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B54A4B" w:rsidR="00B54A4B" w:rsidP="1EE60377" w:rsidRDefault="00B54A4B" w14:paraId="79B2C955" w14:textId="77777777">
      <w:pPr>
        <w:spacing w:after="0"/>
        <w:ind w:left="8677"/>
        <w:rPr>
          <w:rFonts w:eastAsia="Comic Sans MS" w:asciiTheme="minorHAnsi" w:hAnsiTheme="minorHAnsi" w:cstheme="minorBidi"/>
          <w:sz w:val="24"/>
          <w:szCs w:val="24"/>
        </w:rPr>
      </w:pPr>
      <w:r>
        <w:rPr>
          <w:rFonts w:eastAsia="Comic Sans MS" w:asciiTheme="minorHAnsi" w:hAnsiTheme="minorHAnsi" w:cstheme="minorHAnsi"/>
          <w:noProof/>
          <w:sz w:val="24"/>
          <w:u w:val="single" w:color="000000"/>
        </w:rPr>
        <w:drawing>
          <wp:anchor distT="0" distB="0" distL="114300" distR="114300" simplePos="0" relativeHeight="251658240" behindDoc="1" locked="0" layoutInCell="1" allowOverlap="1" wp14:anchorId="1160E589" wp14:editId="4D527CF4">
            <wp:simplePos x="0" y="0"/>
            <wp:positionH relativeFrom="margin">
              <wp:align>left</wp:align>
            </wp:positionH>
            <wp:positionV relativeFrom="paragraph">
              <wp:posOffset>-392280</wp:posOffset>
            </wp:positionV>
            <wp:extent cx="969963" cy="1089211"/>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9963" cy="1089211"/>
                    </a:xfrm>
                    <a:prstGeom prst="rect">
                      <a:avLst/>
                    </a:prstGeom>
                  </pic:spPr>
                </pic:pic>
              </a:graphicData>
            </a:graphic>
            <wp14:sizeRelH relativeFrom="margin">
              <wp14:pctWidth>0</wp14:pctWidth>
            </wp14:sizeRelH>
            <wp14:sizeRelV relativeFrom="margin">
              <wp14:pctHeight>0</wp14:pctHeight>
            </wp14:sizeRelV>
          </wp:anchor>
        </w:drawing>
      </w:r>
      <w:r w:rsidRPr="1EE60377" w:rsidR="00B274C9">
        <w:rPr>
          <w:rFonts w:eastAsia="Comic Sans MS" w:asciiTheme="minorHAnsi" w:hAnsiTheme="minorHAnsi" w:cstheme="minorBidi"/>
          <w:sz w:val="24"/>
          <w:szCs w:val="24"/>
          <w:u w:val="single" w:color="000000"/>
        </w:rPr>
        <w:t>Long Itchington CE Academy</w:t>
      </w:r>
      <w:r w:rsidRPr="1EE60377" w:rsidR="000F4813">
        <w:rPr>
          <w:rFonts w:eastAsia="Comic Sans MS" w:asciiTheme="minorHAnsi" w:hAnsiTheme="minorHAnsi" w:cstheme="minorBidi"/>
          <w:sz w:val="24"/>
          <w:szCs w:val="24"/>
        </w:rPr>
        <w:t xml:space="preserve"> </w:t>
      </w:r>
    </w:p>
    <w:p w:rsidR="00B54A4B" w:rsidP="1EE60377" w:rsidRDefault="000F4813" w14:paraId="5AE2C261" w14:textId="1E8736D2">
      <w:pPr>
        <w:spacing w:after="0"/>
        <w:ind w:left="7920"/>
        <w:jc w:val="center"/>
        <w:rPr>
          <w:rFonts w:eastAsia="Comic Sans MS" w:asciiTheme="minorHAnsi" w:hAnsiTheme="minorHAnsi" w:cstheme="minorBidi"/>
          <w:sz w:val="24"/>
          <w:szCs w:val="24"/>
          <w:u w:val="single" w:color="000000"/>
        </w:rPr>
      </w:pPr>
      <w:r w:rsidRPr="1EE60377">
        <w:rPr>
          <w:rFonts w:eastAsia="Comic Sans MS" w:asciiTheme="minorHAnsi" w:hAnsiTheme="minorHAnsi" w:cstheme="minorBidi"/>
          <w:sz w:val="24"/>
          <w:szCs w:val="24"/>
          <w:u w:val="single"/>
        </w:rPr>
        <w:t xml:space="preserve">Year </w:t>
      </w:r>
      <w:r w:rsidRPr="1EE60377" w:rsidR="00BA0FC8">
        <w:rPr>
          <w:rFonts w:eastAsia="Comic Sans MS" w:asciiTheme="minorHAnsi" w:hAnsiTheme="minorHAnsi" w:cstheme="minorBidi"/>
          <w:sz w:val="24"/>
          <w:szCs w:val="24"/>
          <w:u w:val="single"/>
        </w:rPr>
        <w:t>6</w:t>
      </w:r>
      <w:r w:rsidRPr="1EE60377">
        <w:rPr>
          <w:rFonts w:eastAsia="Comic Sans MS" w:asciiTheme="minorHAnsi" w:hAnsiTheme="minorHAnsi" w:cstheme="minorBidi"/>
          <w:sz w:val="24"/>
          <w:szCs w:val="24"/>
          <w:u w:val="single"/>
        </w:rPr>
        <w:t xml:space="preserve"> </w:t>
      </w:r>
      <w:r w:rsidRPr="1EE60377" w:rsidR="4AC46A5F">
        <w:rPr>
          <w:rFonts w:eastAsia="Comic Sans MS" w:asciiTheme="minorHAnsi" w:hAnsiTheme="minorHAnsi" w:cstheme="minorBidi"/>
          <w:sz w:val="24"/>
          <w:szCs w:val="24"/>
          <w:u w:val="single"/>
        </w:rPr>
        <w:t>L</w:t>
      </w:r>
      <w:r w:rsidRPr="1EE60377" w:rsidR="00B274C9">
        <w:rPr>
          <w:rFonts w:eastAsia="Comic Sans MS" w:asciiTheme="minorHAnsi" w:hAnsiTheme="minorHAnsi" w:cstheme="minorBidi"/>
          <w:sz w:val="24"/>
          <w:szCs w:val="24"/>
          <w:u w:val="single"/>
        </w:rPr>
        <w:t xml:space="preserve">ong </w:t>
      </w:r>
      <w:r w:rsidRPr="1EE60377" w:rsidR="43FD903E">
        <w:rPr>
          <w:rFonts w:eastAsia="Comic Sans MS" w:asciiTheme="minorHAnsi" w:hAnsiTheme="minorHAnsi" w:cstheme="minorBidi"/>
          <w:sz w:val="24"/>
          <w:szCs w:val="24"/>
          <w:u w:val="single"/>
        </w:rPr>
        <w:t>T</w:t>
      </w:r>
      <w:r w:rsidRPr="1EE60377" w:rsidR="00B274C9">
        <w:rPr>
          <w:rFonts w:eastAsia="Comic Sans MS" w:asciiTheme="minorHAnsi" w:hAnsiTheme="minorHAnsi" w:cstheme="minorBidi"/>
          <w:sz w:val="24"/>
          <w:szCs w:val="24"/>
          <w:u w:val="single"/>
        </w:rPr>
        <w:t xml:space="preserve">erm </w:t>
      </w:r>
      <w:r w:rsidRPr="1EE60377">
        <w:rPr>
          <w:rFonts w:eastAsia="Comic Sans MS" w:asciiTheme="minorHAnsi" w:hAnsiTheme="minorHAnsi" w:cstheme="minorBidi"/>
          <w:sz w:val="24"/>
          <w:szCs w:val="24"/>
          <w:u w:val="single"/>
        </w:rPr>
        <w:t>Plan</w:t>
      </w:r>
    </w:p>
    <w:p w:rsidR="00B54A4B" w:rsidP="1EE60377" w:rsidRDefault="00B54A4B" w14:paraId="4847F0DC" w14:textId="77777777">
      <w:pPr>
        <w:spacing w:after="0"/>
        <w:ind w:left="8673"/>
        <w:jc w:val="center"/>
        <w:rPr>
          <w:rFonts w:eastAsia="Comic Sans MS" w:asciiTheme="minorHAnsi" w:hAnsiTheme="minorHAnsi" w:cstheme="minorBidi"/>
          <w:sz w:val="24"/>
          <w:szCs w:val="24"/>
        </w:rPr>
      </w:pPr>
    </w:p>
    <w:p w:rsidR="00B54A4B" w:rsidRDefault="00B54A4B" w14:paraId="0AEFF7CD" w14:textId="77777777">
      <w:pPr>
        <w:spacing w:after="0"/>
        <w:ind w:left="8673"/>
        <w:jc w:val="center"/>
        <w:rPr>
          <w:rFonts w:eastAsia="Comic Sans MS" w:asciiTheme="minorHAnsi" w:hAnsiTheme="minorHAnsi" w:cstheme="minorHAnsi"/>
          <w:sz w:val="24"/>
        </w:rPr>
      </w:pPr>
    </w:p>
    <w:p w:rsidRPr="00B54A4B" w:rsidR="00D82BE5" w:rsidP="00B54A4B" w:rsidRDefault="00D82BE5" w14:paraId="330218B7" w14:textId="77777777">
      <w:pPr>
        <w:spacing w:after="0"/>
        <w:ind w:left="8673"/>
        <w:jc w:val="center"/>
        <w:rPr>
          <w:rFonts w:asciiTheme="minorHAnsi" w:hAnsiTheme="minorHAnsi" w:cstheme="minorHAnsi"/>
          <w:sz w:val="16"/>
          <w:szCs w:val="16"/>
        </w:rPr>
      </w:pPr>
    </w:p>
    <w:p w:rsidRPr="00B54A4B" w:rsidR="00D82BE5" w:rsidP="00B54A4B" w:rsidRDefault="00D82BE5" w14:paraId="727AE285" w14:textId="77777777">
      <w:pPr>
        <w:spacing w:after="0"/>
        <w:ind w:left="8729"/>
        <w:jc w:val="center"/>
        <w:rPr>
          <w:rFonts w:asciiTheme="minorHAnsi" w:hAnsiTheme="minorHAnsi" w:cstheme="minorHAnsi"/>
          <w:sz w:val="16"/>
          <w:szCs w:val="16"/>
        </w:rPr>
      </w:pPr>
    </w:p>
    <w:tbl>
      <w:tblPr>
        <w:tblStyle w:val="TableGrid1"/>
        <w:tblW w:w="21600" w:type="dxa"/>
        <w:tblInd w:w="-334" w:type="dxa"/>
        <w:tblCellMar>
          <w:top w:w="66" w:type="dxa"/>
          <w:left w:w="53" w:type="dxa"/>
        </w:tblCellMar>
        <w:tblLook w:val="04A0" w:firstRow="1" w:lastRow="0" w:firstColumn="1" w:lastColumn="0" w:noHBand="0" w:noVBand="1"/>
      </w:tblPr>
      <w:tblGrid>
        <w:gridCol w:w="2452"/>
        <w:gridCol w:w="3262"/>
        <w:gridCol w:w="3155"/>
        <w:gridCol w:w="3060"/>
        <w:gridCol w:w="94"/>
        <w:gridCol w:w="3153"/>
        <w:gridCol w:w="3156"/>
        <w:gridCol w:w="3268"/>
      </w:tblGrid>
      <w:tr w:rsidRPr="00B54A4B" w:rsidR="00D82BE5" w:rsidTr="2F460BC4" w14:paraId="27AC0070" w14:textId="77777777">
        <w:trPr>
          <w:trHeight w:val="413"/>
        </w:trPr>
        <w:tc>
          <w:tcPr>
            <w:tcW w:w="2452" w:type="dxa"/>
            <w:tcBorders>
              <w:top w:val="single" w:color="000000" w:themeColor="text1" w:sz="4" w:space="0"/>
              <w:left w:val="single" w:color="000000" w:themeColor="text1" w:sz="4" w:space="0"/>
              <w:bottom w:val="single" w:color="000000" w:themeColor="text1" w:sz="4" w:space="0"/>
              <w:right w:val="nil"/>
            </w:tcBorders>
            <w:tcMar/>
          </w:tcPr>
          <w:p w:rsidRPr="00B54A4B" w:rsidR="00D82BE5" w:rsidP="00B54A4B" w:rsidRDefault="00D82BE5" w14:paraId="6F50F170" w14:textId="77777777">
            <w:pPr>
              <w:jc w:val="center"/>
              <w:rPr>
                <w:rFonts w:asciiTheme="minorHAnsi" w:hAnsiTheme="minorHAnsi" w:cstheme="minorHAnsi"/>
                <w:sz w:val="16"/>
                <w:szCs w:val="16"/>
              </w:rPr>
            </w:pPr>
          </w:p>
        </w:tc>
        <w:tc>
          <w:tcPr>
            <w:tcW w:w="12724" w:type="dxa"/>
            <w:gridSpan w:val="5"/>
            <w:tcBorders>
              <w:top w:val="single" w:color="000000" w:themeColor="text1" w:sz="4" w:space="0"/>
              <w:left w:val="nil"/>
              <w:bottom w:val="single" w:color="000000" w:themeColor="text1" w:sz="4" w:space="0"/>
              <w:right w:val="nil"/>
            </w:tcBorders>
            <w:tcMar/>
          </w:tcPr>
          <w:p w:rsidRPr="00283D36" w:rsidR="00B54A4B" w:rsidP="15439A95" w:rsidRDefault="00283D36" w14:paraId="6DDC1D77" w14:textId="32FBA2B5">
            <w:pPr>
              <w:ind w:left="6315"/>
              <w:jc w:val="center"/>
              <w:rPr>
                <w:rFonts w:eastAsia="Comic Sans MS" w:asciiTheme="minorHAnsi" w:hAnsiTheme="minorHAnsi" w:cstheme="minorBidi"/>
                <w:sz w:val="24"/>
                <w:szCs w:val="24"/>
              </w:rPr>
            </w:pPr>
            <w:r w:rsidRPr="15439A95">
              <w:rPr>
                <w:rFonts w:asciiTheme="minorHAnsi" w:hAnsiTheme="minorHAnsi" w:cstheme="minorBidi"/>
                <w:sz w:val="24"/>
                <w:szCs w:val="24"/>
                <w:shd w:val="clear" w:color="auto" w:fill="FFFFFF"/>
              </w:rPr>
              <w:t xml:space="preserve">"Whatever you do, work at it with all your heart." </w:t>
            </w:r>
          </w:p>
          <w:p w:rsidRPr="00283D36" w:rsidR="00B54A4B" w:rsidP="00B54A4B" w:rsidRDefault="00283D36" w14:paraId="0155E224" w14:textId="11DFC38C">
            <w:pPr>
              <w:ind w:left="6315"/>
              <w:jc w:val="center"/>
              <w:rPr>
                <w:rFonts w:eastAsia="Comic Sans MS" w:asciiTheme="minorHAnsi" w:hAnsiTheme="minorHAnsi" w:cstheme="minorBidi"/>
                <w:sz w:val="24"/>
                <w:szCs w:val="24"/>
              </w:rPr>
            </w:pPr>
            <w:r w:rsidRPr="15439A95">
              <w:rPr>
                <w:rFonts w:asciiTheme="minorHAnsi" w:hAnsiTheme="minorHAnsi" w:cstheme="minorBidi"/>
                <w:sz w:val="24"/>
                <w:szCs w:val="24"/>
                <w:shd w:val="clear" w:color="auto" w:fill="FFFFFF"/>
              </w:rPr>
              <w:t>(Colossians 3:23)</w:t>
            </w:r>
          </w:p>
          <w:p w:rsidRPr="00B54A4B" w:rsidR="00D82BE5" w:rsidP="00B54A4B" w:rsidRDefault="00D82BE5" w14:paraId="56D12B49" w14:textId="77777777">
            <w:pPr>
              <w:ind w:left="6315"/>
              <w:jc w:val="center"/>
              <w:rPr>
                <w:rFonts w:asciiTheme="minorHAnsi" w:hAnsiTheme="minorHAnsi" w:cstheme="minorHAnsi"/>
                <w:sz w:val="16"/>
                <w:szCs w:val="16"/>
              </w:rPr>
            </w:pPr>
          </w:p>
        </w:tc>
        <w:tc>
          <w:tcPr>
            <w:tcW w:w="6424" w:type="dxa"/>
            <w:gridSpan w:val="2"/>
            <w:tcBorders>
              <w:top w:val="single" w:color="000000" w:themeColor="text1" w:sz="4" w:space="0"/>
              <w:left w:val="nil"/>
              <w:bottom w:val="single" w:color="000000" w:themeColor="text1" w:sz="4" w:space="0"/>
              <w:right w:val="single" w:color="000000" w:themeColor="text1" w:sz="4" w:space="0"/>
            </w:tcBorders>
            <w:tcMar/>
          </w:tcPr>
          <w:p w:rsidRPr="00B54A4B" w:rsidR="00D82BE5" w:rsidP="00B54A4B" w:rsidRDefault="00D82BE5" w14:paraId="31766FCE" w14:textId="77777777">
            <w:pPr>
              <w:jc w:val="center"/>
              <w:rPr>
                <w:rFonts w:asciiTheme="minorHAnsi" w:hAnsiTheme="minorHAnsi" w:cstheme="minorHAnsi"/>
                <w:sz w:val="16"/>
                <w:szCs w:val="16"/>
              </w:rPr>
            </w:pPr>
          </w:p>
        </w:tc>
      </w:tr>
      <w:tr w:rsidRPr="00B54A4B" w:rsidR="00DA4E82" w:rsidTr="2F460BC4" w14:paraId="748FAF60" w14:textId="77777777">
        <w:trPr>
          <w:trHeight w:val="365"/>
        </w:trPr>
        <w:tc>
          <w:tcPr>
            <w:tcW w:w="2452"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B54A4B" w:rsidR="00DA4E82" w:rsidP="1EE60377" w:rsidRDefault="00DA4E82" w14:paraId="4C4A8817" w14:textId="77777777">
            <w:pPr>
              <w:ind w:right="51"/>
              <w:jc w:val="center"/>
              <w:rPr>
                <w:rFonts w:asciiTheme="minorHAnsi" w:hAnsiTheme="minorHAnsi" w:cstheme="minorBidi"/>
              </w:rPr>
            </w:pPr>
          </w:p>
        </w:tc>
        <w:tc>
          <w:tcPr>
            <w:tcW w:w="3262"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3860A2C1" w:rsidRDefault="00DA4E82" w14:paraId="72D64BF3" w14:textId="0E381AB1">
            <w:pPr>
              <w:ind w:left="2" w:right="2"/>
              <w:rPr>
                <w:rFonts w:eastAsia="Comic Sans MS" w:asciiTheme="minorHAnsi" w:hAnsiTheme="minorHAnsi" w:cstheme="minorBidi"/>
                <w:b/>
                <w:bCs/>
                <w:sz w:val="18"/>
                <w:szCs w:val="18"/>
              </w:rPr>
            </w:pPr>
            <w:r w:rsidRPr="00DA4E82">
              <w:rPr>
                <w:rFonts w:eastAsia="Comic Sans MS" w:asciiTheme="minorHAnsi" w:hAnsiTheme="minorHAnsi" w:cstheme="minorBidi"/>
                <w:b/>
                <w:bCs/>
                <w:sz w:val="18"/>
                <w:szCs w:val="18"/>
              </w:rPr>
              <w:t>Autumn 1</w:t>
            </w:r>
          </w:p>
        </w:tc>
        <w:tc>
          <w:tcPr>
            <w:tcW w:w="315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3860A2C1" w:rsidRDefault="00DA4E82" w14:paraId="6253B9AA" w14:textId="19A4E7A7">
            <w:pPr>
              <w:ind w:left="2" w:right="2"/>
              <w:rPr>
                <w:rFonts w:eastAsia="Comic Sans MS" w:asciiTheme="minorHAnsi" w:hAnsiTheme="minorHAnsi" w:cstheme="minorBidi"/>
                <w:b/>
                <w:bCs/>
                <w:sz w:val="18"/>
                <w:szCs w:val="18"/>
              </w:rPr>
            </w:pPr>
            <w:r w:rsidRPr="00DA4E82">
              <w:rPr>
                <w:rFonts w:eastAsia="Comic Sans MS" w:asciiTheme="minorHAnsi" w:hAnsiTheme="minorHAnsi" w:cstheme="minorBidi"/>
                <w:b/>
                <w:bCs/>
                <w:sz w:val="18"/>
                <w:szCs w:val="18"/>
              </w:rPr>
              <w:t>Autumn 2</w:t>
            </w:r>
          </w:p>
        </w:tc>
        <w:tc>
          <w:tcPr>
            <w:tcW w:w="3154"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1EE60377" w:rsidRDefault="00DA4E82" w14:paraId="054F0699" w14:textId="381FC7C5">
            <w:pPr>
              <w:ind w:left="2"/>
              <w:rPr>
                <w:b/>
                <w:color w:val="000000" w:themeColor="text1"/>
                <w:sz w:val="18"/>
                <w:szCs w:val="18"/>
              </w:rPr>
            </w:pPr>
            <w:r w:rsidRPr="00DA4E82">
              <w:rPr>
                <w:b/>
                <w:color w:val="000000" w:themeColor="text1"/>
                <w:sz w:val="18"/>
                <w:szCs w:val="18"/>
              </w:rPr>
              <w:t>Spring 1</w:t>
            </w:r>
          </w:p>
        </w:tc>
        <w:tc>
          <w:tcPr>
            <w:tcW w:w="3153"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1EE60377" w:rsidRDefault="00DA4E82" w14:paraId="41068A65" w14:textId="7A794088">
            <w:pPr>
              <w:ind w:left="2"/>
              <w:rPr>
                <w:b/>
                <w:color w:val="000000" w:themeColor="text1"/>
                <w:sz w:val="18"/>
                <w:szCs w:val="18"/>
              </w:rPr>
            </w:pPr>
            <w:r w:rsidRPr="00DA4E82">
              <w:rPr>
                <w:b/>
                <w:color w:val="000000" w:themeColor="text1"/>
                <w:sz w:val="18"/>
                <w:szCs w:val="18"/>
              </w:rPr>
              <w:t>Spring 2</w:t>
            </w:r>
          </w:p>
        </w:tc>
        <w:tc>
          <w:tcPr>
            <w:tcW w:w="315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3860A2C1" w:rsidRDefault="00DA4E82" w14:paraId="3ACE44E2" w14:textId="08A4A50C">
            <w:pPr>
              <w:ind w:left="2"/>
              <w:rPr>
                <w:rFonts w:eastAsia="Comic Sans MS" w:asciiTheme="minorHAnsi" w:hAnsiTheme="minorHAnsi" w:cstheme="minorBidi"/>
                <w:b/>
                <w:sz w:val="18"/>
                <w:szCs w:val="18"/>
              </w:rPr>
            </w:pPr>
            <w:r w:rsidRPr="00DA4E82">
              <w:rPr>
                <w:rFonts w:eastAsia="Comic Sans MS" w:asciiTheme="minorHAnsi" w:hAnsiTheme="minorHAnsi" w:cstheme="minorBidi"/>
                <w:b/>
                <w:sz w:val="18"/>
                <w:szCs w:val="18"/>
              </w:rPr>
              <w:t>Summer 1</w:t>
            </w:r>
          </w:p>
        </w:tc>
        <w:tc>
          <w:tcPr>
            <w:tcW w:w="3268"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3860A2C1" w:rsidRDefault="00DA4E82" w14:paraId="32F82427" w14:textId="442340F6">
            <w:pPr>
              <w:ind w:left="2"/>
              <w:rPr>
                <w:rFonts w:eastAsia="Comic Sans MS" w:asciiTheme="minorHAnsi" w:hAnsiTheme="minorHAnsi" w:cstheme="minorBidi"/>
                <w:b/>
                <w:sz w:val="18"/>
                <w:szCs w:val="18"/>
              </w:rPr>
            </w:pPr>
            <w:r w:rsidRPr="00DA4E82">
              <w:rPr>
                <w:rFonts w:eastAsia="Comic Sans MS" w:asciiTheme="minorHAnsi" w:hAnsiTheme="minorHAnsi" w:cstheme="minorBidi"/>
                <w:b/>
                <w:sz w:val="18"/>
                <w:szCs w:val="18"/>
              </w:rPr>
              <w:t>Summer 2</w:t>
            </w:r>
          </w:p>
        </w:tc>
      </w:tr>
      <w:tr w:rsidRPr="00B54A4B" w:rsidR="00DA4E82" w:rsidTr="2F460BC4" w14:paraId="2CE1299F" w14:textId="77777777">
        <w:trPr>
          <w:trHeight w:val="769"/>
        </w:trPr>
        <w:tc>
          <w:tcPr>
            <w:tcW w:w="2452"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00DA4E82" w:rsidRDefault="00DA4E82" w14:paraId="0C9990EC" w14:textId="02F774C2">
            <w:pPr>
              <w:ind w:right="51"/>
              <w:jc w:val="center"/>
              <w:rPr>
                <w:rFonts w:asciiTheme="minorHAnsi" w:hAnsiTheme="minorHAnsi" w:cstheme="minorBidi"/>
                <w:b/>
              </w:rPr>
            </w:pPr>
            <w:r w:rsidRPr="00DA4E82">
              <w:rPr>
                <w:rFonts w:asciiTheme="minorHAnsi" w:hAnsiTheme="minorHAnsi" w:cstheme="minorBidi"/>
                <w:b/>
                <w:sz w:val="18"/>
              </w:rPr>
              <w:t>READING – MAIN TEXTS</w:t>
            </w:r>
          </w:p>
        </w:tc>
        <w:tc>
          <w:tcPr>
            <w:tcW w:w="3262"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00DA4E82" w:rsidRDefault="00DA4E82" w14:paraId="190706E4" w14:textId="77777777">
            <w:pPr>
              <w:rPr>
                <w:b/>
                <w:sz w:val="18"/>
              </w:rPr>
            </w:pPr>
            <w:r w:rsidRPr="00DA4E82">
              <w:rPr>
                <w:b/>
                <w:sz w:val="18"/>
              </w:rPr>
              <w:t xml:space="preserve">Coming to England by </w:t>
            </w:r>
            <w:proofErr w:type="spellStart"/>
            <w:r w:rsidRPr="00DA4E82">
              <w:rPr>
                <w:b/>
                <w:sz w:val="18"/>
              </w:rPr>
              <w:t>Floella</w:t>
            </w:r>
            <w:proofErr w:type="spellEnd"/>
            <w:r w:rsidRPr="00DA4E82">
              <w:rPr>
                <w:b/>
                <w:sz w:val="18"/>
              </w:rPr>
              <w:t xml:space="preserve"> Benjamin</w:t>
            </w:r>
          </w:p>
          <w:p w:rsidRPr="00DA4E82" w:rsidR="00DA4E82" w:rsidP="00DA4E82" w:rsidRDefault="00DA4E82" w14:paraId="2BED15F2" w14:textId="3DA01931">
            <w:pPr>
              <w:ind w:left="2" w:right="2"/>
              <w:rPr>
                <w:rFonts w:eastAsia="Comic Sans MS" w:asciiTheme="minorHAnsi" w:hAnsiTheme="minorHAnsi" w:cstheme="minorBidi"/>
                <w:b/>
                <w:bCs/>
                <w:sz w:val="18"/>
                <w:szCs w:val="18"/>
              </w:rPr>
            </w:pPr>
            <w:r w:rsidRPr="00DA4E82">
              <w:rPr>
                <w:sz w:val="18"/>
              </w:rPr>
              <w:t>(Topic link)</w:t>
            </w:r>
          </w:p>
        </w:tc>
        <w:tc>
          <w:tcPr>
            <w:tcW w:w="315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00DA4E82" w:rsidRDefault="00DA4E82" w14:paraId="41F347C4" w14:textId="77777777">
            <w:pPr>
              <w:rPr>
                <w:b/>
                <w:sz w:val="18"/>
              </w:rPr>
            </w:pPr>
            <w:r w:rsidRPr="00DA4E82">
              <w:rPr>
                <w:b/>
                <w:sz w:val="18"/>
              </w:rPr>
              <w:t xml:space="preserve">Carrie’s War by Nina </w:t>
            </w:r>
            <w:proofErr w:type="spellStart"/>
            <w:r w:rsidRPr="00DA4E82">
              <w:rPr>
                <w:b/>
                <w:sz w:val="18"/>
              </w:rPr>
              <w:t>Bawden</w:t>
            </w:r>
            <w:proofErr w:type="spellEnd"/>
          </w:p>
          <w:p w:rsidRPr="00DA4E82" w:rsidR="00DA4E82" w:rsidP="00DA4E82" w:rsidRDefault="00DA4E82" w14:paraId="5E5E40BC" w14:textId="2D14F150">
            <w:pPr>
              <w:ind w:left="2" w:right="2"/>
              <w:rPr>
                <w:rFonts w:eastAsia="Comic Sans MS" w:asciiTheme="minorHAnsi" w:hAnsiTheme="minorHAnsi" w:cstheme="minorBidi"/>
                <w:b/>
                <w:bCs/>
                <w:sz w:val="18"/>
                <w:szCs w:val="18"/>
              </w:rPr>
            </w:pPr>
            <w:r w:rsidRPr="00DA4E82">
              <w:rPr>
                <w:sz w:val="18"/>
              </w:rPr>
              <w:t>(Topic link)</w:t>
            </w:r>
          </w:p>
        </w:tc>
        <w:tc>
          <w:tcPr>
            <w:tcW w:w="3154"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00DA4E82" w:rsidRDefault="00DA4E82" w14:paraId="177A4C01" w14:textId="77777777">
            <w:pPr>
              <w:rPr>
                <w:b/>
                <w:sz w:val="18"/>
              </w:rPr>
            </w:pPr>
            <w:r w:rsidRPr="00DA4E82">
              <w:rPr>
                <w:b/>
                <w:sz w:val="18"/>
              </w:rPr>
              <w:t>Julius Caesar: A Shakespeare Story by Andrew Matthews and Tony Ross</w:t>
            </w:r>
          </w:p>
          <w:p w:rsidRPr="00DA4E82" w:rsidR="00DA4E82" w:rsidP="00DA4E82" w:rsidRDefault="00DA4E82" w14:paraId="02A09E87" w14:textId="49C26FD8">
            <w:pPr>
              <w:ind w:left="2"/>
              <w:rPr>
                <w:color w:val="000000" w:themeColor="text1"/>
                <w:sz w:val="18"/>
                <w:szCs w:val="18"/>
              </w:rPr>
            </w:pPr>
            <w:r w:rsidRPr="00DA4E82">
              <w:rPr>
                <w:sz w:val="18"/>
              </w:rPr>
              <w:t>(English link)</w:t>
            </w:r>
          </w:p>
        </w:tc>
        <w:tc>
          <w:tcPr>
            <w:tcW w:w="3153"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00DA4E82" w:rsidRDefault="00DA4E82" w14:paraId="43499520" w14:textId="77777777">
            <w:pPr>
              <w:rPr>
                <w:b/>
                <w:sz w:val="18"/>
              </w:rPr>
            </w:pPr>
            <w:r w:rsidRPr="00DA4E82">
              <w:rPr>
                <w:b/>
                <w:sz w:val="18"/>
              </w:rPr>
              <w:t>Journey to the River Sea by Eva Ibbotson</w:t>
            </w:r>
          </w:p>
          <w:p w:rsidRPr="00DA4E82" w:rsidR="00DA4E82" w:rsidP="00DA4E82" w:rsidRDefault="00DA4E82" w14:paraId="4990D389" w14:textId="78EAB66D">
            <w:pPr>
              <w:spacing w:line="259" w:lineRule="auto"/>
              <w:ind w:left="2"/>
              <w:rPr>
                <w:color w:val="000000" w:themeColor="text1"/>
                <w:sz w:val="18"/>
                <w:szCs w:val="18"/>
              </w:rPr>
            </w:pPr>
            <w:r w:rsidRPr="00DA4E82">
              <w:rPr>
                <w:sz w:val="18"/>
              </w:rPr>
              <w:t>(English link)</w:t>
            </w:r>
          </w:p>
        </w:tc>
        <w:tc>
          <w:tcPr>
            <w:tcW w:w="315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00DA4E82" w:rsidRDefault="00DA4E82" w14:paraId="5F657094" w14:textId="77777777">
            <w:pPr>
              <w:rPr>
                <w:b/>
                <w:sz w:val="18"/>
              </w:rPr>
            </w:pPr>
            <w:r w:rsidRPr="00DA4E82">
              <w:rPr>
                <w:b/>
                <w:sz w:val="18"/>
              </w:rPr>
              <w:t>The Wild Robot by Peter Brown</w:t>
            </w:r>
          </w:p>
          <w:p w:rsidRPr="00DA4E82" w:rsidR="00DA4E82" w:rsidP="00DA4E82" w:rsidRDefault="00DA4E82" w14:paraId="3787E3BE" w14:textId="519CB6B4">
            <w:pPr>
              <w:ind w:left="2"/>
              <w:rPr>
                <w:rFonts w:eastAsia="Comic Sans MS" w:asciiTheme="minorHAnsi" w:hAnsiTheme="minorHAnsi" w:cstheme="minorBidi"/>
                <w:sz w:val="18"/>
                <w:szCs w:val="18"/>
              </w:rPr>
            </w:pPr>
            <w:r w:rsidRPr="00DA4E82">
              <w:rPr>
                <w:sz w:val="18"/>
              </w:rPr>
              <w:t>(Topic link)</w:t>
            </w:r>
          </w:p>
        </w:tc>
        <w:tc>
          <w:tcPr>
            <w:tcW w:w="3268"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A4E82" w:rsidR="00DA4E82" w:rsidP="00DA4E82" w:rsidRDefault="00DA4E82" w14:paraId="041A0889" w14:textId="77777777">
            <w:pPr>
              <w:rPr>
                <w:b/>
                <w:sz w:val="18"/>
              </w:rPr>
            </w:pPr>
            <w:r w:rsidRPr="00DA4E82">
              <w:rPr>
                <w:b/>
                <w:sz w:val="18"/>
              </w:rPr>
              <w:t xml:space="preserve">Asha and the Spirit Bird by </w:t>
            </w:r>
            <w:proofErr w:type="spellStart"/>
            <w:r w:rsidRPr="00DA4E82">
              <w:rPr>
                <w:b/>
                <w:sz w:val="18"/>
              </w:rPr>
              <w:t>Jasbinder</w:t>
            </w:r>
            <w:proofErr w:type="spellEnd"/>
            <w:r w:rsidRPr="00DA4E82">
              <w:rPr>
                <w:b/>
                <w:sz w:val="18"/>
              </w:rPr>
              <w:t xml:space="preserve"> </w:t>
            </w:r>
            <w:proofErr w:type="spellStart"/>
            <w:r w:rsidRPr="00DA4E82">
              <w:rPr>
                <w:b/>
                <w:sz w:val="18"/>
              </w:rPr>
              <w:t>Bilan</w:t>
            </w:r>
            <w:proofErr w:type="spellEnd"/>
          </w:p>
          <w:p w:rsidRPr="00DA4E82" w:rsidR="00DA4E82" w:rsidP="00DA4E82" w:rsidRDefault="00DA4E82" w14:paraId="0B3C8C5B" w14:textId="75C62DE2">
            <w:pPr>
              <w:ind w:left="2"/>
              <w:rPr>
                <w:rFonts w:eastAsia="Comic Sans MS" w:asciiTheme="minorHAnsi" w:hAnsiTheme="minorHAnsi" w:cstheme="minorBidi"/>
                <w:sz w:val="18"/>
                <w:szCs w:val="18"/>
              </w:rPr>
            </w:pPr>
            <w:r w:rsidRPr="00DA4E82">
              <w:rPr>
                <w:sz w:val="18"/>
              </w:rPr>
              <w:t>(RE link)</w:t>
            </w:r>
          </w:p>
        </w:tc>
      </w:tr>
      <w:tr w:rsidRPr="00B54A4B" w:rsidR="00DA4E82" w:rsidTr="2F460BC4" w14:paraId="2D6FF3F5" w14:textId="77777777">
        <w:trPr>
          <w:trHeight w:val="1055"/>
        </w:trPr>
        <w:tc>
          <w:tcPr>
            <w:tcW w:w="245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144D9" w:rsidR="00DA4E82" w:rsidP="00DA4E82" w:rsidRDefault="00DA4E82" w14:paraId="505248C4" w14:textId="77777777">
            <w:pPr>
              <w:ind w:right="54"/>
              <w:jc w:val="center"/>
              <w:rPr>
                <w:rFonts w:eastAsia="Comic Sans MS" w:asciiTheme="minorHAnsi" w:hAnsiTheme="minorHAnsi" w:cstheme="minorHAnsi"/>
                <w:b/>
                <w:sz w:val="18"/>
              </w:rPr>
            </w:pPr>
            <w:r>
              <w:rPr>
                <w:rFonts w:eastAsia="Comic Sans MS" w:asciiTheme="minorHAnsi" w:hAnsiTheme="minorHAnsi" w:cstheme="minorHAnsi"/>
                <w:b/>
                <w:sz w:val="18"/>
              </w:rPr>
              <w:t>ENGLISH</w:t>
            </w:r>
          </w:p>
        </w:tc>
        <w:tc>
          <w:tcPr>
            <w:tcW w:w="3262"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DA4E82" w:rsidR="00DA4E82" w:rsidP="00DA4E82" w:rsidRDefault="00DA4E82" w14:paraId="7A936EFA" w14:textId="77777777">
            <w:pPr>
              <w:rPr>
                <w:b/>
                <w:sz w:val="18"/>
                <w:szCs w:val="16"/>
              </w:rPr>
            </w:pPr>
            <w:r w:rsidRPr="00DA4E82">
              <w:rPr>
                <w:b/>
                <w:sz w:val="18"/>
                <w:szCs w:val="16"/>
              </w:rPr>
              <w:t>Survivors</w:t>
            </w:r>
          </w:p>
          <w:p w:rsidRPr="00DA4E82" w:rsidR="00DA4E82" w:rsidP="00DA4E82" w:rsidRDefault="00DA4E82" w14:paraId="0515580C" w14:textId="77777777">
            <w:pPr>
              <w:rPr>
                <w:sz w:val="18"/>
                <w:szCs w:val="16"/>
              </w:rPr>
            </w:pPr>
            <w:r w:rsidRPr="00DA4E82">
              <w:rPr>
                <w:sz w:val="18"/>
                <w:szCs w:val="16"/>
              </w:rPr>
              <w:t>Focus:</w:t>
            </w:r>
          </w:p>
          <w:p w:rsidRPr="00DA4E82" w:rsidR="00DA4E82" w:rsidP="00DA4E82" w:rsidRDefault="00DA4E82" w14:paraId="1EDF7524" w14:textId="77777777">
            <w:pPr>
              <w:rPr>
                <w:sz w:val="18"/>
                <w:szCs w:val="16"/>
              </w:rPr>
            </w:pPr>
            <w:r w:rsidRPr="00DA4E82">
              <w:rPr>
                <w:sz w:val="18"/>
                <w:szCs w:val="16"/>
              </w:rPr>
              <w:t>1. Internal monologue</w:t>
            </w:r>
          </w:p>
          <w:p w:rsidRPr="00DA4E82" w:rsidR="00DA4E82" w:rsidP="00DA4E82" w:rsidRDefault="00DA4E82" w14:paraId="7D9DA311" w14:textId="77777777">
            <w:pPr>
              <w:rPr>
                <w:sz w:val="18"/>
              </w:rPr>
            </w:pPr>
            <w:r w:rsidRPr="00DA4E82">
              <w:rPr>
                <w:sz w:val="18"/>
                <w:szCs w:val="16"/>
              </w:rPr>
              <w:t>2. Recount</w:t>
            </w:r>
          </w:p>
          <w:p w:rsidRPr="00DA4E82" w:rsidR="00DA4E82" w:rsidP="00DA4E82" w:rsidRDefault="00DA4E82" w14:paraId="2385BDD6" w14:textId="7F72AD14">
            <w:pPr>
              <w:rPr>
                <w:rFonts w:asciiTheme="minorHAnsi" w:hAnsiTheme="minorHAnsi" w:cstheme="minorHAnsi"/>
                <w:b/>
                <w:sz w:val="18"/>
              </w:rPr>
            </w:pPr>
            <w:r w:rsidRPr="00DA4E82">
              <w:rPr>
                <w:sz w:val="18"/>
                <w:szCs w:val="16"/>
              </w:rPr>
              <w:t>3. Informal letters</w:t>
            </w:r>
            <w:r w:rsidRPr="00DA4E82">
              <w:rPr>
                <w:sz w:val="18"/>
              </w:rPr>
              <w:br/>
            </w:r>
            <w:r w:rsidRPr="00DA4E82">
              <w:rPr>
                <w:sz w:val="18"/>
              </w:rPr>
              <w:br/>
            </w:r>
          </w:p>
          <w:p w:rsidRPr="00DA4E82" w:rsidR="00DA4E82" w:rsidP="00DA4E82" w:rsidRDefault="00DA4E82" w14:paraId="7FBE5ABF" w14:textId="4AB3E01A">
            <w:pPr>
              <w:ind w:left="2"/>
              <w:jc w:val="center"/>
              <w:rPr>
                <w:rFonts w:asciiTheme="minorHAnsi" w:hAnsiTheme="minorHAnsi" w:cstheme="minorHAnsi"/>
                <w:b/>
                <w:sz w:val="18"/>
              </w:rPr>
            </w:pPr>
          </w:p>
        </w:tc>
        <w:tc>
          <w:tcPr>
            <w:tcW w:w="3155"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DA4E82" w:rsidR="00DA4E82" w:rsidP="00DA4E82" w:rsidRDefault="00DA4E82" w14:paraId="01AC921A" w14:textId="77777777">
            <w:pPr>
              <w:rPr>
                <w:b/>
                <w:sz w:val="18"/>
                <w:szCs w:val="16"/>
              </w:rPr>
            </w:pPr>
            <w:r w:rsidRPr="00DA4E82">
              <w:rPr>
                <w:b/>
                <w:sz w:val="18"/>
                <w:szCs w:val="16"/>
              </w:rPr>
              <w:t>World War Two</w:t>
            </w:r>
          </w:p>
          <w:p w:rsidRPr="00DA4E82" w:rsidR="00DA4E82" w:rsidP="00DA4E82" w:rsidRDefault="00DA4E82" w14:paraId="546DA432" w14:textId="77777777">
            <w:pPr>
              <w:rPr>
                <w:sz w:val="18"/>
                <w:szCs w:val="16"/>
              </w:rPr>
            </w:pPr>
            <w:r w:rsidRPr="00DA4E82">
              <w:rPr>
                <w:sz w:val="18"/>
                <w:szCs w:val="16"/>
              </w:rPr>
              <w:t>Focus:</w:t>
            </w:r>
          </w:p>
          <w:p w:rsidRPr="00DA4E82" w:rsidR="00DA4E82" w:rsidP="00DA4E82" w:rsidRDefault="00DA4E82" w14:paraId="0D40E737" w14:textId="77777777">
            <w:pPr>
              <w:rPr>
                <w:sz w:val="18"/>
                <w:szCs w:val="16"/>
              </w:rPr>
            </w:pPr>
            <w:r w:rsidRPr="00DA4E82">
              <w:rPr>
                <w:sz w:val="18"/>
                <w:szCs w:val="16"/>
              </w:rPr>
              <w:t>1. Poetry</w:t>
            </w:r>
          </w:p>
          <w:p w:rsidRPr="00DA4E82" w:rsidR="00DA4E82" w:rsidP="00DA4E82" w:rsidRDefault="00DA4E82" w14:paraId="0DF2D351" w14:textId="77777777">
            <w:pPr>
              <w:rPr>
                <w:sz w:val="18"/>
                <w:szCs w:val="16"/>
              </w:rPr>
            </w:pPr>
            <w:r w:rsidRPr="00DA4E82">
              <w:rPr>
                <w:sz w:val="18"/>
                <w:szCs w:val="16"/>
              </w:rPr>
              <w:t xml:space="preserve">2. </w:t>
            </w:r>
            <w:proofErr w:type="gramStart"/>
            <w:r w:rsidRPr="00DA4E82">
              <w:rPr>
                <w:sz w:val="18"/>
                <w:szCs w:val="16"/>
              </w:rPr>
              <w:t>Non-chronological</w:t>
            </w:r>
            <w:proofErr w:type="gramEnd"/>
            <w:r w:rsidRPr="00DA4E82">
              <w:rPr>
                <w:sz w:val="18"/>
                <w:szCs w:val="16"/>
              </w:rPr>
              <w:t xml:space="preserve"> report</w:t>
            </w:r>
          </w:p>
          <w:p w:rsidRPr="00DA4E82" w:rsidR="00DA4E82" w:rsidP="00DA4E82" w:rsidRDefault="00DA4E82" w14:paraId="37A195F4" w14:textId="77777777">
            <w:pPr>
              <w:rPr>
                <w:sz w:val="18"/>
                <w:szCs w:val="16"/>
              </w:rPr>
            </w:pPr>
          </w:p>
          <w:p w:rsidRPr="00DA4E82" w:rsidR="00DA4E82" w:rsidP="00DA4E82" w:rsidRDefault="00DA4E82" w14:paraId="52C6BA33" w14:textId="77777777">
            <w:pPr>
              <w:rPr>
                <w:color w:val="4472C4" w:themeColor="accent1"/>
                <w:sz w:val="18"/>
                <w:szCs w:val="16"/>
              </w:rPr>
            </w:pPr>
          </w:p>
          <w:p w:rsidRPr="00DA4E82" w:rsidR="00DA4E82" w:rsidP="00DA4E82" w:rsidRDefault="00DA4E82" w14:paraId="44AC3F88" w14:textId="77777777">
            <w:pPr>
              <w:ind w:left="5" w:right="2" w:hanging="5"/>
              <w:jc w:val="center"/>
              <w:rPr>
                <w:rFonts w:eastAsia="Comic Sans MS" w:asciiTheme="minorHAnsi" w:hAnsiTheme="minorHAnsi" w:cstheme="minorHAnsi"/>
                <w:b/>
                <w:sz w:val="18"/>
              </w:rPr>
            </w:pPr>
          </w:p>
        </w:tc>
        <w:tc>
          <w:tcPr>
            <w:tcW w:w="315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DA4E82" w:rsidR="00DA4E82" w:rsidP="00DA4E82" w:rsidRDefault="00DA4E82" w14:paraId="2CE216D0" w14:textId="77777777">
            <w:pPr>
              <w:rPr>
                <w:b/>
                <w:sz w:val="18"/>
                <w:szCs w:val="16"/>
              </w:rPr>
            </w:pPr>
            <w:r w:rsidRPr="00DA4E82">
              <w:rPr>
                <w:b/>
                <w:sz w:val="18"/>
                <w:szCs w:val="16"/>
              </w:rPr>
              <w:t>RSC: Julius Caesar</w:t>
            </w:r>
          </w:p>
          <w:p w:rsidRPr="00DA4E82" w:rsidR="00DA4E82" w:rsidP="00DA4E82" w:rsidRDefault="00DA4E82" w14:paraId="7891ECB2" w14:textId="77777777">
            <w:pPr>
              <w:rPr>
                <w:sz w:val="18"/>
                <w:szCs w:val="16"/>
              </w:rPr>
            </w:pPr>
            <w:r w:rsidRPr="00DA4E82">
              <w:rPr>
                <w:sz w:val="18"/>
                <w:szCs w:val="16"/>
              </w:rPr>
              <w:t>Focus:</w:t>
            </w:r>
          </w:p>
          <w:p w:rsidRPr="00DA4E82" w:rsidR="00DA4E82" w:rsidP="00DA4E82" w:rsidRDefault="00DA4E82" w14:paraId="11325F47" w14:textId="77777777">
            <w:pPr>
              <w:rPr>
                <w:sz w:val="18"/>
                <w:szCs w:val="16"/>
              </w:rPr>
            </w:pPr>
            <w:r w:rsidRPr="00DA4E82">
              <w:rPr>
                <w:sz w:val="18"/>
                <w:szCs w:val="16"/>
              </w:rPr>
              <w:t>1. Drama</w:t>
            </w:r>
          </w:p>
          <w:p w:rsidRPr="00DA4E82" w:rsidR="00DA4E82" w:rsidP="00DA4E82" w:rsidRDefault="00DA4E82" w14:paraId="547DEEF3" w14:textId="77777777">
            <w:pPr>
              <w:rPr>
                <w:sz w:val="18"/>
                <w:szCs w:val="16"/>
              </w:rPr>
            </w:pPr>
            <w:r w:rsidRPr="00DA4E82">
              <w:rPr>
                <w:sz w:val="18"/>
                <w:szCs w:val="16"/>
              </w:rPr>
              <w:t>2. Balanced argument</w:t>
            </w:r>
          </w:p>
          <w:p w:rsidRPr="00DA4E82" w:rsidR="00DA4E82" w:rsidP="00DA4E82" w:rsidRDefault="00DA4E82" w14:paraId="7E44B70A" w14:textId="77777777">
            <w:pPr>
              <w:rPr>
                <w:sz w:val="18"/>
                <w:szCs w:val="16"/>
              </w:rPr>
            </w:pPr>
            <w:r w:rsidRPr="00DA4E82">
              <w:rPr>
                <w:sz w:val="18"/>
                <w:szCs w:val="16"/>
              </w:rPr>
              <w:t>3. Monologue</w:t>
            </w:r>
          </w:p>
          <w:p w:rsidRPr="00DA4E82" w:rsidR="00DA4E82" w:rsidP="00DA4E82" w:rsidRDefault="00DA4E82" w14:paraId="2D2F07E0" w14:textId="77777777">
            <w:pPr>
              <w:rPr>
                <w:sz w:val="18"/>
                <w:szCs w:val="16"/>
              </w:rPr>
            </w:pPr>
          </w:p>
          <w:p w:rsidRPr="00DA4E82" w:rsidR="00DA4E82" w:rsidP="00DA4E82" w:rsidRDefault="00DA4E82" w14:paraId="43CD8D62" w14:textId="77777777">
            <w:pPr>
              <w:rPr>
                <w:sz w:val="18"/>
                <w:szCs w:val="16"/>
              </w:rPr>
            </w:pPr>
          </w:p>
          <w:p w:rsidRPr="00DA4E82" w:rsidR="00DA4E82" w:rsidP="00DA4E82" w:rsidRDefault="00DA4E82" w14:paraId="1F0E1ED9" w14:textId="77777777">
            <w:pPr>
              <w:ind w:right="57"/>
              <w:jc w:val="center"/>
              <w:rPr>
                <w:rFonts w:eastAsia="Comic Sans MS" w:asciiTheme="minorHAnsi" w:hAnsiTheme="minorHAnsi" w:cstheme="minorHAnsi"/>
                <w:b/>
                <w:sz w:val="18"/>
              </w:rPr>
            </w:pPr>
          </w:p>
        </w:tc>
        <w:tc>
          <w:tcPr>
            <w:tcW w:w="315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DA4E82" w:rsidR="00DA4E82" w:rsidP="00DA4E82" w:rsidRDefault="00DA4E82" w14:paraId="3FB5AFEF" w14:textId="77777777">
            <w:pPr>
              <w:rPr>
                <w:b/>
                <w:sz w:val="18"/>
                <w:szCs w:val="16"/>
              </w:rPr>
            </w:pPr>
            <w:r w:rsidRPr="00DA4E82">
              <w:rPr>
                <w:b/>
                <w:sz w:val="18"/>
                <w:szCs w:val="16"/>
              </w:rPr>
              <w:t>Journey to the River Sea</w:t>
            </w:r>
          </w:p>
          <w:p w:rsidRPr="00DA4E82" w:rsidR="00DA4E82" w:rsidP="00DA4E82" w:rsidRDefault="00DA4E82" w14:paraId="382B3AAB" w14:textId="77777777">
            <w:pPr>
              <w:rPr>
                <w:sz w:val="18"/>
                <w:szCs w:val="16"/>
              </w:rPr>
            </w:pPr>
            <w:r w:rsidRPr="00DA4E82">
              <w:rPr>
                <w:sz w:val="18"/>
                <w:szCs w:val="16"/>
              </w:rPr>
              <w:t>Focus:</w:t>
            </w:r>
          </w:p>
          <w:p w:rsidRPr="00DA4E82" w:rsidR="00DA4E82" w:rsidP="00DA4E82" w:rsidRDefault="00DA4E82" w14:paraId="6D76799A" w14:textId="77777777">
            <w:pPr>
              <w:rPr>
                <w:sz w:val="18"/>
                <w:szCs w:val="16"/>
              </w:rPr>
            </w:pPr>
            <w:r w:rsidRPr="00DA4E82">
              <w:rPr>
                <w:sz w:val="18"/>
                <w:szCs w:val="16"/>
              </w:rPr>
              <w:t>1. Narrative writing</w:t>
            </w:r>
          </w:p>
          <w:p w:rsidRPr="00DA4E82" w:rsidR="00DA4E82" w:rsidP="00DA4E82" w:rsidRDefault="00DA4E82" w14:paraId="7523EDB9" w14:textId="77777777">
            <w:pPr>
              <w:rPr>
                <w:sz w:val="18"/>
                <w:szCs w:val="16"/>
              </w:rPr>
            </w:pPr>
            <w:r w:rsidRPr="00DA4E82">
              <w:rPr>
                <w:sz w:val="18"/>
                <w:szCs w:val="16"/>
              </w:rPr>
              <w:t>2. Diary writing</w:t>
            </w:r>
          </w:p>
          <w:p w:rsidRPr="00DA4E82" w:rsidR="00DA4E82" w:rsidP="00DA4E82" w:rsidRDefault="00DA4E82" w14:paraId="7E63B7E2" w14:textId="77777777">
            <w:pPr>
              <w:rPr>
                <w:color w:val="4472C4" w:themeColor="accent1"/>
                <w:sz w:val="18"/>
                <w:szCs w:val="16"/>
              </w:rPr>
            </w:pPr>
          </w:p>
          <w:p w:rsidRPr="00DA4E82" w:rsidR="00DA4E82" w:rsidP="00DA4E82" w:rsidRDefault="00DA4E82" w14:paraId="7BC22785" w14:textId="77777777">
            <w:pPr>
              <w:rPr>
                <w:rFonts w:eastAsia="Comic Sans MS" w:asciiTheme="minorHAnsi" w:hAnsiTheme="minorHAnsi" w:cstheme="minorHAnsi"/>
                <w:b/>
                <w:sz w:val="18"/>
              </w:rPr>
            </w:pPr>
          </w:p>
        </w:tc>
        <w:tc>
          <w:tcPr>
            <w:tcW w:w="315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DA4E82" w:rsidR="00DA4E82" w:rsidP="00DA4E82" w:rsidRDefault="00DA4E82" w14:paraId="472D7EE8" w14:textId="77777777">
            <w:pPr>
              <w:rPr>
                <w:b/>
                <w:sz w:val="18"/>
                <w:szCs w:val="16"/>
              </w:rPr>
            </w:pPr>
            <w:r w:rsidRPr="00DA4E82">
              <w:rPr>
                <w:b/>
                <w:sz w:val="18"/>
                <w:szCs w:val="16"/>
              </w:rPr>
              <w:t>Alma</w:t>
            </w:r>
          </w:p>
          <w:p w:rsidRPr="00DA4E82" w:rsidR="00DA4E82" w:rsidP="00DA4E82" w:rsidRDefault="00DA4E82" w14:paraId="376A5F1A" w14:textId="77777777">
            <w:pPr>
              <w:rPr>
                <w:sz w:val="18"/>
                <w:szCs w:val="16"/>
              </w:rPr>
            </w:pPr>
            <w:r w:rsidRPr="00DA4E82">
              <w:rPr>
                <w:sz w:val="18"/>
                <w:szCs w:val="16"/>
              </w:rPr>
              <w:t>Focus: Narrative writing</w:t>
            </w:r>
          </w:p>
          <w:p w:rsidRPr="00DA4E82" w:rsidR="00DA4E82" w:rsidP="00DA4E82" w:rsidRDefault="00DA4E82" w14:paraId="06CF339A" w14:textId="77777777">
            <w:pPr>
              <w:rPr>
                <w:sz w:val="18"/>
                <w:szCs w:val="16"/>
              </w:rPr>
            </w:pPr>
          </w:p>
          <w:p w:rsidRPr="00DA4E82" w:rsidR="00DA4E82" w:rsidP="00DA4E82" w:rsidRDefault="00DA4E82" w14:paraId="083CB501" w14:textId="77777777">
            <w:pPr>
              <w:rPr>
                <w:b/>
                <w:sz w:val="18"/>
                <w:szCs w:val="16"/>
              </w:rPr>
            </w:pPr>
            <w:r w:rsidRPr="00DA4E82">
              <w:rPr>
                <w:b/>
                <w:sz w:val="18"/>
                <w:szCs w:val="16"/>
              </w:rPr>
              <w:t>SATS</w:t>
            </w:r>
          </w:p>
          <w:p w:rsidRPr="00DA4E82" w:rsidR="00DA4E82" w:rsidP="00DA4E82" w:rsidRDefault="00DA4E82" w14:paraId="1BF892F9" w14:textId="77777777">
            <w:pPr>
              <w:rPr>
                <w:color w:val="4472C4" w:themeColor="accent1"/>
                <w:sz w:val="18"/>
                <w:szCs w:val="16"/>
              </w:rPr>
            </w:pPr>
          </w:p>
          <w:p w:rsidRPr="00DA4E82" w:rsidR="00DA4E82" w:rsidP="00DA4E82" w:rsidRDefault="00DA4E82" w14:paraId="2A2B295C" w14:textId="77777777">
            <w:pPr>
              <w:rPr>
                <w:sz w:val="18"/>
                <w:szCs w:val="16"/>
              </w:rPr>
            </w:pPr>
          </w:p>
          <w:p w:rsidRPr="00DA4E82" w:rsidR="00DA4E82" w:rsidP="00DA4E82" w:rsidRDefault="00DA4E82" w14:paraId="54DE6C29" w14:textId="77777777">
            <w:pPr>
              <w:rPr>
                <w:sz w:val="18"/>
                <w:szCs w:val="16"/>
              </w:rPr>
            </w:pPr>
          </w:p>
          <w:p w:rsidRPr="00DA4E82" w:rsidR="00DA4E82" w:rsidP="00DA4E82" w:rsidRDefault="00DA4E82" w14:paraId="62731E76" w14:textId="77777777">
            <w:pPr>
              <w:ind w:right="54"/>
              <w:jc w:val="center"/>
              <w:rPr>
                <w:rFonts w:asciiTheme="minorHAnsi" w:hAnsiTheme="minorHAnsi" w:cstheme="minorHAnsi"/>
                <w:b/>
                <w:sz w:val="18"/>
              </w:rPr>
            </w:pPr>
          </w:p>
        </w:tc>
        <w:tc>
          <w:tcPr>
            <w:tcW w:w="3268"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DA4E82" w:rsidR="00DA4E82" w:rsidP="00DA4E82" w:rsidRDefault="00DA4E82" w14:paraId="73E85482" w14:textId="77777777">
            <w:pPr>
              <w:spacing w:line="259" w:lineRule="auto"/>
              <w:rPr>
                <w:b/>
                <w:sz w:val="18"/>
                <w:szCs w:val="16"/>
              </w:rPr>
            </w:pPr>
            <w:r w:rsidRPr="00DA4E82">
              <w:rPr>
                <w:b/>
                <w:sz w:val="18"/>
                <w:szCs w:val="16"/>
              </w:rPr>
              <w:t>The Ridge</w:t>
            </w:r>
          </w:p>
          <w:p w:rsidRPr="00DA4E82" w:rsidR="00DA4E82" w:rsidP="00DA4E82" w:rsidRDefault="00DA4E82" w14:paraId="32FEE37B" w14:textId="77777777">
            <w:pPr>
              <w:spacing w:line="259" w:lineRule="auto"/>
              <w:rPr>
                <w:sz w:val="18"/>
                <w:szCs w:val="16"/>
              </w:rPr>
            </w:pPr>
            <w:r w:rsidRPr="00DA4E82">
              <w:rPr>
                <w:sz w:val="18"/>
                <w:szCs w:val="16"/>
              </w:rPr>
              <w:t>Focus:</w:t>
            </w:r>
          </w:p>
          <w:p w:rsidRPr="00DA4E82" w:rsidR="00DA4E82" w:rsidP="00DA4E82" w:rsidRDefault="00DA4E82" w14:paraId="7769C105" w14:textId="77777777">
            <w:pPr>
              <w:spacing w:line="259" w:lineRule="auto"/>
              <w:rPr>
                <w:sz w:val="18"/>
                <w:szCs w:val="16"/>
              </w:rPr>
            </w:pPr>
            <w:r w:rsidRPr="00DA4E82">
              <w:rPr>
                <w:sz w:val="18"/>
                <w:szCs w:val="16"/>
              </w:rPr>
              <w:t>1.Descriptive writing</w:t>
            </w:r>
          </w:p>
          <w:p w:rsidRPr="00DA4E82" w:rsidR="00DA4E82" w:rsidP="00DA4E82" w:rsidRDefault="00DA4E82" w14:paraId="2F1EC6C4" w14:textId="77777777">
            <w:pPr>
              <w:spacing w:line="259" w:lineRule="auto"/>
              <w:rPr>
                <w:sz w:val="18"/>
                <w:szCs w:val="16"/>
              </w:rPr>
            </w:pPr>
            <w:r w:rsidRPr="00DA4E82">
              <w:rPr>
                <w:sz w:val="18"/>
                <w:szCs w:val="16"/>
              </w:rPr>
              <w:t>2. Poetry</w:t>
            </w:r>
          </w:p>
          <w:p w:rsidRPr="00DA4E82" w:rsidR="00DA4E82" w:rsidP="00DA4E82" w:rsidRDefault="00DA4E82" w14:paraId="4ABC210C" w14:textId="77777777">
            <w:pPr>
              <w:spacing w:line="259" w:lineRule="auto"/>
              <w:rPr>
                <w:sz w:val="18"/>
                <w:szCs w:val="16"/>
              </w:rPr>
            </w:pPr>
          </w:p>
          <w:p w:rsidRPr="00DA4E82" w:rsidR="00DA4E82" w:rsidP="00DA4E82" w:rsidRDefault="00DA4E82" w14:paraId="75648C86" w14:textId="77777777">
            <w:pPr>
              <w:ind w:right="59"/>
              <w:jc w:val="center"/>
              <w:rPr>
                <w:rFonts w:eastAsia="Comic Sans MS" w:asciiTheme="minorHAnsi" w:hAnsiTheme="minorHAnsi" w:cstheme="minorHAnsi"/>
                <w:b/>
                <w:sz w:val="18"/>
              </w:rPr>
            </w:pPr>
          </w:p>
        </w:tc>
      </w:tr>
      <w:tr w:rsidRPr="00025C50" w:rsidR="00F67F28" w:rsidTr="2F460BC4" w14:paraId="7EC397C9" w14:textId="77777777">
        <w:trPr>
          <w:trHeight w:val="929"/>
        </w:trPr>
        <w:tc>
          <w:tcPr>
            <w:tcW w:w="245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25C50" w:rsidR="00964AB4" w:rsidRDefault="00964AB4" w14:paraId="3AEEBA79" w14:textId="77777777">
            <w:pPr>
              <w:ind w:right="54"/>
              <w:jc w:val="center"/>
              <w:rPr>
                <w:rFonts w:eastAsia="Comic Sans MS" w:asciiTheme="minorHAnsi" w:hAnsiTheme="minorHAnsi" w:cstheme="minorHAnsi"/>
                <w:b/>
                <w:sz w:val="18"/>
                <w:szCs w:val="18"/>
              </w:rPr>
            </w:pPr>
            <w:r w:rsidRPr="00025C50">
              <w:rPr>
                <w:rFonts w:eastAsia="Comic Sans MS" w:asciiTheme="minorHAnsi" w:hAnsiTheme="minorHAnsi" w:cstheme="minorHAnsi"/>
                <w:b/>
                <w:sz w:val="18"/>
                <w:szCs w:val="18"/>
              </w:rPr>
              <w:t>MATHS</w:t>
            </w:r>
          </w:p>
        </w:tc>
        <w:tc>
          <w:tcPr>
            <w:tcW w:w="3262"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00964AB4" w:rsidP="00964AB4" w:rsidRDefault="00025C50" w14:paraId="3C90616A" w14:textId="77777777">
            <w:pPr>
              <w:ind w:left="2"/>
              <w:rPr>
                <w:rFonts w:asciiTheme="minorHAnsi" w:hAnsiTheme="minorHAnsi" w:cstheme="minorHAnsi"/>
                <w:b/>
                <w:sz w:val="18"/>
                <w:szCs w:val="18"/>
              </w:rPr>
            </w:pPr>
            <w:r w:rsidRPr="00025C50">
              <w:rPr>
                <w:rFonts w:asciiTheme="minorHAnsi" w:hAnsiTheme="minorHAnsi" w:cstheme="minorHAnsi"/>
                <w:b/>
                <w:sz w:val="18"/>
                <w:szCs w:val="18"/>
              </w:rPr>
              <w:t>Place V</w:t>
            </w:r>
            <w:r>
              <w:rPr>
                <w:rFonts w:asciiTheme="minorHAnsi" w:hAnsiTheme="minorHAnsi" w:cstheme="minorHAnsi"/>
                <w:b/>
                <w:sz w:val="18"/>
                <w:szCs w:val="18"/>
              </w:rPr>
              <w:t xml:space="preserve">alue </w:t>
            </w:r>
          </w:p>
          <w:p w:rsidR="00025C50" w:rsidP="00964AB4" w:rsidRDefault="00025C50" w14:paraId="3E65863E" w14:textId="77777777">
            <w:pPr>
              <w:ind w:left="2"/>
              <w:rPr>
                <w:rFonts w:asciiTheme="minorHAnsi" w:hAnsiTheme="minorHAnsi" w:cstheme="minorHAnsi"/>
                <w:b/>
                <w:sz w:val="18"/>
                <w:szCs w:val="18"/>
              </w:rPr>
            </w:pPr>
          </w:p>
          <w:p w:rsidR="00025C50" w:rsidP="00964AB4" w:rsidRDefault="00025C50" w14:paraId="7899CEEE" w14:textId="77777777">
            <w:pPr>
              <w:ind w:left="2"/>
              <w:rPr>
                <w:rFonts w:asciiTheme="minorHAnsi" w:hAnsiTheme="minorHAnsi" w:cstheme="minorHAnsi"/>
                <w:b/>
                <w:sz w:val="18"/>
                <w:szCs w:val="18"/>
              </w:rPr>
            </w:pPr>
            <w:r>
              <w:rPr>
                <w:rFonts w:asciiTheme="minorHAnsi" w:hAnsiTheme="minorHAnsi" w:cstheme="minorHAnsi"/>
                <w:b/>
                <w:sz w:val="18"/>
                <w:szCs w:val="18"/>
              </w:rPr>
              <w:t xml:space="preserve">Addition, Subtraction, Multiplication &amp; Division </w:t>
            </w:r>
          </w:p>
          <w:p w:rsidR="00025C50" w:rsidP="00964AB4" w:rsidRDefault="00025C50" w14:paraId="246A5132" w14:textId="77777777">
            <w:pPr>
              <w:ind w:left="2"/>
              <w:rPr>
                <w:rFonts w:asciiTheme="minorHAnsi" w:hAnsiTheme="minorHAnsi" w:cstheme="minorHAnsi"/>
                <w:b/>
                <w:sz w:val="18"/>
                <w:szCs w:val="18"/>
              </w:rPr>
            </w:pPr>
          </w:p>
          <w:p w:rsidRPr="00025C50" w:rsidR="00025C50" w:rsidP="00712D9D" w:rsidRDefault="00712D9D" w14:paraId="73747DD5" w14:textId="02BD315E">
            <w:pPr>
              <w:ind w:left="2"/>
              <w:rPr>
                <w:rFonts w:asciiTheme="minorHAnsi" w:hAnsiTheme="minorHAnsi" w:cstheme="minorHAnsi"/>
                <w:b/>
                <w:sz w:val="18"/>
                <w:szCs w:val="18"/>
              </w:rPr>
            </w:pPr>
            <w:r>
              <w:rPr>
                <w:rFonts w:asciiTheme="minorHAnsi" w:hAnsiTheme="minorHAnsi" w:cstheme="minorHAnsi"/>
                <w:b/>
                <w:sz w:val="18"/>
                <w:szCs w:val="18"/>
              </w:rPr>
              <w:t>Fractions</w:t>
            </w:r>
          </w:p>
        </w:tc>
        <w:tc>
          <w:tcPr>
            <w:tcW w:w="3155"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00712D9D" w:rsidP="00712D9D" w:rsidRDefault="00712D9D" w14:paraId="1923F86A" w14:textId="77777777">
            <w:pPr>
              <w:ind w:left="2"/>
              <w:rPr>
                <w:rFonts w:asciiTheme="minorHAnsi" w:hAnsiTheme="minorHAnsi" w:cstheme="minorHAnsi"/>
                <w:b/>
                <w:sz w:val="18"/>
                <w:szCs w:val="18"/>
              </w:rPr>
            </w:pPr>
            <w:r>
              <w:rPr>
                <w:rFonts w:asciiTheme="minorHAnsi" w:hAnsiTheme="minorHAnsi" w:cstheme="minorHAnsi"/>
                <w:b/>
                <w:sz w:val="18"/>
                <w:szCs w:val="18"/>
              </w:rPr>
              <w:t xml:space="preserve">Fractions </w:t>
            </w:r>
          </w:p>
          <w:p w:rsidR="00712D9D" w:rsidP="00712D9D" w:rsidRDefault="00712D9D" w14:paraId="13FDB5EE" w14:textId="77777777">
            <w:pPr>
              <w:ind w:left="2"/>
              <w:rPr>
                <w:rFonts w:asciiTheme="minorHAnsi" w:hAnsiTheme="minorHAnsi" w:cstheme="minorHAnsi"/>
                <w:b/>
                <w:sz w:val="18"/>
                <w:szCs w:val="18"/>
              </w:rPr>
            </w:pPr>
          </w:p>
          <w:p w:rsidRPr="00025C50" w:rsidR="00964AB4" w:rsidP="00712D9D" w:rsidRDefault="00712D9D" w14:paraId="570C5854" w14:textId="07392084">
            <w:pPr>
              <w:ind w:left="5" w:right="2" w:hanging="5"/>
              <w:rPr>
                <w:rFonts w:eastAsia="Comic Sans MS" w:asciiTheme="minorHAnsi" w:hAnsiTheme="minorHAnsi" w:cstheme="minorHAnsi"/>
                <w:b/>
                <w:sz w:val="18"/>
                <w:szCs w:val="18"/>
              </w:rPr>
            </w:pPr>
            <w:r>
              <w:rPr>
                <w:rFonts w:asciiTheme="minorHAnsi" w:hAnsiTheme="minorHAnsi" w:cstheme="minorHAnsi"/>
                <w:b/>
                <w:sz w:val="18"/>
                <w:szCs w:val="18"/>
              </w:rPr>
              <w:t>Measures / Converting Units</w:t>
            </w:r>
          </w:p>
        </w:tc>
        <w:tc>
          <w:tcPr>
            <w:tcW w:w="315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964AB4" w:rsidP="00065BF8" w:rsidRDefault="000067D2" w14:paraId="2111819D" w14:textId="77777777">
            <w:pPr>
              <w:ind w:right="57"/>
              <w:rPr>
                <w:rFonts w:eastAsia="Comic Sans MS" w:asciiTheme="minorHAnsi" w:hAnsiTheme="minorHAnsi" w:cstheme="minorHAnsi"/>
                <w:b/>
                <w:sz w:val="18"/>
                <w:szCs w:val="18"/>
              </w:rPr>
            </w:pPr>
            <w:r>
              <w:rPr>
                <w:rFonts w:eastAsia="Comic Sans MS" w:asciiTheme="minorHAnsi" w:hAnsiTheme="minorHAnsi" w:cstheme="minorHAnsi"/>
                <w:b/>
                <w:sz w:val="18"/>
                <w:szCs w:val="18"/>
              </w:rPr>
              <w:t>Decimals</w:t>
            </w:r>
          </w:p>
          <w:p w:rsidR="00065BF8" w:rsidP="00065BF8" w:rsidRDefault="00065BF8" w14:paraId="7FA21776" w14:textId="77777777">
            <w:pPr>
              <w:ind w:right="57"/>
              <w:rPr>
                <w:rFonts w:eastAsia="Comic Sans MS" w:asciiTheme="minorHAnsi" w:hAnsiTheme="minorHAnsi" w:cstheme="minorHAnsi"/>
                <w:b/>
                <w:sz w:val="18"/>
                <w:szCs w:val="18"/>
              </w:rPr>
            </w:pPr>
          </w:p>
          <w:p w:rsidR="00065BF8" w:rsidP="00065BF8" w:rsidRDefault="004D268E" w14:paraId="0A604977" w14:textId="5F129A66">
            <w:pPr>
              <w:ind w:right="57"/>
              <w:rPr>
                <w:rFonts w:eastAsia="Comic Sans MS" w:asciiTheme="minorHAnsi" w:hAnsiTheme="minorHAnsi" w:cstheme="minorHAnsi"/>
                <w:b/>
                <w:sz w:val="18"/>
                <w:szCs w:val="18"/>
              </w:rPr>
            </w:pPr>
            <w:r>
              <w:rPr>
                <w:rFonts w:eastAsia="Comic Sans MS" w:asciiTheme="minorHAnsi" w:hAnsiTheme="minorHAnsi" w:cstheme="minorHAnsi"/>
                <w:b/>
                <w:sz w:val="18"/>
                <w:szCs w:val="18"/>
              </w:rPr>
              <w:t xml:space="preserve">Fractions, </w:t>
            </w:r>
            <w:r w:rsidR="002F1CE5">
              <w:rPr>
                <w:rFonts w:eastAsia="Comic Sans MS" w:asciiTheme="minorHAnsi" w:hAnsiTheme="minorHAnsi" w:cstheme="minorHAnsi"/>
                <w:b/>
                <w:sz w:val="18"/>
                <w:szCs w:val="18"/>
              </w:rPr>
              <w:t xml:space="preserve">Decimals </w:t>
            </w:r>
            <w:r>
              <w:rPr>
                <w:rFonts w:eastAsia="Comic Sans MS" w:asciiTheme="minorHAnsi" w:hAnsiTheme="minorHAnsi" w:cstheme="minorHAnsi"/>
                <w:b/>
                <w:sz w:val="18"/>
                <w:szCs w:val="18"/>
              </w:rPr>
              <w:t xml:space="preserve">and Percentages </w:t>
            </w:r>
          </w:p>
          <w:p w:rsidR="00F94BDB" w:rsidP="00065BF8" w:rsidRDefault="00F94BDB" w14:paraId="5C68B77F" w14:textId="77777777">
            <w:pPr>
              <w:ind w:right="57"/>
              <w:rPr>
                <w:rFonts w:eastAsia="Comic Sans MS" w:asciiTheme="minorHAnsi" w:hAnsiTheme="minorHAnsi" w:cstheme="minorHAnsi"/>
                <w:b/>
                <w:sz w:val="18"/>
                <w:szCs w:val="18"/>
              </w:rPr>
            </w:pPr>
          </w:p>
          <w:p w:rsidR="00F94BDB" w:rsidP="00065BF8" w:rsidRDefault="00F94BDB" w14:paraId="16C7BCC6" w14:textId="784D32EC">
            <w:pPr>
              <w:ind w:right="57"/>
              <w:rPr>
                <w:rFonts w:eastAsia="Comic Sans MS" w:asciiTheme="minorHAnsi" w:hAnsiTheme="minorHAnsi" w:cstheme="minorHAnsi"/>
                <w:b/>
                <w:sz w:val="18"/>
                <w:szCs w:val="18"/>
              </w:rPr>
            </w:pPr>
            <w:r>
              <w:rPr>
                <w:rFonts w:eastAsia="Comic Sans MS" w:asciiTheme="minorHAnsi" w:hAnsiTheme="minorHAnsi" w:cstheme="minorHAnsi"/>
                <w:b/>
                <w:sz w:val="18"/>
                <w:szCs w:val="18"/>
              </w:rPr>
              <w:t>Ratio</w:t>
            </w:r>
          </w:p>
          <w:p w:rsidRPr="00025C50" w:rsidR="000067D2" w:rsidP="000067D2" w:rsidRDefault="000067D2" w14:paraId="0FA5636A" w14:textId="07FD722B">
            <w:pPr>
              <w:ind w:right="57"/>
              <w:rPr>
                <w:rFonts w:eastAsia="Comic Sans MS" w:asciiTheme="minorHAnsi" w:hAnsiTheme="minorHAnsi" w:cstheme="minorHAnsi"/>
                <w:b/>
                <w:sz w:val="18"/>
                <w:szCs w:val="18"/>
              </w:rPr>
            </w:pPr>
          </w:p>
        </w:tc>
        <w:tc>
          <w:tcPr>
            <w:tcW w:w="315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964AB4" w:rsidP="00F94BDB" w:rsidRDefault="00F94BDB" w14:paraId="62EE496A" w14:textId="77777777">
            <w:pPr>
              <w:ind w:right="57"/>
              <w:rPr>
                <w:rFonts w:eastAsia="Comic Sans MS" w:asciiTheme="minorHAnsi" w:hAnsiTheme="minorHAnsi" w:cstheme="minorHAnsi"/>
                <w:b/>
                <w:sz w:val="18"/>
                <w:szCs w:val="18"/>
              </w:rPr>
            </w:pPr>
            <w:r>
              <w:rPr>
                <w:rFonts w:eastAsia="Comic Sans MS" w:asciiTheme="minorHAnsi" w:hAnsiTheme="minorHAnsi" w:cstheme="minorHAnsi"/>
                <w:b/>
                <w:sz w:val="18"/>
                <w:szCs w:val="18"/>
              </w:rPr>
              <w:t>Algebra</w:t>
            </w:r>
          </w:p>
          <w:p w:rsidR="00F94BDB" w:rsidP="00F94BDB" w:rsidRDefault="00F94BDB" w14:paraId="4B09A700" w14:textId="77777777">
            <w:pPr>
              <w:ind w:right="57"/>
              <w:rPr>
                <w:rFonts w:eastAsia="Comic Sans MS" w:asciiTheme="minorHAnsi" w:hAnsiTheme="minorHAnsi" w:cstheme="minorHAnsi"/>
                <w:b/>
                <w:sz w:val="18"/>
                <w:szCs w:val="18"/>
              </w:rPr>
            </w:pPr>
          </w:p>
          <w:p w:rsidR="00F94BDB" w:rsidP="00F94BDB" w:rsidRDefault="00F94BDB" w14:paraId="57732D94" w14:textId="77777777">
            <w:pPr>
              <w:ind w:right="57"/>
              <w:rPr>
                <w:rFonts w:eastAsia="Comic Sans MS" w:asciiTheme="minorHAnsi" w:hAnsiTheme="minorHAnsi" w:cstheme="minorHAnsi"/>
                <w:b/>
                <w:sz w:val="18"/>
                <w:szCs w:val="18"/>
              </w:rPr>
            </w:pPr>
            <w:r>
              <w:rPr>
                <w:rFonts w:eastAsia="Comic Sans MS" w:asciiTheme="minorHAnsi" w:hAnsiTheme="minorHAnsi" w:cstheme="minorHAnsi"/>
                <w:b/>
                <w:sz w:val="18"/>
                <w:szCs w:val="18"/>
              </w:rPr>
              <w:t xml:space="preserve">Area, Perimeter, Volume </w:t>
            </w:r>
          </w:p>
          <w:p w:rsidR="00A92858" w:rsidP="00F94BDB" w:rsidRDefault="00A92858" w14:paraId="358CB44D" w14:textId="77777777">
            <w:pPr>
              <w:ind w:right="57"/>
              <w:rPr>
                <w:rFonts w:eastAsia="Comic Sans MS" w:asciiTheme="minorHAnsi" w:hAnsiTheme="minorHAnsi" w:cstheme="minorHAnsi"/>
                <w:b/>
                <w:sz w:val="18"/>
                <w:szCs w:val="18"/>
              </w:rPr>
            </w:pPr>
          </w:p>
          <w:p w:rsidRPr="00025C50" w:rsidR="00AB0974" w:rsidP="00F94BDB" w:rsidRDefault="00AB0974" w14:paraId="56E38544" w14:textId="0E927227">
            <w:pPr>
              <w:ind w:right="57"/>
              <w:rPr>
                <w:rFonts w:eastAsia="Comic Sans MS" w:asciiTheme="minorHAnsi" w:hAnsiTheme="minorHAnsi" w:cstheme="minorHAnsi"/>
                <w:b/>
                <w:sz w:val="18"/>
                <w:szCs w:val="18"/>
              </w:rPr>
            </w:pPr>
            <w:r>
              <w:rPr>
                <w:rFonts w:eastAsia="Comic Sans MS" w:asciiTheme="minorHAnsi" w:hAnsiTheme="minorHAnsi" w:cstheme="minorHAnsi"/>
                <w:b/>
                <w:sz w:val="18"/>
                <w:szCs w:val="18"/>
              </w:rPr>
              <w:t>Statistics</w:t>
            </w:r>
          </w:p>
        </w:tc>
        <w:tc>
          <w:tcPr>
            <w:tcW w:w="315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964AB4" w:rsidP="00AB0974" w:rsidRDefault="00AC2F94" w14:paraId="43D02423" w14:textId="77777777">
            <w:pPr>
              <w:ind w:right="54"/>
              <w:rPr>
                <w:rFonts w:asciiTheme="minorHAnsi" w:hAnsiTheme="minorHAnsi" w:cstheme="minorHAnsi"/>
                <w:b/>
                <w:sz w:val="18"/>
                <w:szCs w:val="18"/>
              </w:rPr>
            </w:pPr>
            <w:r>
              <w:rPr>
                <w:rFonts w:asciiTheme="minorHAnsi" w:hAnsiTheme="minorHAnsi" w:cstheme="minorHAnsi"/>
                <w:b/>
                <w:sz w:val="18"/>
                <w:szCs w:val="18"/>
              </w:rPr>
              <w:t>Shape</w:t>
            </w:r>
          </w:p>
          <w:p w:rsidR="00AC2F94" w:rsidP="00AB0974" w:rsidRDefault="00AC2F94" w14:paraId="657E92AB" w14:textId="77777777">
            <w:pPr>
              <w:ind w:right="54"/>
              <w:rPr>
                <w:rFonts w:asciiTheme="minorHAnsi" w:hAnsiTheme="minorHAnsi" w:cstheme="minorHAnsi"/>
                <w:b/>
                <w:sz w:val="18"/>
                <w:szCs w:val="18"/>
              </w:rPr>
            </w:pPr>
          </w:p>
          <w:p w:rsidRPr="00025C50" w:rsidR="00AC2F94" w:rsidP="00AB0974" w:rsidRDefault="008438DE" w14:paraId="717C5E89" w14:textId="04823C52">
            <w:pPr>
              <w:ind w:right="54"/>
              <w:rPr>
                <w:rFonts w:asciiTheme="minorHAnsi" w:hAnsiTheme="minorHAnsi" w:cstheme="minorHAnsi"/>
                <w:b/>
                <w:sz w:val="18"/>
                <w:szCs w:val="18"/>
              </w:rPr>
            </w:pPr>
            <w:r>
              <w:rPr>
                <w:rFonts w:asciiTheme="minorHAnsi" w:hAnsiTheme="minorHAnsi" w:cstheme="minorHAnsi"/>
                <w:b/>
                <w:sz w:val="18"/>
                <w:szCs w:val="18"/>
              </w:rPr>
              <w:t xml:space="preserve">Financial Education </w:t>
            </w:r>
          </w:p>
        </w:tc>
        <w:tc>
          <w:tcPr>
            <w:tcW w:w="3268"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964AB4" w:rsidP="008438DE" w:rsidRDefault="008438DE" w14:paraId="35B71B85" w14:textId="77777777">
            <w:pPr>
              <w:ind w:right="59"/>
              <w:rPr>
                <w:rFonts w:eastAsia="Comic Sans MS" w:asciiTheme="minorHAnsi" w:hAnsiTheme="minorHAnsi" w:cstheme="minorHAnsi"/>
                <w:b/>
                <w:sz w:val="18"/>
                <w:szCs w:val="18"/>
              </w:rPr>
            </w:pPr>
            <w:r>
              <w:rPr>
                <w:rFonts w:eastAsia="Comic Sans MS" w:asciiTheme="minorHAnsi" w:hAnsiTheme="minorHAnsi" w:cstheme="minorHAnsi"/>
                <w:b/>
                <w:sz w:val="18"/>
                <w:szCs w:val="18"/>
              </w:rPr>
              <w:t>Themed projects:</w:t>
            </w:r>
          </w:p>
          <w:p w:rsidR="008438DE" w:rsidP="008438DE" w:rsidRDefault="008438DE" w14:paraId="547E49C8" w14:textId="77777777">
            <w:pPr>
              <w:ind w:right="59"/>
              <w:rPr>
                <w:rFonts w:eastAsia="Comic Sans MS" w:asciiTheme="minorHAnsi" w:hAnsiTheme="minorHAnsi" w:cstheme="minorHAnsi"/>
                <w:b/>
                <w:sz w:val="18"/>
                <w:szCs w:val="18"/>
              </w:rPr>
            </w:pPr>
          </w:p>
          <w:p w:rsidR="008438DE" w:rsidP="008438DE" w:rsidRDefault="00B54C1B" w14:paraId="48F7A0A7" w14:textId="77777777">
            <w:pPr>
              <w:ind w:right="59"/>
              <w:rPr>
                <w:rFonts w:eastAsia="Comic Sans MS" w:asciiTheme="minorHAnsi" w:hAnsiTheme="minorHAnsi" w:cstheme="minorHAnsi"/>
                <w:b/>
                <w:sz w:val="18"/>
                <w:szCs w:val="18"/>
              </w:rPr>
            </w:pPr>
            <w:r>
              <w:rPr>
                <w:rFonts w:eastAsia="Comic Sans MS" w:asciiTheme="minorHAnsi" w:hAnsiTheme="minorHAnsi" w:cstheme="minorHAnsi"/>
                <w:b/>
                <w:sz w:val="18"/>
                <w:szCs w:val="18"/>
              </w:rPr>
              <w:t>Profit &amp; Loss / Measures / Best Value</w:t>
            </w:r>
          </w:p>
          <w:p w:rsidR="00B54C1B" w:rsidP="008438DE" w:rsidRDefault="00B54C1B" w14:paraId="1375A3FA" w14:textId="77777777">
            <w:pPr>
              <w:ind w:right="59"/>
              <w:rPr>
                <w:rFonts w:eastAsia="Comic Sans MS" w:asciiTheme="minorHAnsi" w:hAnsiTheme="minorHAnsi" w:cstheme="minorHAnsi"/>
                <w:b/>
                <w:sz w:val="18"/>
                <w:szCs w:val="18"/>
              </w:rPr>
            </w:pPr>
          </w:p>
          <w:p w:rsidR="00B54C1B" w:rsidP="008438DE" w:rsidRDefault="00B54C1B" w14:paraId="4CB5FA07" w14:textId="77777777">
            <w:pPr>
              <w:ind w:right="59"/>
              <w:rPr>
                <w:rFonts w:eastAsia="Comic Sans MS" w:asciiTheme="minorHAnsi" w:hAnsiTheme="minorHAnsi" w:cstheme="minorHAnsi"/>
                <w:b/>
                <w:sz w:val="18"/>
                <w:szCs w:val="18"/>
              </w:rPr>
            </w:pPr>
            <w:r>
              <w:rPr>
                <w:rFonts w:eastAsia="Comic Sans MS" w:asciiTheme="minorHAnsi" w:hAnsiTheme="minorHAnsi" w:cstheme="minorHAnsi"/>
                <w:b/>
                <w:sz w:val="18"/>
                <w:szCs w:val="18"/>
              </w:rPr>
              <w:t>Statistics / Conversion / Budget / Time</w:t>
            </w:r>
          </w:p>
          <w:p w:rsidR="00B54C1B" w:rsidP="008438DE" w:rsidRDefault="00B54C1B" w14:paraId="1A54D28D" w14:textId="77777777">
            <w:pPr>
              <w:ind w:right="59"/>
              <w:rPr>
                <w:rFonts w:eastAsia="Comic Sans MS" w:asciiTheme="minorHAnsi" w:hAnsiTheme="minorHAnsi" w:cstheme="minorHAnsi"/>
                <w:b/>
                <w:sz w:val="18"/>
                <w:szCs w:val="18"/>
              </w:rPr>
            </w:pPr>
          </w:p>
          <w:p w:rsidRPr="00025C50" w:rsidR="00B54C1B" w:rsidP="008438DE" w:rsidRDefault="00B54C1B" w14:paraId="4B43AFFF" w14:textId="1CF7447F">
            <w:pPr>
              <w:ind w:right="59"/>
              <w:rPr>
                <w:rFonts w:eastAsia="Comic Sans MS" w:asciiTheme="minorHAnsi" w:hAnsiTheme="minorHAnsi" w:cstheme="minorHAnsi"/>
                <w:b/>
                <w:sz w:val="18"/>
                <w:szCs w:val="18"/>
              </w:rPr>
            </w:pPr>
            <w:r>
              <w:rPr>
                <w:rFonts w:eastAsia="Comic Sans MS" w:asciiTheme="minorHAnsi" w:hAnsiTheme="minorHAnsi" w:cstheme="minorHAnsi"/>
                <w:b/>
                <w:sz w:val="18"/>
                <w:szCs w:val="18"/>
              </w:rPr>
              <w:t>Salary / Bills / Mortgages / Ho</w:t>
            </w:r>
            <w:r w:rsidR="00385E8F">
              <w:rPr>
                <w:rFonts w:eastAsia="Comic Sans MS" w:asciiTheme="minorHAnsi" w:hAnsiTheme="minorHAnsi" w:cstheme="minorHAnsi"/>
                <w:b/>
                <w:sz w:val="18"/>
                <w:szCs w:val="18"/>
              </w:rPr>
              <w:t>usehold bills</w:t>
            </w:r>
          </w:p>
        </w:tc>
      </w:tr>
      <w:tr w:rsidRPr="00B54A4B" w:rsidR="00B5551E" w:rsidTr="2F460BC4" w14:paraId="785A2FAA" w14:textId="77777777">
        <w:trPr>
          <w:trHeight w:val="2460"/>
        </w:trPr>
        <w:tc>
          <w:tcPr>
            <w:tcW w:w="245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8C682A" w:rsidR="00B5551E" w:rsidRDefault="00B5551E" w14:paraId="490322C2" w14:textId="76D09CD5">
            <w:pPr>
              <w:ind w:right="54"/>
              <w:jc w:val="center"/>
              <w:rPr>
                <w:rFonts w:eastAsia="Comic Sans MS" w:asciiTheme="minorHAnsi" w:hAnsiTheme="minorHAnsi" w:cstheme="minorHAnsi"/>
                <w:b/>
                <w:sz w:val="18"/>
              </w:rPr>
            </w:pPr>
            <w:r>
              <w:rPr>
                <w:rFonts w:eastAsia="Comic Sans MS" w:asciiTheme="minorHAnsi" w:hAnsiTheme="minorHAnsi" w:cstheme="minorHAnsi"/>
                <w:b/>
                <w:sz w:val="18"/>
              </w:rPr>
              <w:t>HISTORY</w:t>
            </w:r>
          </w:p>
        </w:tc>
        <w:tc>
          <w:tcPr>
            <w:tcW w:w="3262"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00B5551E" w:rsidP="6021563B" w:rsidRDefault="00964AB4" w14:paraId="52F91842" w14:textId="368D263C">
            <w:pPr>
              <w:pStyle w:val="NoSpacing"/>
              <w:spacing w:before="0" w:beforeAutospacing="off" w:after="0" w:afterAutospacing="off"/>
              <w:jc w:val="center"/>
            </w:pPr>
            <w:r w:rsidRPr="6021563B" w:rsidR="78C1F2A7">
              <w:rPr>
                <w:rFonts w:ascii="Calibri" w:hAnsi="Calibri" w:eastAsia="Calibri" w:cs="Calibri"/>
                <w:b w:val="1"/>
                <w:bCs w:val="1"/>
                <w:noProof w:val="0"/>
                <w:sz w:val="18"/>
                <w:szCs w:val="18"/>
                <w:lang w:val="en-GB"/>
              </w:rPr>
              <w:t>Black and British</w:t>
            </w:r>
          </w:p>
          <w:p w:rsidR="00B5551E" w:rsidP="6021563B" w:rsidRDefault="00964AB4" w14:paraId="507393AE" w14:textId="6EB7FDC5">
            <w:pPr>
              <w:pStyle w:val="NoSpacing"/>
              <w:spacing w:before="0" w:beforeAutospacing="off" w:after="0" w:afterAutospacing="off"/>
              <w:jc w:val="center"/>
            </w:pPr>
            <w:r w:rsidRPr="6021563B" w:rsidR="78C1F2A7">
              <w:rPr>
                <w:rFonts w:ascii="Calibri" w:hAnsi="Calibri" w:eastAsia="Calibri" w:cs="Calibri"/>
                <w:noProof w:val="0"/>
                <w:sz w:val="18"/>
                <w:szCs w:val="18"/>
                <w:lang w:val="en-GB"/>
              </w:rPr>
              <w:t>To understand how long Black people have</w:t>
            </w:r>
          </w:p>
          <w:p w:rsidR="00B5551E" w:rsidP="6021563B" w:rsidRDefault="00964AB4" w14:paraId="5B759FE7" w14:textId="1DFD1165">
            <w:pPr>
              <w:pStyle w:val="NoSpacing"/>
              <w:spacing w:before="0" w:beforeAutospacing="off" w:after="0" w:afterAutospacing="off"/>
              <w:jc w:val="center"/>
            </w:pPr>
            <w:r w:rsidRPr="6021563B" w:rsidR="78C1F2A7">
              <w:rPr>
                <w:rFonts w:ascii="Calibri" w:hAnsi="Calibri" w:eastAsia="Calibri" w:cs="Calibri"/>
                <w:noProof w:val="0"/>
                <w:sz w:val="18"/>
                <w:szCs w:val="18"/>
                <w:lang w:val="en-GB"/>
              </w:rPr>
              <w:t>lived in Britain.</w:t>
            </w:r>
          </w:p>
          <w:p w:rsidR="00B5551E" w:rsidP="6021563B" w:rsidRDefault="00964AB4" w14:paraId="09379E55" w14:textId="254C1A78">
            <w:pPr>
              <w:pStyle w:val="NoSpacing"/>
              <w:spacing w:before="0" w:beforeAutospacing="off" w:after="0" w:afterAutospacing="off"/>
              <w:jc w:val="center"/>
            </w:pPr>
            <w:r w:rsidRPr="6021563B" w:rsidR="78C1F2A7">
              <w:rPr>
                <w:rFonts w:ascii="Calibri" w:hAnsi="Calibri" w:eastAsia="Calibri" w:cs="Calibri"/>
                <w:noProof w:val="0"/>
                <w:sz w:val="18"/>
                <w:szCs w:val="18"/>
                <w:lang w:val="en-GB"/>
              </w:rPr>
              <w:t>To understand the significance of</w:t>
            </w:r>
          </w:p>
          <w:p w:rsidR="00B5551E" w:rsidP="6021563B" w:rsidRDefault="00964AB4" w14:paraId="364CA71D" w14:textId="38251EE3">
            <w:pPr>
              <w:pStyle w:val="NoSpacing"/>
              <w:spacing w:before="0" w:beforeAutospacing="off" w:after="0" w:afterAutospacing="off"/>
              <w:jc w:val="center"/>
            </w:pPr>
            <w:r w:rsidRPr="6021563B" w:rsidR="78C1F2A7">
              <w:rPr>
                <w:rFonts w:ascii="Calibri" w:hAnsi="Calibri" w:eastAsia="Calibri" w:cs="Calibri"/>
                <w:noProof w:val="0"/>
                <w:sz w:val="18"/>
                <w:szCs w:val="18"/>
                <w:lang w:val="en-GB"/>
              </w:rPr>
              <w:t>John Blanke and what he tells us about Black</w:t>
            </w:r>
          </w:p>
          <w:p w:rsidR="00B5551E" w:rsidP="6021563B" w:rsidRDefault="00964AB4" w14:paraId="19F4F43D" w14:textId="2217A291">
            <w:pPr>
              <w:pStyle w:val="NoSpacing"/>
              <w:spacing w:before="0" w:beforeAutospacing="off" w:after="0" w:afterAutospacing="off"/>
              <w:jc w:val="center"/>
            </w:pPr>
            <w:r w:rsidRPr="6021563B" w:rsidR="78C1F2A7">
              <w:rPr>
                <w:rFonts w:ascii="Calibri" w:hAnsi="Calibri" w:eastAsia="Calibri" w:cs="Calibri"/>
                <w:noProof w:val="0"/>
                <w:color w:val="000000" w:themeColor="text1" w:themeTint="FF" w:themeShade="FF"/>
                <w:sz w:val="18"/>
                <w:szCs w:val="18"/>
                <w:lang w:val="en-GB"/>
              </w:rPr>
              <w:t>people in Tudor England.</w:t>
            </w:r>
          </w:p>
          <w:p w:rsidR="00B5551E" w:rsidP="6021563B" w:rsidRDefault="00964AB4" w14:paraId="690E5C09" w14:textId="537A9C63">
            <w:pPr>
              <w:pStyle w:val="NoSpacing"/>
              <w:spacing w:before="0" w:beforeAutospacing="off" w:after="0" w:afterAutospacing="off"/>
              <w:jc w:val="center"/>
            </w:pPr>
            <w:r w:rsidRPr="6021563B" w:rsidR="78C1F2A7">
              <w:rPr>
                <w:rFonts w:ascii="Calibri" w:hAnsi="Calibri" w:eastAsia="Calibri" w:cs="Calibri"/>
                <w:noProof w:val="0"/>
                <w:sz w:val="18"/>
                <w:szCs w:val="18"/>
                <w:lang w:val="en-GB"/>
              </w:rPr>
              <w:t>To understand how the slave trade affected</w:t>
            </w:r>
          </w:p>
          <w:p w:rsidR="00B5551E" w:rsidP="6021563B" w:rsidRDefault="00964AB4" w14:paraId="00E5D948" w14:textId="695D01A4">
            <w:pPr>
              <w:pStyle w:val="NoSpacing"/>
              <w:spacing w:before="0" w:beforeAutospacing="off" w:after="0" w:afterAutospacing="off"/>
              <w:jc w:val="center"/>
            </w:pPr>
            <w:r w:rsidRPr="6021563B" w:rsidR="78C1F2A7">
              <w:rPr>
                <w:rFonts w:ascii="Calibri" w:hAnsi="Calibri" w:eastAsia="Calibri" w:cs="Calibri"/>
                <w:noProof w:val="0"/>
                <w:sz w:val="18"/>
                <w:szCs w:val="18"/>
                <w:lang w:val="en-GB"/>
              </w:rPr>
              <w:t>the experiences of Black people in Britain.</w:t>
            </w:r>
          </w:p>
          <w:p w:rsidR="00B5551E" w:rsidP="6021563B" w:rsidRDefault="00964AB4" w14:paraId="68AA05C6" w14:textId="3A2D15C0">
            <w:pPr>
              <w:pStyle w:val="NoSpacing"/>
              <w:spacing w:before="0" w:beforeAutospacing="off" w:after="0" w:afterAutospacing="off"/>
              <w:jc w:val="center"/>
            </w:pPr>
            <w:r w:rsidRPr="6021563B" w:rsidR="78C1F2A7">
              <w:rPr>
                <w:rFonts w:ascii="Calibri" w:hAnsi="Calibri" w:eastAsia="Calibri" w:cs="Calibri"/>
                <w:noProof w:val="0"/>
                <w:sz w:val="18"/>
                <w:szCs w:val="18"/>
                <w:lang w:val="en-GB"/>
              </w:rPr>
              <w:t>To understand the roles of Black people in</w:t>
            </w:r>
          </w:p>
          <w:p w:rsidR="00B5551E" w:rsidP="6021563B" w:rsidRDefault="00964AB4" w14:paraId="562B616A" w14:textId="4FBE8CC0">
            <w:pPr>
              <w:pStyle w:val="NoSpacing"/>
              <w:spacing w:before="0" w:beforeAutospacing="off" w:after="0" w:afterAutospacing="off"/>
              <w:jc w:val="center"/>
            </w:pPr>
            <w:r w:rsidRPr="6021563B" w:rsidR="78C1F2A7">
              <w:rPr>
                <w:rFonts w:ascii="Calibri" w:hAnsi="Calibri" w:eastAsia="Calibri" w:cs="Calibri"/>
                <w:noProof w:val="0"/>
                <w:sz w:val="18"/>
                <w:szCs w:val="18"/>
                <w:lang w:val="en-GB"/>
              </w:rPr>
              <w:t>WW1 and WW2.</w:t>
            </w:r>
          </w:p>
          <w:p w:rsidR="00B5551E" w:rsidP="6021563B" w:rsidRDefault="00964AB4" w14:paraId="7F7207D6" w14:textId="73F96CF2">
            <w:pPr>
              <w:pStyle w:val="NoSpacing"/>
              <w:spacing w:before="0" w:beforeAutospacing="off" w:after="0" w:afterAutospacing="off"/>
              <w:jc w:val="center"/>
            </w:pPr>
            <w:r w:rsidRPr="6021563B" w:rsidR="78C1F2A7">
              <w:rPr>
                <w:rFonts w:ascii="Calibri" w:hAnsi="Calibri" w:eastAsia="Calibri" w:cs="Calibri"/>
                <w:noProof w:val="0"/>
                <w:color w:val="000000" w:themeColor="text1" w:themeTint="FF" w:themeShade="FF"/>
                <w:sz w:val="18"/>
                <w:szCs w:val="18"/>
                <w:lang w:val="en-GB"/>
              </w:rPr>
              <w:t>From Windrush to Notting Hill: To understand what the experience of the first post-war Black</w:t>
            </w:r>
          </w:p>
          <w:p w:rsidR="00B5551E" w:rsidP="6021563B" w:rsidRDefault="00964AB4" w14:paraId="4709AC68" w14:textId="261AAB63">
            <w:pPr>
              <w:pStyle w:val="NoSpacing"/>
              <w:spacing w:before="0" w:beforeAutospacing="off" w:after="0" w:afterAutospacing="off"/>
              <w:jc w:val="center"/>
            </w:pPr>
            <w:r w:rsidRPr="6021563B" w:rsidR="78C1F2A7">
              <w:rPr>
                <w:rFonts w:ascii="Calibri" w:hAnsi="Calibri" w:eastAsia="Calibri" w:cs="Calibri"/>
                <w:noProof w:val="0"/>
                <w:color w:val="000000" w:themeColor="text1" w:themeTint="FF" w:themeShade="FF"/>
                <w:sz w:val="18"/>
                <w:szCs w:val="18"/>
                <w:lang w:val="en-GB"/>
              </w:rPr>
              <w:t>Immigrants was like.</w:t>
            </w:r>
          </w:p>
          <w:p w:rsidR="00B5551E" w:rsidP="6021563B" w:rsidRDefault="00964AB4" w14:paraId="52B2AFC3" w14:textId="2F897840">
            <w:pPr>
              <w:pStyle w:val="NoSpacing"/>
              <w:spacing w:before="0" w:beforeAutospacing="off" w:after="0" w:afterAutospacing="off"/>
              <w:jc w:val="center"/>
            </w:pPr>
            <w:r w:rsidRPr="6021563B" w:rsidR="78C1F2A7">
              <w:rPr>
                <w:rFonts w:ascii="Calibri" w:hAnsi="Calibri" w:eastAsia="Calibri" w:cs="Calibri"/>
                <w:noProof w:val="0"/>
                <w:color w:val="000000" w:themeColor="text1" w:themeTint="FF" w:themeShade="FF"/>
                <w:sz w:val="18"/>
                <w:szCs w:val="18"/>
                <w:lang w:val="en-GB"/>
              </w:rPr>
              <w:t>To consider how far has life improved for</w:t>
            </w:r>
          </w:p>
          <w:p w:rsidR="00B5551E" w:rsidP="6021563B" w:rsidRDefault="00964AB4" w14:paraId="640084DC" w14:textId="73EAA484">
            <w:pPr>
              <w:pStyle w:val="NoSpacing"/>
              <w:spacing w:before="0" w:beforeAutospacing="off" w:after="0" w:afterAutospacing="off"/>
              <w:jc w:val="center"/>
            </w:pPr>
            <w:r w:rsidRPr="6021563B" w:rsidR="78C1F2A7">
              <w:rPr>
                <w:rFonts w:ascii="Calibri" w:hAnsi="Calibri" w:eastAsia="Calibri" w:cs="Calibri"/>
                <w:noProof w:val="0"/>
                <w:color w:val="000000" w:themeColor="text1" w:themeTint="FF" w:themeShade="FF"/>
                <w:sz w:val="18"/>
                <w:szCs w:val="18"/>
                <w:lang w:val="en-GB"/>
              </w:rPr>
              <w:t>Black people living in Britain in the last 60</w:t>
            </w:r>
          </w:p>
          <w:p w:rsidR="00B5551E" w:rsidP="6021563B" w:rsidRDefault="00964AB4" w14:paraId="3795937B" w14:textId="61004496">
            <w:pPr>
              <w:pStyle w:val="NoSpacing"/>
              <w:spacing w:before="0" w:beforeAutospacing="off" w:after="0" w:afterAutospacing="off"/>
              <w:jc w:val="center"/>
            </w:pPr>
            <w:r w:rsidRPr="6021563B" w:rsidR="78C1F2A7">
              <w:rPr>
                <w:rFonts w:ascii="Calibri" w:hAnsi="Calibri" w:eastAsia="Calibri" w:cs="Calibri"/>
                <w:noProof w:val="0"/>
                <w:color w:val="000000" w:themeColor="text1" w:themeTint="FF" w:themeShade="FF"/>
                <w:sz w:val="18"/>
                <w:szCs w:val="18"/>
                <w:lang w:val="en-GB"/>
              </w:rPr>
              <w:t>years?</w:t>
            </w:r>
          </w:p>
          <w:p w:rsidR="00B5551E" w:rsidP="6021563B" w:rsidRDefault="00964AB4" w14:paraId="1859432C" w14:textId="337D87B2">
            <w:pPr>
              <w:pStyle w:val="Normal"/>
              <w:ind w:left="2"/>
              <w:jc w:val="center"/>
              <w:rPr>
                <w:sz w:val="18"/>
                <w:szCs w:val="18"/>
              </w:rPr>
            </w:pPr>
          </w:p>
        </w:tc>
        <w:tc>
          <w:tcPr>
            <w:tcW w:w="3155"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BA0FC8" w:rsidR="00B5551E" w:rsidP="35E18BA7" w:rsidRDefault="00964AB4" w14:paraId="74149324" w14:textId="7B8B1A0C">
            <w:pPr>
              <w:spacing w:before="0" w:beforeAutospacing="off" w:after="0" w:afterAutospacing="off" w:line="257" w:lineRule="auto"/>
              <w:ind/>
              <w:jc w:val="center"/>
            </w:pPr>
            <w:r w:rsidRPr="35E18BA7" w:rsidR="472C7642">
              <w:rPr>
                <w:rFonts w:ascii="Calibri" w:hAnsi="Calibri" w:eastAsia="Calibri" w:cs="Calibri"/>
                <w:b w:val="1"/>
                <w:bCs w:val="1"/>
                <w:noProof w:val="0"/>
                <w:color w:val="000000" w:themeColor="text1" w:themeTint="FF" w:themeShade="FF"/>
                <w:sz w:val="18"/>
                <w:szCs w:val="18"/>
                <w:lang w:val="en-GB"/>
              </w:rPr>
              <w:t>WW2</w:t>
            </w:r>
          </w:p>
          <w:p w:rsidRPr="00BA0FC8" w:rsidR="00B5551E" w:rsidP="35E18BA7" w:rsidRDefault="00964AB4" w14:paraId="0D721D23" w14:textId="020E5D57">
            <w:pPr>
              <w:spacing w:before="0" w:beforeAutospacing="off" w:after="0" w:afterAutospacing="off" w:line="257" w:lineRule="auto"/>
              <w:ind/>
              <w:jc w:val="center"/>
            </w:pPr>
            <w:r w:rsidRPr="35E18BA7" w:rsidR="472C7642">
              <w:rPr>
                <w:rFonts w:ascii="Calibri" w:hAnsi="Calibri" w:eastAsia="Calibri" w:cs="Calibri"/>
                <w:noProof w:val="0"/>
                <w:color w:val="000000" w:themeColor="text1" w:themeTint="FF" w:themeShade="FF"/>
                <w:sz w:val="18"/>
                <w:szCs w:val="18"/>
                <w:lang w:val="en-GB"/>
              </w:rPr>
              <w:t>To understand why Britain went to war in 1939.</w:t>
            </w:r>
          </w:p>
          <w:p w:rsidRPr="00BA0FC8" w:rsidR="00B5551E" w:rsidP="35E18BA7" w:rsidRDefault="00964AB4" w14:paraId="59E292AD" w14:textId="389B056F">
            <w:pPr>
              <w:spacing w:before="0" w:beforeAutospacing="off" w:after="0" w:afterAutospacing="off" w:line="257" w:lineRule="auto"/>
              <w:ind/>
              <w:jc w:val="center"/>
            </w:pPr>
            <w:r w:rsidRPr="35E18BA7" w:rsidR="472C7642">
              <w:rPr>
                <w:rFonts w:ascii="Calibri" w:hAnsi="Calibri" w:eastAsia="Calibri" w:cs="Calibri"/>
                <w:noProof w:val="0"/>
                <w:color w:val="000000" w:themeColor="text1" w:themeTint="FF" w:themeShade="FF"/>
                <w:sz w:val="18"/>
                <w:szCs w:val="18"/>
                <w:lang w:val="en-GB"/>
              </w:rPr>
              <w:t>To understand why evacuation was necessary and to gain a greater insight into what this was like.</w:t>
            </w:r>
          </w:p>
          <w:p w:rsidRPr="00BA0FC8" w:rsidR="00B5551E" w:rsidP="35E18BA7" w:rsidRDefault="00964AB4" w14:paraId="27D3514F" w14:textId="56BC73DD">
            <w:pPr>
              <w:spacing w:before="0" w:beforeAutospacing="off" w:after="0" w:afterAutospacing="off" w:line="257" w:lineRule="auto"/>
              <w:ind/>
              <w:jc w:val="center"/>
            </w:pPr>
            <w:r w:rsidRPr="35E18BA7" w:rsidR="472C7642">
              <w:rPr>
                <w:rFonts w:ascii="Calibri" w:hAnsi="Calibri" w:eastAsia="Calibri" w:cs="Calibri"/>
                <w:noProof w:val="0"/>
                <w:color w:val="000000" w:themeColor="text1" w:themeTint="FF" w:themeShade="FF"/>
                <w:sz w:val="18"/>
                <w:szCs w:val="18"/>
                <w:lang w:val="en-GB"/>
              </w:rPr>
              <w:t>To learn how Britain was able to stand firm against the German threat.</w:t>
            </w:r>
          </w:p>
          <w:p w:rsidRPr="00BA0FC8" w:rsidR="00B5551E" w:rsidP="35E18BA7" w:rsidRDefault="00964AB4" w14:paraId="1C7D403B" w14:textId="3F4D2248">
            <w:pPr>
              <w:spacing w:before="0" w:beforeAutospacing="off" w:after="0" w:afterAutospacing="off" w:line="257" w:lineRule="auto"/>
              <w:ind/>
              <w:jc w:val="center"/>
            </w:pPr>
            <w:r w:rsidRPr="35E18BA7" w:rsidR="472C7642">
              <w:rPr>
                <w:rFonts w:ascii="Calibri" w:hAnsi="Calibri" w:eastAsia="Calibri" w:cs="Calibri"/>
                <w:noProof w:val="0"/>
                <w:color w:val="000000" w:themeColor="text1" w:themeTint="FF" w:themeShade="FF"/>
                <w:sz w:val="18"/>
                <w:szCs w:val="18"/>
                <w:lang w:val="en-GB"/>
              </w:rPr>
              <w:t>To understand rationing and why this was brought in.</w:t>
            </w:r>
          </w:p>
          <w:p w:rsidRPr="00BA0FC8" w:rsidR="00B5551E" w:rsidP="35E18BA7" w:rsidRDefault="00964AB4" w14:paraId="2D63D45F" w14:textId="46993A1C">
            <w:pPr>
              <w:spacing w:before="0" w:beforeAutospacing="off" w:after="0" w:afterAutospacing="off" w:line="257" w:lineRule="auto"/>
              <w:ind/>
              <w:jc w:val="center"/>
            </w:pPr>
            <w:r w:rsidRPr="35E18BA7" w:rsidR="472C7642">
              <w:rPr>
                <w:rFonts w:ascii="Calibri" w:hAnsi="Calibri" w:eastAsia="Calibri" w:cs="Calibri"/>
                <w:noProof w:val="0"/>
                <w:color w:val="000000" w:themeColor="text1" w:themeTint="FF" w:themeShade="FF"/>
                <w:sz w:val="18"/>
                <w:szCs w:val="18"/>
                <w:lang w:val="en-GB"/>
              </w:rPr>
              <w:t>To research evidence of how life was able to carry on at home whilst Britain was at war.</w:t>
            </w:r>
          </w:p>
          <w:p w:rsidRPr="00BA0FC8" w:rsidR="00B5551E" w:rsidP="35E18BA7" w:rsidRDefault="00964AB4" w14:paraId="3B10B74F" w14:textId="11AE906E">
            <w:pPr>
              <w:spacing w:before="0" w:beforeAutospacing="off" w:after="0" w:afterAutospacing="off" w:line="257" w:lineRule="auto"/>
              <w:ind/>
              <w:jc w:val="center"/>
            </w:pPr>
            <w:r w:rsidRPr="35E18BA7" w:rsidR="472C7642">
              <w:rPr>
                <w:rFonts w:ascii="Calibri" w:hAnsi="Calibri" w:eastAsia="Calibri" w:cs="Calibri"/>
                <w:noProof w:val="0"/>
                <w:color w:val="000000" w:themeColor="text1" w:themeTint="FF" w:themeShade="FF"/>
                <w:sz w:val="18"/>
                <w:szCs w:val="18"/>
                <w:lang w:val="en-GB"/>
              </w:rPr>
              <w:t>To revisit the term propaganda means and how this can be used to influence public opinion.</w:t>
            </w:r>
          </w:p>
          <w:p w:rsidRPr="00BA0FC8" w:rsidR="00B5551E" w:rsidP="35E18BA7" w:rsidRDefault="00964AB4" w14:paraId="6459E57A" w14:textId="6D604FCA">
            <w:pPr>
              <w:spacing w:before="0" w:beforeAutospacing="off" w:after="0" w:afterAutospacing="off" w:line="257" w:lineRule="auto"/>
              <w:ind/>
              <w:jc w:val="center"/>
            </w:pPr>
            <w:r w:rsidRPr="35E18BA7" w:rsidR="472C7642">
              <w:rPr>
                <w:rFonts w:ascii="Calibri" w:hAnsi="Calibri" w:eastAsia="Calibri" w:cs="Calibri"/>
                <w:noProof w:val="0"/>
                <w:sz w:val="18"/>
                <w:szCs w:val="18"/>
                <w:lang w:val="en-GB"/>
              </w:rPr>
              <w:t>To know the events that led to the end of WWII and to begin to understand the lasting impact of the war.</w:t>
            </w:r>
          </w:p>
          <w:p w:rsidRPr="00BA0FC8" w:rsidR="00B5551E" w:rsidP="35E18BA7" w:rsidRDefault="00964AB4" w14:paraId="320B6004" w14:textId="1B9773F4">
            <w:pPr>
              <w:spacing w:before="0" w:beforeAutospacing="off" w:after="0" w:afterAutospacing="off" w:line="257" w:lineRule="auto"/>
              <w:ind/>
              <w:jc w:val="center"/>
            </w:pPr>
            <w:r w:rsidRPr="35E18BA7" w:rsidR="472C7642">
              <w:rPr>
                <w:rFonts w:ascii="Calibri" w:hAnsi="Calibri" w:eastAsia="Calibri" w:cs="Calibri"/>
                <w:noProof w:val="0"/>
                <w:color w:val="000000" w:themeColor="text1" w:themeTint="FF" w:themeShade="FF"/>
                <w:sz w:val="18"/>
                <w:szCs w:val="18"/>
                <w:lang w:val="en-GB"/>
              </w:rPr>
              <w:t>To consider the role Coventry, as a local study, played in the war and the consequences of this (focus on the Cathedral and how this a become a symbol for peace and reconciliation).</w:t>
            </w:r>
          </w:p>
          <w:p w:rsidRPr="00BA0FC8" w:rsidR="00B5551E" w:rsidP="35E18BA7" w:rsidRDefault="00964AB4" w14:paraId="3372A888" w14:textId="12CA4D2E">
            <w:pPr>
              <w:pStyle w:val="Normal"/>
              <w:ind w:right="56"/>
              <w:jc w:val="center"/>
              <w:rPr>
                <w:rFonts w:ascii="Calibri" w:hAnsi="Calibri" w:eastAsia="Comic Sans MS" w:cs="" w:asciiTheme="minorAscii" w:hAnsiTheme="minorAscii" w:cstheme="minorBidi"/>
                <w:sz w:val="18"/>
                <w:szCs w:val="18"/>
              </w:rPr>
            </w:pPr>
          </w:p>
        </w:tc>
        <w:tc>
          <w:tcPr>
            <w:tcW w:w="315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A0FC8" w:rsidR="00B5551E" w:rsidRDefault="00B5551E" w14:paraId="50B83010" w14:textId="77777777">
            <w:pPr>
              <w:ind w:right="55"/>
              <w:jc w:val="center"/>
              <w:rPr>
                <w:rFonts w:eastAsia="Comic Sans MS" w:asciiTheme="minorHAnsi" w:hAnsiTheme="minorHAnsi" w:cstheme="minorHAnsi"/>
                <w:b/>
                <w:sz w:val="18"/>
              </w:rPr>
            </w:pPr>
          </w:p>
        </w:tc>
        <w:tc>
          <w:tcPr>
            <w:tcW w:w="315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3860A2C1" w:rsidR="00B5551E" w:rsidP="6021563B" w:rsidRDefault="00964AB4" w14:paraId="4518BAAA" w14:textId="191BAFF9">
            <w:pPr>
              <w:pStyle w:val="Normal"/>
              <w:ind w:right="56"/>
              <w:jc w:val="center"/>
              <w:rPr>
                <w:rFonts w:ascii="Calibri" w:hAnsi="Calibri" w:eastAsia="Calibri" w:cs="Calibri"/>
                <w:noProof w:val="0"/>
                <w:color w:val="000000" w:themeColor="text1" w:themeTint="FF" w:themeShade="FF"/>
                <w:sz w:val="18"/>
                <w:szCs w:val="18"/>
                <w:lang w:val="en-GB"/>
              </w:rPr>
            </w:pPr>
          </w:p>
        </w:tc>
        <w:tc>
          <w:tcPr>
            <w:tcW w:w="315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8C682A" w:rsidR="00B5551E" w:rsidP="6021563B" w:rsidRDefault="00B5551E" w14:paraId="1F0A592A" w14:textId="0DCFAA27">
            <w:pPr>
              <w:spacing w:before="0" w:beforeAutospacing="off" w:after="0" w:afterAutospacing="off"/>
              <w:ind/>
              <w:jc w:val="center"/>
            </w:pPr>
            <w:r w:rsidRPr="6021563B" w:rsidR="513F0632">
              <w:rPr>
                <w:rFonts w:ascii="Calibri" w:hAnsi="Calibri" w:eastAsia="Calibri" w:cs="Calibri"/>
                <w:b w:val="1"/>
                <w:bCs w:val="1"/>
                <w:noProof w:val="0"/>
                <w:color w:val="000000" w:themeColor="text1" w:themeTint="FF" w:themeShade="FF"/>
                <w:sz w:val="18"/>
                <w:szCs w:val="18"/>
                <w:lang w:val="en-GB"/>
              </w:rPr>
              <w:t>Mayan Civilisation</w:t>
            </w:r>
            <w:r>
              <w:br/>
            </w:r>
            <w:r w:rsidRPr="6021563B" w:rsidR="513F0632">
              <w:rPr>
                <w:rFonts w:ascii="Calibri" w:hAnsi="Calibri" w:eastAsia="Calibri" w:cs="Calibri"/>
                <w:noProof w:val="0"/>
                <w:sz w:val="22"/>
                <w:szCs w:val="22"/>
                <w:lang w:val="en-GB"/>
              </w:rPr>
              <w:t xml:space="preserve"> </w:t>
            </w:r>
            <w:r w:rsidRPr="6021563B" w:rsidR="513F0632">
              <w:rPr>
                <w:rFonts w:ascii="Calibri" w:hAnsi="Calibri" w:eastAsia="Calibri" w:cs="Calibri"/>
                <w:noProof w:val="0"/>
                <w:color w:val="000000" w:themeColor="text1" w:themeTint="FF" w:themeShade="FF"/>
                <w:sz w:val="18"/>
                <w:szCs w:val="18"/>
                <w:lang w:val="en-GB"/>
              </w:rPr>
              <w:t>To know that the Mayans were an ancient civilisation from Central America who were at their peak by 900AD.</w:t>
            </w:r>
          </w:p>
          <w:p w:rsidRPr="008C682A" w:rsidR="00B5551E" w:rsidP="6021563B" w:rsidRDefault="00B5551E" w14:paraId="3CDEC8FB" w14:textId="08F58E9C">
            <w:pPr>
              <w:spacing w:before="0" w:beforeAutospacing="off" w:after="0" w:afterAutospacing="off"/>
              <w:ind/>
              <w:jc w:val="center"/>
            </w:pPr>
            <w:r w:rsidRPr="6021563B" w:rsidR="513F0632">
              <w:rPr>
                <w:rFonts w:ascii="Calibri" w:hAnsi="Calibri" w:eastAsia="Calibri" w:cs="Calibri"/>
                <w:noProof w:val="0"/>
                <w:color w:val="000000" w:themeColor="text1" w:themeTint="FF" w:themeShade="FF"/>
                <w:sz w:val="18"/>
                <w:szCs w:val="18"/>
                <w:lang w:val="en-GB"/>
              </w:rPr>
              <w:t>To know that the Mayans built pyramids and cities without metal tools and inventions such as cartwheels.</w:t>
            </w:r>
          </w:p>
          <w:p w:rsidRPr="008C682A" w:rsidR="00B5551E" w:rsidP="6021563B" w:rsidRDefault="00B5551E" w14:paraId="6D27B3E3" w14:textId="38C0ED4C">
            <w:pPr>
              <w:spacing w:before="0" w:beforeAutospacing="off" w:after="0" w:afterAutospacing="off"/>
              <w:ind/>
              <w:jc w:val="center"/>
            </w:pPr>
            <w:r w:rsidRPr="6021563B" w:rsidR="513F0632">
              <w:rPr>
                <w:rFonts w:ascii="Calibri" w:hAnsi="Calibri" w:eastAsia="Calibri" w:cs="Calibri"/>
                <w:noProof w:val="0"/>
                <w:color w:val="000000" w:themeColor="text1" w:themeTint="FF" w:themeShade="FF"/>
                <w:sz w:val="18"/>
                <w:szCs w:val="18"/>
                <w:lang w:val="en-GB"/>
              </w:rPr>
              <w:t>To know that Mayan cities had a dramatic stepped pyramid topped by a temple. Close by were the palaces of the royal court. As well as temples and plazas, ball courts have been found.</w:t>
            </w:r>
          </w:p>
          <w:p w:rsidRPr="008C682A" w:rsidR="00B5551E" w:rsidP="6021563B" w:rsidRDefault="00B5551E" w14:paraId="25DF6A6F" w14:textId="792C4053">
            <w:pPr>
              <w:spacing w:before="0" w:beforeAutospacing="off" w:after="0" w:afterAutospacing="off"/>
              <w:ind/>
              <w:jc w:val="center"/>
            </w:pPr>
            <w:r w:rsidRPr="6021563B" w:rsidR="513F0632">
              <w:rPr>
                <w:rFonts w:ascii="Calibri" w:hAnsi="Calibri" w:eastAsia="Calibri" w:cs="Calibri"/>
                <w:noProof w:val="0"/>
                <w:color w:val="000000" w:themeColor="text1" w:themeTint="FF" w:themeShade="FF"/>
                <w:sz w:val="18"/>
                <w:szCs w:val="18"/>
                <w:lang w:val="en-GB"/>
              </w:rPr>
              <w:t>To understand that the Maya developed their own</w:t>
            </w:r>
          </w:p>
          <w:p w:rsidRPr="008C682A" w:rsidR="00B5551E" w:rsidP="6021563B" w:rsidRDefault="00B5551E" w14:paraId="7FF789B5" w14:textId="2A28D35B">
            <w:pPr>
              <w:spacing w:before="0" w:beforeAutospacing="off" w:after="0" w:afterAutospacing="off"/>
              <w:ind/>
              <w:jc w:val="center"/>
            </w:pPr>
            <w:r w:rsidRPr="6021563B" w:rsidR="513F0632">
              <w:rPr>
                <w:rFonts w:ascii="Calibri" w:hAnsi="Calibri" w:eastAsia="Calibri" w:cs="Calibri"/>
                <w:noProof w:val="0"/>
                <w:color w:val="000000" w:themeColor="text1" w:themeTint="FF" w:themeShade="FF"/>
                <w:sz w:val="18"/>
                <w:szCs w:val="18"/>
                <w:lang w:val="en-GB"/>
              </w:rPr>
              <w:t>mathematics, using a base number of 20, and had a concept of zero. They also had their own system of writing.</w:t>
            </w:r>
          </w:p>
          <w:p w:rsidRPr="008C682A" w:rsidR="00B5551E" w:rsidP="6021563B" w:rsidRDefault="00B5551E" w14:paraId="292803EB" w14:textId="1B8DB5EF">
            <w:pPr>
              <w:spacing w:before="0" w:beforeAutospacing="off" w:after="0" w:afterAutospacing="off"/>
              <w:ind/>
              <w:jc w:val="center"/>
            </w:pPr>
            <w:r w:rsidRPr="6021563B" w:rsidR="513F0632">
              <w:rPr>
                <w:rFonts w:ascii="Calibri" w:hAnsi="Calibri" w:eastAsia="Calibri" w:cs="Calibri"/>
                <w:noProof w:val="0"/>
                <w:color w:val="000000" w:themeColor="text1" w:themeTint="FF" w:themeShade="FF"/>
                <w:sz w:val="18"/>
                <w:szCs w:val="18"/>
                <w:lang w:val="en-GB"/>
              </w:rPr>
              <w:t>To know that Mayan’s history was destroyed by the Spanish when they conquered this area in 16Cth, including most books and many buildings because</w:t>
            </w:r>
          </w:p>
          <w:p w:rsidRPr="008C682A" w:rsidR="00B5551E" w:rsidP="6021563B" w:rsidRDefault="00B5551E" w14:paraId="356FB6CA" w14:textId="3E167D4E">
            <w:pPr>
              <w:spacing w:before="0" w:beforeAutospacing="off" w:after="0" w:afterAutospacing="off"/>
              <w:ind/>
              <w:jc w:val="center"/>
            </w:pPr>
            <w:r w:rsidRPr="6021563B" w:rsidR="513F0632">
              <w:rPr>
                <w:rFonts w:ascii="Calibri" w:hAnsi="Calibri" w:eastAsia="Calibri" w:cs="Calibri"/>
                <w:noProof w:val="0"/>
                <w:color w:val="000000" w:themeColor="text1" w:themeTint="FF" w:themeShade="FF"/>
                <w:sz w:val="18"/>
                <w:szCs w:val="18"/>
                <w:lang w:val="en-GB"/>
              </w:rPr>
              <w:t>they wanted to stamp out Mayan religious practices.</w:t>
            </w:r>
          </w:p>
          <w:p w:rsidRPr="008C682A" w:rsidR="00B5551E" w:rsidP="6021563B" w:rsidRDefault="00B5551E" w14:paraId="7A956A51" w14:textId="2B0FE622">
            <w:pPr>
              <w:spacing w:before="0" w:beforeAutospacing="off" w:after="0" w:afterAutospacing="off"/>
              <w:ind/>
              <w:jc w:val="center"/>
            </w:pPr>
            <w:r w:rsidRPr="6021563B" w:rsidR="513F0632">
              <w:rPr>
                <w:rFonts w:ascii="Calibri" w:hAnsi="Calibri" w:eastAsia="Calibri" w:cs="Calibri"/>
                <w:noProof w:val="0"/>
                <w:color w:val="000000" w:themeColor="text1" w:themeTint="FF" w:themeShade="FF"/>
                <w:sz w:val="18"/>
                <w:szCs w:val="18"/>
                <w:lang w:val="en-GB"/>
              </w:rPr>
              <w:t xml:space="preserve">To know that the four surviving codices tell us about everyday life and events. </w:t>
            </w:r>
          </w:p>
          <w:p w:rsidRPr="008C682A" w:rsidR="00B5551E" w:rsidP="6021563B" w:rsidRDefault="00B5551E" w14:paraId="670D314A" w14:textId="390B90B6">
            <w:pPr>
              <w:spacing w:before="0" w:beforeAutospacing="off" w:after="0" w:afterAutospacing="off"/>
              <w:ind/>
              <w:jc w:val="center"/>
            </w:pPr>
            <w:r w:rsidRPr="6021563B" w:rsidR="513F0632">
              <w:rPr>
                <w:rFonts w:ascii="Calibri" w:hAnsi="Calibri" w:eastAsia="Calibri" w:cs="Calibri"/>
                <w:noProof w:val="0"/>
                <w:color w:val="000000" w:themeColor="text1" w:themeTint="FF" w:themeShade="FF"/>
                <w:sz w:val="18"/>
                <w:szCs w:val="18"/>
                <w:lang w:val="en-GB"/>
              </w:rPr>
              <w:t>To know that human sacrifice was practised i.e. they appeased their gods with the human blood collected from the human sacrifice.</w:t>
            </w:r>
          </w:p>
          <w:p w:rsidRPr="008C682A" w:rsidR="00B5551E" w:rsidP="6021563B" w:rsidRDefault="00B5551E" w14:paraId="33797BCE" w14:textId="7B1B5131">
            <w:pPr>
              <w:pStyle w:val="Normal"/>
              <w:ind w:right="56"/>
              <w:jc w:val="center"/>
            </w:pPr>
            <w:r w:rsidRPr="6021563B" w:rsidR="513F0632">
              <w:rPr>
                <w:rFonts w:ascii="Calibri" w:hAnsi="Calibri" w:eastAsia="Calibri" w:cs="Calibri"/>
                <w:noProof w:val="0"/>
                <w:color w:val="000000" w:themeColor="text1" w:themeTint="FF" w:themeShade="FF"/>
                <w:sz w:val="18"/>
                <w:szCs w:val="18"/>
                <w:lang w:val="en-GB"/>
              </w:rPr>
              <w:t>To know that a range of factors such as drought, disease, limited amount of land, increased population caused the ancient civilisation to decline but the actual reason is not known.</w:t>
            </w:r>
          </w:p>
          <w:p w:rsidRPr="008C682A" w:rsidR="00B5551E" w:rsidP="6021563B" w:rsidRDefault="00B5551E" w14:paraId="60BDF854" w14:textId="7584683D">
            <w:pPr>
              <w:pStyle w:val="Normal"/>
              <w:ind w:right="56"/>
              <w:jc w:val="center"/>
              <w:rPr>
                <w:rFonts w:ascii="Calibri" w:hAnsi="Calibri" w:eastAsia="Comic Sans MS" w:cs="Calibri" w:asciiTheme="minorAscii" w:hAnsiTheme="minorAscii" w:cstheme="minorAscii"/>
                <w:b w:val="1"/>
                <w:bCs w:val="1"/>
                <w:sz w:val="18"/>
                <w:szCs w:val="18"/>
              </w:rPr>
            </w:pPr>
          </w:p>
        </w:tc>
        <w:tc>
          <w:tcPr>
            <w:tcW w:w="3268"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3860A2C1" w:rsidR="00B5551E" w:rsidP="3860A2C1" w:rsidRDefault="00B5551E" w14:paraId="72EC8FEB" w14:textId="77777777">
            <w:pPr>
              <w:ind w:right="59"/>
              <w:jc w:val="center"/>
              <w:rPr>
                <w:rFonts w:eastAsia="Comic Sans MS" w:asciiTheme="minorHAnsi" w:hAnsiTheme="minorHAnsi" w:cstheme="minorBidi"/>
                <w:b/>
                <w:bCs/>
                <w:sz w:val="18"/>
                <w:szCs w:val="18"/>
              </w:rPr>
            </w:pPr>
          </w:p>
        </w:tc>
      </w:tr>
      <w:tr w:rsidRPr="00B54A4B" w:rsidR="00D82BE5" w:rsidTr="2F460BC4" w14:paraId="2427A357" w14:textId="77777777">
        <w:trPr>
          <w:trHeight w:val="2670"/>
        </w:trPr>
        <w:tc>
          <w:tcPr>
            <w:tcW w:w="245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D82BE5" w:rsidRDefault="00B5551E" w14:paraId="550672D5" w14:textId="1DC05282">
            <w:pPr>
              <w:ind w:right="54"/>
              <w:jc w:val="center"/>
              <w:rPr>
                <w:rFonts w:asciiTheme="minorHAnsi" w:hAnsiTheme="minorHAnsi" w:cstheme="minorHAnsi"/>
                <w:highlight w:val="yellow"/>
              </w:rPr>
            </w:pPr>
            <w:r>
              <w:rPr>
                <w:rFonts w:eastAsia="Comic Sans MS" w:asciiTheme="minorHAnsi" w:hAnsiTheme="minorHAnsi" w:cstheme="minorHAnsi"/>
                <w:b/>
                <w:sz w:val="18"/>
              </w:rPr>
              <w:t>GEOGRAPHY</w:t>
            </w:r>
            <w:r w:rsidRPr="008C682A" w:rsidR="000F4813">
              <w:rPr>
                <w:rFonts w:eastAsia="Comic Sans MS" w:asciiTheme="minorHAnsi" w:hAnsiTheme="minorHAnsi" w:cstheme="minorHAnsi"/>
                <w:b/>
                <w:sz w:val="18"/>
              </w:rPr>
              <w:t xml:space="preserve"> </w:t>
            </w:r>
          </w:p>
        </w:tc>
        <w:tc>
          <w:tcPr>
            <w:tcW w:w="3262"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6C6667" w:rsidR="00BA0FC8" w:rsidP="3860A2C1" w:rsidRDefault="00BA0FC8" w14:paraId="385F92B6" w14:textId="3C32A547">
            <w:pPr>
              <w:ind w:left="2"/>
              <w:jc w:val="center"/>
              <w:rPr>
                <w:rFonts w:asciiTheme="minorHAnsi" w:hAnsiTheme="minorHAnsi" w:cstheme="minorBidi"/>
                <w:sz w:val="18"/>
                <w:szCs w:val="18"/>
                <w:highlight w:val="yellow"/>
              </w:rPr>
            </w:pPr>
          </w:p>
        </w:tc>
        <w:tc>
          <w:tcPr>
            <w:tcW w:w="3155"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CB3CFD" w:rsidR="00D82BE5" w:rsidP="3860A2C1" w:rsidRDefault="00D82BE5" w14:paraId="5B8487FF" w14:textId="35553904">
            <w:pPr>
              <w:ind w:right="60"/>
              <w:jc w:val="center"/>
              <w:rPr>
                <w:rFonts w:asciiTheme="minorHAnsi" w:hAnsiTheme="minorHAnsi" w:cstheme="minorBidi"/>
              </w:rPr>
            </w:pPr>
          </w:p>
        </w:tc>
        <w:tc>
          <w:tcPr>
            <w:tcW w:w="315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5865635A" w:rsidP="6021563B" w:rsidRDefault="5865635A" w14:paraId="15F54F51" w14:textId="4216318A">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1"/>
                <w:bCs w:val="1"/>
                <w:i w:val="0"/>
                <w:iCs w:val="0"/>
                <w:caps w:val="0"/>
                <w:smallCaps w:val="0"/>
                <w:noProof w:val="0"/>
                <w:color w:val="000000" w:themeColor="text1" w:themeTint="FF" w:themeShade="FF"/>
                <w:sz w:val="18"/>
                <w:szCs w:val="18"/>
                <w:lang w:val="en-GB"/>
              </w:rPr>
              <w:t>South America</w:t>
            </w:r>
          </w:p>
          <w:p w:rsidR="5865635A" w:rsidP="6021563B" w:rsidRDefault="5865635A" w14:paraId="1712582E" w14:textId="1C1AB549">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know that South America is a continent located in the Western Hemisphere, the countries within it include Brazil, Chile and Argentina.</w:t>
            </w:r>
          </w:p>
          <w:p w:rsidR="5865635A" w:rsidP="6021563B" w:rsidRDefault="5865635A" w14:paraId="20F79DAF" w14:textId="468012AB">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know the Incan Empire was located in South America, despite the challenging geography of the area.</w:t>
            </w:r>
          </w:p>
          <w:p w:rsidR="5865635A" w:rsidP="6021563B" w:rsidRDefault="5865635A" w14:paraId="334B5803" w14:textId="27DEE9C8">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know that the Andes mountains have varied terrain including deserts, lakes, forests and volcanoes.</w:t>
            </w:r>
          </w:p>
          <w:p w:rsidR="5865635A" w:rsidP="6021563B" w:rsidRDefault="5865635A" w14:paraId="1ACA29DA" w14:textId="3128403A">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understand that farming and energy production are important to Brazil’s economy.</w:t>
            </w:r>
          </w:p>
          <w:p w:rsidR="5865635A" w:rsidP="6021563B" w:rsidRDefault="5865635A" w14:paraId="0D7AA410" w14:textId="778ED321">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understand that deforestation is a major threat to biodiversity in the Amazon Rainforest.</w:t>
            </w:r>
          </w:p>
          <w:p w:rsidR="6021563B" w:rsidP="6021563B" w:rsidRDefault="6021563B" w14:paraId="627214DD" w14:textId="15D63525">
            <w:pPr>
              <w:pStyle w:val="Normal"/>
              <w:spacing w:after="1" w:line="239" w:lineRule="auto"/>
              <w:ind w:left="12" w:right="15"/>
              <w:jc w:val="center"/>
              <w:rPr>
                <w:rFonts w:ascii="Calibri" w:hAnsi="Calibri" w:eastAsia="Comic Sans MS" w:cs="Calibri" w:asciiTheme="minorAscii" w:hAnsiTheme="minorAscii" w:cstheme="minorAscii"/>
                <w:sz w:val="18"/>
                <w:szCs w:val="18"/>
              </w:rPr>
            </w:pPr>
          </w:p>
          <w:p w:rsidRPr="00B54A4B" w:rsidR="00D82BE5" w:rsidP="00BA0FC8" w:rsidRDefault="00D82BE5" w14:paraId="71A0E8C1" w14:textId="77777777">
            <w:pPr>
              <w:rPr>
                <w:rFonts w:asciiTheme="minorHAnsi" w:hAnsiTheme="minorHAnsi" w:cstheme="minorHAnsi"/>
                <w:highlight w:val="yellow"/>
              </w:rPr>
            </w:pPr>
          </w:p>
        </w:tc>
        <w:tc>
          <w:tcPr>
            <w:tcW w:w="315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D82BE5" w:rsidP="6021563B" w:rsidRDefault="00D82BE5" w14:paraId="6B95BD07" w14:textId="3718E94E">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1"/>
                <w:bCs w:val="1"/>
                <w:i w:val="0"/>
                <w:iCs w:val="0"/>
                <w:caps w:val="0"/>
                <w:smallCaps w:val="0"/>
                <w:noProof w:val="0"/>
                <w:color w:val="000000" w:themeColor="text1" w:themeTint="FF" w:themeShade="FF"/>
                <w:sz w:val="18"/>
                <w:szCs w:val="18"/>
                <w:lang w:val="en-GB"/>
              </w:rPr>
              <w:t xml:space="preserve">Spatial Sense </w:t>
            </w:r>
          </w:p>
          <w:p w:rsidRPr="00B54A4B" w:rsidR="00D82BE5" w:rsidP="6021563B" w:rsidRDefault="00D82BE5" w14:paraId="196CB9E1" w14:textId="7A0EE6F4">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know that lines of longitude and latitude divide the world into sections.</w:t>
            </w:r>
          </w:p>
          <w:p w:rsidRPr="00B54A4B" w:rsidR="00D82BE5" w:rsidP="6021563B" w:rsidRDefault="00D82BE5" w14:paraId="722F7797" w14:textId="6A0F0703">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know that the Arctic and Antarctic circles are regions close to the Earth’s Poles.</w:t>
            </w:r>
          </w:p>
          <w:p w:rsidRPr="00B54A4B" w:rsidR="00D82BE5" w:rsidP="6021563B" w:rsidRDefault="00D82BE5" w14:paraId="0F07C172" w14:textId="38B9BD92">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know that the world is divided into 24 hourly time zones.</w:t>
            </w:r>
          </w:p>
          <w:p w:rsidRPr="00B54A4B" w:rsidR="00D82BE5" w:rsidP="6021563B" w:rsidRDefault="00D82BE5" w14:paraId="166774FE" w14:textId="7B50FA4E">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understand that map projection is a method that involves representing our round Earth on a flat piece of paper.</w:t>
            </w:r>
          </w:p>
          <w:p w:rsidRPr="00B54A4B" w:rsidR="00D82BE5" w:rsidP="6021563B" w:rsidRDefault="00D82BE5" w14:paraId="0A80F168" w14:textId="4EF1696F">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explore how maps can help us to understand data about places, people and the environment.</w:t>
            </w:r>
          </w:p>
          <w:p w:rsidRPr="00B54A4B" w:rsidR="00D82BE5" w:rsidP="6021563B" w:rsidRDefault="00D82BE5" w14:paraId="49288525" w14:textId="6B089893">
            <w:pPr>
              <w:pStyle w:val="Normal"/>
              <w:jc w:val="center"/>
              <w:rPr>
                <w:rFonts w:ascii="Calibri" w:hAnsi="Calibri" w:cs="Calibri" w:asciiTheme="minorAscii" w:hAnsiTheme="minorAscii" w:cstheme="minorAscii"/>
                <w:highlight w:val="yellow"/>
              </w:rPr>
            </w:pPr>
          </w:p>
        </w:tc>
        <w:tc>
          <w:tcPr>
            <w:tcW w:w="315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D82BE5" w:rsidP="6021563B" w:rsidRDefault="00CB3CFD" w14:paraId="3847E292" w14:textId="6DF280DD">
            <w:pPr>
              <w:ind w:right="60"/>
              <w:jc w:val="center"/>
              <w:rPr>
                <w:rFonts w:ascii="Calibri" w:hAnsi="Calibri" w:eastAsia="Comic Sans MS" w:cs="Calibri" w:asciiTheme="minorAscii" w:hAnsiTheme="minorAscii" w:cstheme="minorAscii"/>
                <w:sz w:val="18"/>
                <w:szCs w:val="18"/>
              </w:rPr>
            </w:pPr>
          </w:p>
        </w:tc>
        <w:tc>
          <w:tcPr>
            <w:tcW w:w="3268"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8C682A" w:rsidR="008C682A" w:rsidP="6021563B" w:rsidRDefault="008C682A" w14:paraId="508B20E4" w14:textId="64F1102B">
            <w:pPr>
              <w:spacing w:after="0" w:line="240" w:lineRule="auto"/>
              <w:ind/>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1"/>
                <w:bCs w:val="1"/>
                <w:i w:val="0"/>
                <w:iCs w:val="0"/>
                <w:caps w:val="0"/>
                <w:smallCaps w:val="0"/>
                <w:noProof w:val="0"/>
                <w:color w:val="000000" w:themeColor="text1" w:themeTint="FF" w:themeShade="FF"/>
                <w:sz w:val="18"/>
                <w:szCs w:val="18"/>
                <w:lang w:val="en-GB"/>
              </w:rPr>
              <w:t>British Geographical Issues</w:t>
            </w:r>
          </w:p>
          <w:p w:rsidRPr="008C682A" w:rsidR="008C682A" w:rsidP="6021563B" w:rsidRDefault="008C682A" w14:paraId="185B623D" w14:textId="61C845D1">
            <w:pPr>
              <w:spacing w:after="0" w:line="240" w:lineRule="auto"/>
              <w:ind/>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understand that the air in many UK cities contains pollution that is harmful to people, plants and animals.</w:t>
            </w:r>
          </w:p>
          <w:p w:rsidRPr="008C682A" w:rsidR="008C682A" w:rsidP="6021563B" w:rsidRDefault="008C682A" w14:paraId="28318777" w14:textId="660B38FE">
            <w:pPr>
              <w:spacing w:after="0" w:line="240" w:lineRule="auto"/>
              <w:ind/>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know that climate change causes more frequent and severe flooding in the UK.</w:t>
            </w:r>
          </w:p>
          <w:p w:rsidRPr="008C682A" w:rsidR="008C682A" w:rsidP="6021563B" w:rsidRDefault="008C682A" w14:paraId="1516B8C6" w14:textId="7D7AA5FD">
            <w:pPr>
              <w:spacing w:after="0" w:line="240" w:lineRule="auto"/>
              <w:ind/>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know that in UK we produce waste from our homes, businesses and industry; managing this waste is a challenge.</w:t>
            </w:r>
          </w:p>
          <w:p w:rsidRPr="008C682A" w:rsidR="008C682A" w:rsidP="6021563B" w:rsidRDefault="008C682A" w14:paraId="311E8BA6" w14:textId="6678BE0E">
            <w:pPr>
              <w:spacing w:after="0" w:line="240" w:lineRule="auto"/>
              <w:ind/>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recognise that litter is waste left in open, public spaces. It can cause environmental damage.</w:t>
            </w:r>
          </w:p>
          <w:p w:rsidRPr="008C682A" w:rsidR="008C682A" w:rsidP="6021563B" w:rsidRDefault="008C682A" w14:paraId="1AC08E71" w14:textId="5F936A6E">
            <w:pPr>
              <w:spacing w:after="0" w:line="240" w:lineRule="auto"/>
              <w:ind/>
              <w:jc w:val="center"/>
              <w:rPr>
                <w:rFonts w:ascii="Calibri" w:hAnsi="Calibri" w:eastAsia="Calibri" w:cs="Calibri"/>
                <w:b w:val="0"/>
                <w:bCs w:val="0"/>
                <w:i w:val="0"/>
                <w:iCs w:val="0"/>
                <w:caps w:val="0"/>
                <w:smallCaps w:val="0"/>
                <w:noProof w:val="0"/>
                <w:color w:val="000000" w:themeColor="text1" w:themeTint="FF" w:themeShade="FF"/>
                <w:sz w:val="18"/>
                <w:szCs w:val="18"/>
                <w:lang w:val="en-GB"/>
              </w:rPr>
            </w:pPr>
            <w:r w:rsidRPr="6021563B" w:rsidR="5865635A">
              <w:rPr>
                <w:rFonts w:ascii="Calibri" w:hAnsi="Calibri" w:eastAsia="Calibri" w:cs="Calibri"/>
                <w:b w:val="0"/>
                <w:bCs w:val="0"/>
                <w:i w:val="0"/>
                <w:iCs w:val="0"/>
                <w:caps w:val="0"/>
                <w:smallCaps w:val="0"/>
                <w:noProof w:val="0"/>
                <w:color w:val="000000" w:themeColor="text1" w:themeTint="FF" w:themeShade="FF"/>
                <w:sz w:val="18"/>
                <w:szCs w:val="18"/>
                <w:lang w:val="en-GB"/>
              </w:rPr>
              <w:t>To understand how our local area responds to the challenge of (insert relevant issue).</w:t>
            </w:r>
          </w:p>
          <w:p w:rsidRPr="008C682A" w:rsidR="008C682A" w:rsidP="6021563B" w:rsidRDefault="008C682A" w14:paraId="52CD2C41" w14:textId="7FD816C2">
            <w:pPr>
              <w:pStyle w:val="Normal"/>
              <w:spacing w:after="1" w:line="239" w:lineRule="auto"/>
              <w:ind w:left="62" w:right="121"/>
              <w:jc w:val="center"/>
              <w:rPr>
                <w:rFonts w:ascii="Calibri" w:hAnsi="Calibri" w:cs="Calibri" w:asciiTheme="minorAscii" w:hAnsiTheme="minorAscii" w:cstheme="minorAscii"/>
                <w:i w:val="1"/>
                <w:iCs w:val="1"/>
                <w:color w:val="FF0000"/>
                <w:highlight w:val="yellow"/>
              </w:rPr>
            </w:pPr>
          </w:p>
        </w:tc>
      </w:tr>
      <w:tr w:rsidRPr="00B54A4B" w:rsidR="00D82BE5" w:rsidTr="2F460BC4" w14:paraId="62941937" w14:textId="77777777">
        <w:trPr>
          <w:trHeight w:val="3622"/>
        </w:trPr>
        <w:tc>
          <w:tcPr>
            <w:tcW w:w="245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D82BE5" w:rsidP="1EE60377" w:rsidRDefault="000F4813" w14:paraId="1FB1FF66" w14:textId="77777777">
            <w:pPr>
              <w:ind w:right="53"/>
              <w:jc w:val="center"/>
              <w:rPr>
                <w:rFonts w:asciiTheme="minorHAnsi" w:hAnsiTheme="minorHAnsi" w:cstheme="minorBidi"/>
              </w:rPr>
            </w:pPr>
            <w:r w:rsidRPr="1EE60377">
              <w:rPr>
                <w:rFonts w:eastAsia="Comic Sans MS" w:asciiTheme="minorHAnsi" w:hAnsiTheme="minorHAnsi" w:cstheme="minorBidi"/>
                <w:b/>
                <w:bCs/>
                <w:sz w:val="18"/>
                <w:szCs w:val="18"/>
              </w:rPr>
              <w:t xml:space="preserve">SCIENCE </w:t>
            </w:r>
          </w:p>
        </w:tc>
        <w:tc>
          <w:tcPr>
            <w:tcW w:w="326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6648E" w:rsidR="00D82BE5" w:rsidP="3860A2C1" w:rsidRDefault="008C682A" w14:paraId="3823F585" w14:textId="47D55A98">
            <w:pPr>
              <w:ind w:left="53"/>
              <w:jc w:val="center"/>
              <w:rPr>
                <w:rFonts w:asciiTheme="minorHAnsi" w:hAnsiTheme="minorHAnsi" w:cstheme="minorBidi"/>
              </w:rPr>
            </w:pPr>
            <w:r w:rsidRPr="00F6648E">
              <w:rPr>
                <w:rFonts w:eastAsia="Comic Sans MS" w:asciiTheme="minorHAnsi" w:hAnsiTheme="minorHAnsi" w:cstheme="minorBidi"/>
                <w:b/>
                <w:bCs/>
                <w:sz w:val="18"/>
                <w:szCs w:val="18"/>
              </w:rPr>
              <w:t>Animals including humans</w:t>
            </w:r>
            <w:r w:rsidRPr="00F6648E" w:rsidR="000F4813">
              <w:rPr>
                <w:rFonts w:eastAsia="Comic Sans MS" w:asciiTheme="minorHAnsi" w:hAnsiTheme="minorHAnsi" w:cstheme="minorBidi"/>
                <w:sz w:val="18"/>
                <w:szCs w:val="18"/>
              </w:rPr>
              <w:t xml:space="preserve"> </w:t>
            </w:r>
            <w:r w:rsidRPr="00F6648E" w:rsidR="78A0BEFB">
              <w:br/>
            </w:r>
            <w:r w:rsidRPr="00F6648E" w:rsidR="70E28CAA">
              <w:rPr>
                <w:rFonts w:eastAsia="Comic Sans MS" w:asciiTheme="minorHAnsi" w:hAnsiTheme="minorHAnsi" w:cstheme="minorBidi"/>
                <w:i/>
                <w:iCs/>
                <w:sz w:val="18"/>
                <w:szCs w:val="18"/>
              </w:rPr>
              <w:t>Opportunities for writing include</w:t>
            </w:r>
            <w:r w:rsidRPr="00F6648E" w:rsidR="33D1CD79">
              <w:rPr>
                <w:rFonts w:eastAsia="Comic Sans MS" w:asciiTheme="minorHAnsi" w:hAnsiTheme="minorHAnsi" w:cstheme="minorBidi"/>
                <w:i/>
                <w:iCs/>
                <w:sz w:val="18"/>
                <w:szCs w:val="18"/>
              </w:rPr>
              <w:t xml:space="preserve"> writing non-chronological reports and explanation </w:t>
            </w:r>
            <w:proofErr w:type="gramStart"/>
            <w:r w:rsidRPr="00F6648E" w:rsidR="33D1CD79">
              <w:rPr>
                <w:rFonts w:eastAsia="Comic Sans MS" w:asciiTheme="minorHAnsi" w:hAnsiTheme="minorHAnsi" w:cstheme="minorBidi"/>
                <w:i/>
                <w:iCs/>
                <w:sz w:val="18"/>
                <w:szCs w:val="18"/>
              </w:rPr>
              <w:t>texts</w:t>
            </w:r>
            <w:proofErr w:type="gramEnd"/>
          </w:p>
          <w:p w:rsidRPr="00F6648E" w:rsidR="00D82BE5" w:rsidP="3860A2C1" w:rsidRDefault="00D82BE5" w14:paraId="1CB12A19" w14:textId="3EFFA319">
            <w:pPr>
              <w:ind w:left="53"/>
              <w:jc w:val="center"/>
              <w:rPr>
                <w:rFonts w:eastAsia="Comic Sans MS" w:asciiTheme="minorHAnsi" w:hAnsiTheme="minorHAnsi" w:cstheme="minorBidi"/>
                <w:i/>
                <w:iCs/>
                <w:color w:val="000000" w:themeColor="text1"/>
                <w:sz w:val="18"/>
                <w:szCs w:val="18"/>
              </w:rPr>
            </w:pPr>
          </w:p>
          <w:p w:rsidRPr="00F6648E" w:rsidR="00D82BE5" w:rsidP="3860A2C1" w:rsidRDefault="120D04D0" w14:paraId="06A711FD" w14:textId="0E7739DC">
            <w:pPr>
              <w:ind w:left="53"/>
              <w:jc w:val="center"/>
              <w:rPr>
                <w:rFonts w:eastAsia="Comic Sans MS" w:asciiTheme="minorHAnsi" w:hAnsiTheme="minorHAnsi" w:cstheme="minorBidi"/>
                <w:color w:val="000000" w:themeColor="text1"/>
                <w:sz w:val="18"/>
                <w:szCs w:val="18"/>
              </w:rPr>
            </w:pPr>
            <w:r w:rsidRPr="00F6648E">
              <w:rPr>
                <w:rFonts w:eastAsia="Comic Sans MS" w:asciiTheme="minorHAnsi" w:hAnsiTheme="minorHAnsi" w:cstheme="minorBidi"/>
                <w:color w:val="000000" w:themeColor="text1"/>
                <w:sz w:val="18"/>
                <w:szCs w:val="18"/>
              </w:rPr>
              <w:t>Key concepts to explore:</w:t>
            </w:r>
            <w:r w:rsidRPr="00F6648E" w:rsidR="78A0BEFB">
              <w:br/>
            </w:r>
            <w:r w:rsidRPr="00F6648E" w:rsidR="4CE3B060">
              <w:rPr>
                <w:rFonts w:eastAsia="Comic Sans MS" w:asciiTheme="minorHAnsi" w:hAnsiTheme="minorHAnsi" w:cstheme="minorBidi"/>
                <w:color w:val="000000" w:themeColor="text1"/>
                <w:sz w:val="18"/>
                <w:szCs w:val="18"/>
              </w:rPr>
              <w:t>- human skeletal system</w:t>
            </w:r>
            <w:r w:rsidRPr="00F6648E" w:rsidR="78A0BEFB">
              <w:br/>
            </w:r>
            <w:r w:rsidRPr="00F6648E" w:rsidR="2D83A057">
              <w:rPr>
                <w:rFonts w:eastAsia="Comic Sans MS" w:asciiTheme="minorHAnsi" w:hAnsiTheme="minorHAnsi" w:cstheme="minorBidi"/>
                <w:color w:val="000000" w:themeColor="text1"/>
                <w:sz w:val="18"/>
                <w:szCs w:val="18"/>
              </w:rPr>
              <w:t>- organ systems (including digestive, respiratory, cardiovascular and reproductive)</w:t>
            </w:r>
            <w:r w:rsidRPr="00F6648E" w:rsidR="78A0BEFB">
              <w:br/>
            </w:r>
            <w:r w:rsidRPr="00F6648E" w:rsidR="534A46C4">
              <w:rPr>
                <w:rFonts w:eastAsia="Comic Sans MS" w:asciiTheme="minorHAnsi" w:hAnsiTheme="minorHAnsi" w:cstheme="minorBidi"/>
                <w:color w:val="000000" w:themeColor="text1"/>
                <w:sz w:val="18"/>
                <w:szCs w:val="18"/>
              </w:rPr>
              <w:t>- measuring heart rates</w:t>
            </w:r>
            <w:r w:rsidRPr="00F6648E" w:rsidR="78A0BEFB">
              <w:br/>
            </w:r>
            <w:r w:rsidRPr="00F6648E" w:rsidR="587F7D4D">
              <w:rPr>
                <w:rFonts w:eastAsia="Comic Sans MS" w:asciiTheme="minorHAnsi" w:hAnsiTheme="minorHAnsi" w:cstheme="minorBidi"/>
                <w:color w:val="000000" w:themeColor="text1"/>
                <w:sz w:val="18"/>
                <w:szCs w:val="18"/>
              </w:rPr>
              <w:t xml:space="preserve">- effects of smoking and </w:t>
            </w:r>
            <w:proofErr w:type="gramStart"/>
            <w:r w:rsidRPr="00F6648E" w:rsidR="587F7D4D">
              <w:rPr>
                <w:rFonts w:eastAsia="Comic Sans MS" w:asciiTheme="minorHAnsi" w:hAnsiTheme="minorHAnsi" w:cstheme="minorBidi"/>
                <w:color w:val="000000" w:themeColor="text1"/>
                <w:sz w:val="18"/>
                <w:szCs w:val="18"/>
              </w:rPr>
              <w:t>alcohol</w:t>
            </w:r>
            <w:proofErr w:type="gramEnd"/>
          </w:p>
          <w:p w:rsidRPr="00F6648E" w:rsidR="00D82BE5" w:rsidP="3860A2C1" w:rsidRDefault="00D82BE5" w14:paraId="344995A5" w14:textId="0116605F">
            <w:pPr>
              <w:ind w:left="53"/>
              <w:jc w:val="center"/>
              <w:rPr>
                <w:color w:val="000000" w:themeColor="text1"/>
                <w:sz w:val="18"/>
                <w:szCs w:val="18"/>
              </w:rPr>
            </w:pPr>
          </w:p>
          <w:p w:rsidRPr="00F6648E" w:rsidR="00D82BE5" w:rsidP="3860A2C1" w:rsidRDefault="4AC7C563" w14:paraId="67E28FD9" w14:textId="62FE6FB8">
            <w:pPr>
              <w:jc w:val="center"/>
              <w:rPr>
                <w:color w:val="0B0C0C"/>
                <w:sz w:val="18"/>
                <w:szCs w:val="18"/>
              </w:rPr>
            </w:pPr>
            <w:r w:rsidRPr="00F6648E">
              <w:rPr>
                <w:rFonts w:eastAsia="Comic Sans MS" w:asciiTheme="minorHAnsi" w:hAnsiTheme="minorHAnsi" w:cstheme="minorBidi"/>
                <w:color w:val="000000" w:themeColor="text1"/>
                <w:sz w:val="18"/>
                <w:szCs w:val="18"/>
              </w:rPr>
              <w:t xml:space="preserve"> Comparisons to be made between human</w:t>
            </w:r>
            <w:r w:rsidRPr="00F6648E" w:rsidR="545321EE">
              <w:rPr>
                <w:rFonts w:eastAsia="Comic Sans MS" w:asciiTheme="minorHAnsi" w:hAnsiTheme="minorHAnsi" w:cstheme="minorBidi"/>
                <w:color w:val="000000" w:themeColor="text1"/>
                <w:sz w:val="18"/>
                <w:szCs w:val="18"/>
              </w:rPr>
              <w:t xml:space="preserve"> </w:t>
            </w:r>
            <w:r w:rsidRPr="00F6648E">
              <w:rPr>
                <w:rFonts w:eastAsia="Comic Sans MS" w:asciiTheme="minorHAnsi" w:hAnsiTheme="minorHAnsi" w:cstheme="minorBidi"/>
                <w:color w:val="000000" w:themeColor="text1"/>
                <w:sz w:val="18"/>
                <w:szCs w:val="18"/>
              </w:rPr>
              <w:t xml:space="preserve">biology and other </w:t>
            </w:r>
            <w:r w:rsidRPr="00F6648E" w:rsidR="42968BB0">
              <w:rPr>
                <w:rFonts w:eastAsia="Comic Sans MS" w:asciiTheme="minorHAnsi" w:hAnsiTheme="minorHAnsi" w:cstheme="minorBidi"/>
                <w:color w:val="000000" w:themeColor="text1"/>
                <w:sz w:val="18"/>
                <w:szCs w:val="18"/>
              </w:rPr>
              <w:t>animals</w:t>
            </w:r>
            <w:r w:rsidRPr="00F6648E" w:rsidR="431ABDD2">
              <w:rPr>
                <w:rFonts w:eastAsia="Comic Sans MS" w:asciiTheme="minorHAnsi" w:hAnsiTheme="minorHAnsi" w:cstheme="minorBidi"/>
                <w:color w:val="000000" w:themeColor="text1"/>
                <w:sz w:val="18"/>
                <w:szCs w:val="18"/>
              </w:rPr>
              <w:t xml:space="preserve">. </w:t>
            </w:r>
            <w:r w:rsidRPr="00F6648E" w:rsidR="275C99E1">
              <w:rPr>
                <w:color w:val="0B0C0C"/>
                <w:sz w:val="18"/>
                <w:szCs w:val="18"/>
              </w:rPr>
              <w:t xml:space="preserve">Understanding how to </w:t>
            </w:r>
            <w:r w:rsidRPr="00F6648E" w:rsidR="3F3AE2A9">
              <w:rPr>
                <w:color w:val="0B0C0C"/>
                <w:sz w:val="18"/>
                <w:szCs w:val="18"/>
              </w:rPr>
              <w:t>identify and name the main parts of the human circulatory system, and describe the functions of the heart, blood vessels and blood</w:t>
            </w:r>
            <w:r w:rsidRPr="00F6648E" w:rsidR="2E000DBB">
              <w:rPr>
                <w:color w:val="0B0C0C"/>
                <w:sz w:val="18"/>
                <w:szCs w:val="18"/>
              </w:rPr>
              <w:t xml:space="preserve">. Ability to </w:t>
            </w:r>
            <w:r w:rsidRPr="00F6648E" w:rsidR="3F3AE2A9">
              <w:rPr>
                <w:color w:val="0B0C0C"/>
                <w:sz w:val="18"/>
                <w:szCs w:val="18"/>
              </w:rPr>
              <w:t xml:space="preserve">recognise the impact of diet, exercise, drugs and lifestyle on the way </w:t>
            </w:r>
            <w:r w:rsidRPr="00F6648E" w:rsidR="00251E59">
              <w:rPr>
                <w:color w:val="0B0C0C"/>
                <w:sz w:val="18"/>
                <w:szCs w:val="18"/>
              </w:rPr>
              <w:t xml:space="preserve">that the </w:t>
            </w:r>
            <w:r w:rsidRPr="00F6648E" w:rsidR="3F3AE2A9">
              <w:rPr>
                <w:color w:val="0B0C0C"/>
                <w:sz w:val="18"/>
                <w:szCs w:val="18"/>
              </w:rPr>
              <w:t>body functions</w:t>
            </w:r>
            <w:r w:rsidRPr="00F6648E" w:rsidR="5B274CC9">
              <w:rPr>
                <w:color w:val="0B0C0C"/>
                <w:sz w:val="18"/>
                <w:szCs w:val="18"/>
              </w:rPr>
              <w:t>.</w:t>
            </w:r>
          </w:p>
          <w:p w:rsidRPr="00F6648E" w:rsidR="00D82BE5" w:rsidP="3860A2C1" w:rsidRDefault="00D82BE5" w14:paraId="29F427DB" w14:textId="6D6CDB5B">
            <w:pPr>
              <w:jc w:val="center"/>
              <w:rPr>
                <w:color w:val="000000" w:themeColor="text1"/>
                <w:sz w:val="18"/>
                <w:szCs w:val="18"/>
              </w:rPr>
            </w:pPr>
          </w:p>
        </w:tc>
        <w:tc>
          <w:tcPr>
            <w:tcW w:w="31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D82BE5" w:rsidP="3860A2C1" w:rsidRDefault="3860A2C1" w14:paraId="69E4ACFF" w14:textId="3D543AC8">
            <w:pPr>
              <w:ind w:left="2"/>
              <w:jc w:val="center"/>
              <w:rPr>
                <w:b/>
                <w:bCs/>
                <w:sz w:val="18"/>
                <w:szCs w:val="18"/>
              </w:rPr>
            </w:pPr>
            <w:r w:rsidRPr="3860A2C1">
              <w:rPr>
                <w:b/>
                <w:bCs/>
                <w:sz w:val="18"/>
                <w:szCs w:val="18"/>
              </w:rPr>
              <w:t>Chemical reactions</w:t>
            </w:r>
          </w:p>
          <w:p w:rsidRPr="00B54A4B" w:rsidR="00D82BE5" w:rsidP="3860A2C1" w:rsidRDefault="3860A2C1" w14:paraId="581908A9" w14:textId="65498D82">
            <w:pPr>
              <w:ind w:left="2"/>
              <w:jc w:val="center"/>
              <w:rPr>
                <w:i/>
                <w:iCs/>
                <w:sz w:val="18"/>
                <w:szCs w:val="18"/>
              </w:rPr>
            </w:pPr>
            <w:r w:rsidRPr="3860A2C1">
              <w:rPr>
                <w:i/>
                <w:iCs/>
                <w:sz w:val="18"/>
                <w:szCs w:val="18"/>
              </w:rPr>
              <w:t xml:space="preserve">Opportunities for writing include explanation </w:t>
            </w:r>
            <w:proofErr w:type="gramStart"/>
            <w:r w:rsidRPr="3860A2C1">
              <w:rPr>
                <w:i/>
                <w:iCs/>
                <w:sz w:val="18"/>
                <w:szCs w:val="18"/>
              </w:rPr>
              <w:t>texts</w:t>
            </w:r>
            <w:proofErr w:type="gramEnd"/>
          </w:p>
          <w:p w:rsidRPr="00B54A4B" w:rsidR="00D82BE5" w:rsidP="3860A2C1" w:rsidRDefault="00D82BE5" w14:paraId="56A9781E" w14:textId="25D6ABCC">
            <w:pPr>
              <w:ind w:left="2"/>
              <w:jc w:val="center"/>
              <w:rPr>
                <w:i/>
                <w:iCs/>
                <w:sz w:val="18"/>
                <w:szCs w:val="18"/>
              </w:rPr>
            </w:pPr>
          </w:p>
          <w:p w:rsidRPr="00B54A4B" w:rsidR="00D82BE5" w:rsidP="3860A2C1" w:rsidRDefault="3860A2C1" w14:paraId="48F1279E" w14:textId="13F5DCD2">
            <w:pPr>
              <w:ind w:left="2"/>
              <w:jc w:val="center"/>
              <w:rPr>
                <w:sz w:val="18"/>
                <w:szCs w:val="18"/>
              </w:rPr>
            </w:pPr>
            <w:r w:rsidRPr="3860A2C1">
              <w:rPr>
                <w:sz w:val="18"/>
                <w:szCs w:val="18"/>
              </w:rPr>
              <w:t>Key concepts to explore:</w:t>
            </w:r>
          </w:p>
          <w:p w:rsidR="00D82BE5" w:rsidP="3860A2C1" w:rsidRDefault="00D82BE5" w14:paraId="0DCE9BB0" w14:textId="77777777">
            <w:pPr>
              <w:ind w:left="2"/>
              <w:jc w:val="center"/>
              <w:rPr>
                <w:sz w:val="18"/>
                <w:szCs w:val="18"/>
                <w:highlight w:val="yellow"/>
              </w:rPr>
            </w:pPr>
          </w:p>
          <w:p w:rsidRPr="00914776" w:rsidR="00914776" w:rsidP="00914776" w:rsidRDefault="00914776" w14:paraId="2BC2EFD9" w14:textId="77777777">
            <w:pPr>
              <w:pStyle w:val="ListParagraph"/>
              <w:numPr>
                <w:ilvl w:val="0"/>
                <w:numId w:val="10"/>
              </w:numPr>
              <w:jc w:val="center"/>
              <w:rPr>
                <w:sz w:val="18"/>
                <w:szCs w:val="18"/>
              </w:rPr>
            </w:pPr>
            <w:r w:rsidRPr="00914776">
              <w:rPr>
                <w:sz w:val="18"/>
                <w:szCs w:val="18"/>
              </w:rPr>
              <w:t>Different types of reactions</w:t>
            </w:r>
          </w:p>
          <w:p w:rsidRPr="00914776" w:rsidR="00914776" w:rsidP="00914776" w:rsidRDefault="00914776" w14:paraId="7F4692DE" w14:textId="77777777">
            <w:pPr>
              <w:pStyle w:val="ListParagraph"/>
              <w:numPr>
                <w:ilvl w:val="0"/>
                <w:numId w:val="10"/>
              </w:numPr>
              <w:jc w:val="center"/>
              <w:rPr>
                <w:sz w:val="18"/>
                <w:szCs w:val="18"/>
              </w:rPr>
            </w:pPr>
            <w:r w:rsidRPr="00914776">
              <w:rPr>
                <w:sz w:val="18"/>
                <w:szCs w:val="18"/>
              </w:rPr>
              <w:t>Acids and alkalis</w:t>
            </w:r>
          </w:p>
          <w:p w:rsidRPr="00914776" w:rsidR="00914776" w:rsidP="00914776" w:rsidRDefault="00914776" w14:paraId="15DEE848" w14:textId="77777777">
            <w:pPr>
              <w:pStyle w:val="ListParagraph"/>
              <w:numPr>
                <w:ilvl w:val="0"/>
                <w:numId w:val="10"/>
              </w:numPr>
              <w:jc w:val="center"/>
              <w:rPr>
                <w:sz w:val="18"/>
                <w:szCs w:val="18"/>
              </w:rPr>
            </w:pPr>
            <w:r w:rsidRPr="00914776">
              <w:rPr>
                <w:sz w:val="18"/>
                <w:szCs w:val="18"/>
              </w:rPr>
              <w:t xml:space="preserve">Changes of state: </w:t>
            </w:r>
          </w:p>
          <w:p w:rsidRPr="00914776" w:rsidR="00914776" w:rsidP="00914776" w:rsidRDefault="00914776" w14:paraId="504A1FDD" w14:textId="77777777">
            <w:pPr>
              <w:pStyle w:val="ListParagraph"/>
              <w:numPr>
                <w:ilvl w:val="0"/>
                <w:numId w:val="10"/>
              </w:numPr>
              <w:jc w:val="center"/>
              <w:rPr>
                <w:sz w:val="18"/>
                <w:szCs w:val="18"/>
              </w:rPr>
            </w:pPr>
            <w:r w:rsidRPr="00914776">
              <w:rPr>
                <w:sz w:val="18"/>
                <w:szCs w:val="18"/>
              </w:rPr>
              <w:t xml:space="preserve">Melting, freezing, evaporation, sublimation, condensation, dissolving </w:t>
            </w:r>
          </w:p>
          <w:p w:rsidR="00914776" w:rsidP="00914776" w:rsidRDefault="00914776" w14:paraId="019056B7" w14:textId="77777777">
            <w:pPr>
              <w:jc w:val="center"/>
              <w:rPr>
                <w:sz w:val="18"/>
                <w:szCs w:val="18"/>
                <w:highlight w:val="yellow"/>
              </w:rPr>
            </w:pPr>
          </w:p>
          <w:p w:rsidRPr="00914776" w:rsidR="00BA28F1" w:rsidP="00BA28F1" w:rsidRDefault="00BA28F1" w14:paraId="0B9AAD85" w14:textId="5EDADFEF">
            <w:pPr>
              <w:jc w:val="center"/>
              <w:rPr>
                <w:sz w:val="18"/>
                <w:szCs w:val="18"/>
                <w:highlight w:val="yellow"/>
              </w:rPr>
            </w:pPr>
            <w:r w:rsidRPr="00BA28F1">
              <w:rPr>
                <w:sz w:val="18"/>
                <w:szCs w:val="18"/>
              </w:rPr>
              <w:t>Pupils to explore solids, liquids and gases and begin to understand the particle model. Identifying similarities and differences, including density differences between solids, liquids and gases.  The difference between chemical and physical changes</w:t>
            </w:r>
          </w:p>
        </w:tc>
        <w:tc>
          <w:tcPr>
            <w:tcW w:w="315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D82BE5" w:rsidP="3860A2C1" w:rsidRDefault="2FFC9293" w14:paraId="7E7719E1" w14:textId="1B44F76F">
            <w:pPr>
              <w:spacing w:after="1" w:line="239" w:lineRule="auto"/>
              <w:ind w:right="79"/>
              <w:jc w:val="center"/>
              <w:rPr>
                <w:rFonts w:eastAsia="Comic Sans MS" w:asciiTheme="minorHAnsi" w:hAnsiTheme="minorHAnsi" w:cstheme="minorBidi"/>
                <w:b/>
                <w:bCs/>
                <w:sz w:val="18"/>
                <w:szCs w:val="18"/>
              </w:rPr>
            </w:pPr>
            <w:r w:rsidRPr="3860A2C1">
              <w:rPr>
                <w:rFonts w:eastAsia="Comic Sans MS" w:asciiTheme="minorHAnsi" w:hAnsiTheme="minorHAnsi" w:cstheme="minorBidi"/>
                <w:b/>
                <w:bCs/>
                <w:sz w:val="18"/>
                <w:szCs w:val="18"/>
              </w:rPr>
              <w:t>Electricity</w:t>
            </w:r>
          </w:p>
          <w:p w:rsidRPr="00B54A4B" w:rsidR="00D82BE5" w:rsidP="3860A2C1" w:rsidRDefault="5257A8E2" w14:paraId="636A4FAC" w14:textId="571EFD42">
            <w:pPr>
              <w:spacing w:after="1" w:line="239" w:lineRule="auto"/>
              <w:ind w:right="79"/>
              <w:jc w:val="center"/>
              <w:rPr>
                <w:rFonts w:eastAsia="Comic Sans MS" w:asciiTheme="minorHAnsi" w:hAnsiTheme="minorHAnsi" w:cstheme="minorBidi"/>
                <w:i/>
                <w:iCs/>
                <w:sz w:val="18"/>
                <w:szCs w:val="18"/>
              </w:rPr>
            </w:pPr>
            <w:r w:rsidRPr="3860A2C1">
              <w:rPr>
                <w:rFonts w:eastAsia="Comic Sans MS" w:asciiTheme="minorHAnsi" w:hAnsiTheme="minorHAnsi" w:cstheme="minorBidi"/>
                <w:i/>
                <w:iCs/>
                <w:sz w:val="18"/>
                <w:szCs w:val="18"/>
              </w:rPr>
              <w:t>Opportunities for writing include</w:t>
            </w:r>
            <w:r w:rsidRPr="3860A2C1" w:rsidR="27E0FA78">
              <w:rPr>
                <w:rFonts w:eastAsia="Comic Sans MS" w:asciiTheme="minorHAnsi" w:hAnsiTheme="minorHAnsi" w:cstheme="minorBidi"/>
                <w:i/>
                <w:iCs/>
                <w:sz w:val="18"/>
                <w:szCs w:val="18"/>
              </w:rPr>
              <w:t xml:space="preserve"> instructions and</w:t>
            </w:r>
            <w:r w:rsidRPr="3860A2C1">
              <w:rPr>
                <w:rFonts w:eastAsia="Comic Sans MS" w:asciiTheme="minorHAnsi" w:hAnsiTheme="minorHAnsi" w:cstheme="minorBidi"/>
                <w:i/>
                <w:iCs/>
                <w:sz w:val="18"/>
                <w:szCs w:val="18"/>
              </w:rPr>
              <w:t xml:space="preserve"> information </w:t>
            </w:r>
            <w:proofErr w:type="gramStart"/>
            <w:r w:rsidRPr="3860A2C1">
              <w:rPr>
                <w:rFonts w:eastAsia="Comic Sans MS" w:asciiTheme="minorHAnsi" w:hAnsiTheme="minorHAnsi" w:cstheme="minorBidi"/>
                <w:i/>
                <w:iCs/>
                <w:sz w:val="18"/>
                <w:szCs w:val="18"/>
              </w:rPr>
              <w:t>leaflet</w:t>
            </w:r>
            <w:proofErr w:type="gramEnd"/>
          </w:p>
          <w:p w:rsidRPr="00B54A4B" w:rsidR="00D82BE5" w:rsidP="3860A2C1" w:rsidRDefault="00D82BE5" w14:paraId="3AB3345C" w14:textId="79A74724">
            <w:pPr>
              <w:spacing w:after="1" w:line="239" w:lineRule="auto"/>
              <w:ind w:right="79"/>
              <w:jc w:val="center"/>
              <w:rPr>
                <w:i/>
                <w:iCs/>
                <w:color w:val="000000" w:themeColor="text1"/>
                <w:sz w:val="18"/>
                <w:szCs w:val="18"/>
              </w:rPr>
            </w:pPr>
          </w:p>
          <w:p w:rsidRPr="00B54A4B" w:rsidR="00D82BE5" w:rsidP="3860A2C1" w:rsidRDefault="096CA0EA" w14:paraId="1391BE9D" w14:textId="17EF1C0E">
            <w:pPr>
              <w:jc w:val="center"/>
              <w:rPr>
                <w:color w:val="0B0C0C"/>
                <w:sz w:val="18"/>
                <w:szCs w:val="18"/>
              </w:rPr>
            </w:pPr>
            <w:r w:rsidRPr="3860A2C1">
              <w:rPr>
                <w:color w:val="0B0C0C"/>
                <w:sz w:val="18"/>
                <w:szCs w:val="18"/>
              </w:rPr>
              <w:t>Key concepts to explore:</w:t>
            </w:r>
            <w:r w:rsidR="4AC7C563">
              <w:br/>
            </w:r>
            <w:r w:rsidRPr="3860A2C1">
              <w:rPr>
                <w:color w:val="0B0C0C"/>
                <w:sz w:val="18"/>
                <w:szCs w:val="18"/>
              </w:rPr>
              <w:t>- simple series circuits</w:t>
            </w:r>
            <w:r w:rsidR="4AC7C563">
              <w:br/>
            </w:r>
            <w:r w:rsidRPr="3860A2C1">
              <w:rPr>
                <w:color w:val="0B0C0C"/>
                <w:sz w:val="18"/>
                <w:szCs w:val="18"/>
              </w:rPr>
              <w:t xml:space="preserve">-recognised symbols of components </w:t>
            </w:r>
            <w:r w:rsidR="4AC7C563">
              <w:br/>
            </w:r>
            <w:r w:rsidRPr="3860A2C1">
              <w:rPr>
                <w:color w:val="0B0C0C"/>
                <w:sz w:val="18"/>
                <w:szCs w:val="18"/>
              </w:rPr>
              <w:t xml:space="preserve">- component </w:t>
            </w:r>
            <w:proofErr w:type="gramStart"/>
            <w:r w:rsidRPr="3860A2C1">
              <w:rPr>
                <w:color w:val="0B0C0C"/>
                <w:sz w:val="18"/>
                <w:szCs w:val="18"/>
              </w:rPr>
              <w:t>functionality</w:t>
            </w:r>
            <w:proofErr w:type="gramEnd"/>
          </w:p>
          <w:p w:rsidRPr="00B54A4B" w:rsidR="00D82BE5" w:rsidP="3860A2C1" w:rsidRDefault="00D82BE5" w14:paraId="30AC3295" w14:textId="1DCB9D97">
            <w:pPr>
              <w:jc w:val="center"/>
              <w:rPr>
                <w:color w:val="000000" w:themeColor="text1"/>
                <w:sz w:val="18"/>
                <w:szCs w:val="18"/>
              </w:rPr>
            </w:pPr>
          </w:p>
          <w:p w:rsidRPr="00B54A4B" w:rsidR="00D82BE5" w:rsidP="3860A2C1" w:rsidRDefault="096CA0EA" w14:paraId="6A306610" w14:textId="25F96F6B">
            <w:pPr>
              <w:jc w:val="center"/>
              <w:rPr>
                <w:color w:val="0B0C0C"/>
                <w:sz w:val="18"/>
                <w:szCs w:val="18"/>
              </w:rPr>
            </w:pPr>
            <w:r w:rsidRPr="3860A2C1">
              <w:rPr>
                <w:color w:val="0B0C0C"/>
                <w:sz w:val="18"/>
                <w:szCs w:val="18"/>
              </w:rPr>
              <w:t>Working scientifically by systematically identifying the effect of changing one component at a time in a circuit; designing and making a set of traffic lights.</w:t>
            </w:r>
            <w:r w:rsidRPr="3860A2C1" w:rsidR="3A1389BE">
              <w:rPr>
                <w:color w:val="0B0C0C"/>
                <w:sz w:val="18"/>
                <w:szCs w:val="18"/>
              </w:rPr>
              <w:t xml:space="preserve"> C</w:t>
            </w:r>
            <w:r w:rsidRPr="3860A2C1">
              <w:rPr>
                <w:color w:val="0B0C0C"/>
                <w:sz w:val="18"/>
                <w:szCs w:val="18"/>
              </w:rPr>
              <w:t>ompar</w:t>
            </w:r>
            <w:r w:rsidRPr="3860A2C1" w:rsidR="2FF1DA42">
              <w:rPr>
                <w:color w:val="0B0C0C"/>
                <w:sz w:val="18"/>
                <w:szCs w:val="18"/>
              </w:rPr>
              <w:t>ing</w:t>
            </w:r>
            <w:r w:rsidRPr="3860A2C1">
              <w:rPr>
                <w:color w:val="0B0C0C"/>
                <w:sz w:val="18"/>
                <w:szCs w:val="18"/>
              </w:rPr>
              <w:t xml:space="preserve"> and giv</w:t>
            </w:r>
            <w:r w:rsidRPr="3860A2C1" w:rsidR="5556B4A8">
              <w:rPr>
                <w:color w:val="0B0C0C"/>
                <w:sz w:val="18"/>
                <w:szCs w:val="18"/>
              </w:rPr>
              <w:t>ing</w:t>
            </w:r>
            <w:r w:rsidRPr="3860A2C1">
              <w:rPr>
                <w:color w:val="0B0C0C"/>
                <w:sz w:val="18"/>
                <w:szCs w:val="18"/>
              </w:rPr>
              <w:t xml:space="preserve"> reasons for variations in how components function, including the brightness of bulbs, the loudness of buzzers and the on/off position of switches</w:t>
            </w:r>
            <w:r w:rsidRPr="3860A2C1" w:rsidR="2E3957C2">
              <w:rPr>
                <w:color w:val="0B0C0C"/>
                <w:sz w:val="18"/>
                <w:szCs w:val="18"/>
              </w:rPr>
              <w:t>.</w:t>
            </w:r>
          </w:p>
          <w:p w:rsidRPr="00B54A4B" w:rsidR="00D82BE5" w:rsidP="3860A2C1" w:rsidRDefault="00D82BE5" w14:paraId="47FF892E" w14:textId="3879D8E0">
            <w:pPr>
              <w:jc w:val="center"/>
              <w:rPr>
                <w:color w:val="0B0C0C"/>
                <w:sz w:val="18"/>
                <w:szCs w:val="18"/>
              </w:rPr>
            </w:pPr>
          </w:p>
        </w:tc>
        <w:tc>
          <w:tcPr>
            <w:tcW w:w="315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8C682A" w:rsidP="0D9D4C8D" w:rsidRDefault="008C682A" w14:paraId="03F23727" w14:textId="751E424F">
            <w:pPr>
              <w:ind w:right="57"/>
              <w:jc w:val="center"/>
              <w:rPr>
                <w:rFonts w:asciiTheme="minorHAnsi" w:hAnsiTheme="minorHAnsi" w:cstheme="minorBidi"/>
              </w:rPr>
            </w:pPr>
            <w:r w:rsidRPr="0D9D4C8D">
              <w:rPr>
                <w:rFonts w:eastAsia="Comic Sans MS" w:asciiTheme="minorHAnsi" w:hAnsiTheme="minorHAnsi" w:cstheme="minorBidi"/>
                <w:b/>
                <w:bCs/>
                <w:sz w:val="18"/>
                <w:szCs w:val="18"/>
              </w:rPr>
              <w:t>Evolution and Inheritance</w:t>
            </w:r>
          </w:p>
          <w:p w:rsidRPr="00B54A4B" w:rsidR="00D82BE5" w:rsidP="1EE60377" w:rsidRDefault="000F4813" w14:paraId="6E2A7BB1" w14:textId="6060C936">
            <w:pPr>
              <w:ind w:right="55"/>
              <w:jc w:val="center"/>
              <w:rPr>
                <w:rFonts w:asciiTheme="minorHAnsi" w:hAnsiTheme="minorHAnsi" w:cstheme="minorBidi"/>
              </w:rPr>
            </w:pPr>
            <w:r w:rsidRPr="1EE60377">
              <w:rPr>
                <w:rFonts w:eastAsia="Comic Sans MS" w:asciiTheme="minorHAnsi" w:hAnsiTheme="minorHAnsi" w:cstheme="minorBidi"/>
                <w:i/>
                <w:iCs/>
                <w:sz w:val="18"/>
                <w:szCs w:val="18"/>
              </w:rPr>
              <w:t xml:space="preserve"> </w:t>
            </w:r>
            <w:r w:rsidRPr="1EE60377" w:rsidR="31216369">
              <w:rPr>
                <w:rFonts w:eastAsia="Comic Sans MS" w:asciiTheme="minorHAnsi" w:hAnsiTheme="minorHAnsi" w:cstheme="minorBidi"/>
                <w:i/>
                <w:iCs/>
                <w:sz w:val="18"/>
                <w:szCs w:val="18"/>
              </w:rPr>
              <w:t>Opportunities for writing include Charles Darwin/Jane Goodall biographies</w:t>
            </w:r>
            <w:r w:rsidRPr="1EE60377" w:rsidR="67609907">
              <w:rPr>
                <w:rFonts w:eastAsia="Comic Sans MS" w:asciiTheme="minorHAnsi" w:hAnsiTheme="minorHAnsi" w:cstheme="minorBidi"/>
                <w:i/>
                <w:iCs/>
                <w:sz w:val="18"/>
                <w:szCs w:val="18"/>
              </w:rPr>
              <w:t xml:space="preserve"> and Mary Anning fact file.</w:t>
            </w:r>
          </w:p>
          <w:p w:rsidRPr="00B54A4B" w:rsidR="00D82BE5" w:rsidP="1EE60377" w:rsidRDefault="00D82BE5" w14:paraId="31100F6A" w14:textId="5987EA24">
            <w:pPr>
              <w:ind w:right="55"/>
              <w:jc w:val="center"/>
              <w:rPr>
                <w:i/>
                <w:iCs/>
                <w:color w:val="000000" w:themeColor="text1"/>
                <w:sz w:val="18"/>
                <w:szCs w:val="18"/>
                <w:highlight w:val="yellow"/>
              </w:rPr>
            </w:pPr>
          </w:p>
          <w:p w:rsidRPr="00B54A4B" w:rsidR="00D82BE5" w:rsidP="1EE60377" w:rsidRDefault="1FF4310F" w14:paraId="2E8BA352" w14:textId="07DC70AE">
            <w:pPr>
              <w:ind w:right="55"/>
              <w:jc w:val="center"/>
              <w:rPr>
                <w:color w:val="000000" w:themeColor="text1"/>
                <w:sz w:val="18"/>
                <w:szCs w:val="18"/>
              </w:rPr>
            </w:pPr>
            <w:r w:rsidRPr="1EE60377">
              <w:rPr>
                <w:color w:val="000000" w:themeColor="text1"/>
                <w:sz w:val="18"/>
                <w:szCs w:val="18"/>
              </w:rPr>
              <w:t>Key concepts to explore:</w:t>
            </w:r>
            <w:r w:rsidR="000F4813">
              <w:br/>
            </w:r>
            <w:r w:rsidRPr="1EE60377" w:rsidR="69FC6E62">
              <w:rPr>
                <w:color w:val="000000" w:themeColor="text1"/>
                <w:sz w:val="18"/>
                <w:szCs w:val="18"/>
              </w:rPr>
              <w:t xml:space="preserve">- </w:t>
            </w:r>
            <w:r w:rsidRPr="1EE60377" w:rsidR="7F46A3A7">
              <w:rPr>
                <w:color w:val="000000" w:themeColor="text1"/>
                <w:sz w:val="18"/>
                <w:szCs w:val="18"/>
              </w:rPr>
              <w:t>evolution and natural selection</w:t>
            </w:r>
            <w:r w:rsidR="000F4813">
              <w:br/>
            </w:r>
            <w:r w:rsidRPr="1EE60377" w:rsidR="04CB960E">
              <w:rPr>
                <w:color w:val="000000" w:themeColor="text1"/>
                <w:sz w:val="18"/>
                <w:szCs w:val="18"/>
              </w:rPr>
              <w:t>- adaptation</w:t>
            </w:r>
            <w:r w:rsidR="000F4813">
              <w:br/>
            </w:r>
            <w:r w:rsidRPr="1EE60377" w:rsidR="605EE0CE">
              <w:rPr>
                <w:color w:val="000000" w:themeColor="text1"/>
                <w:sz w:val="18"/>
                <w:szCs w:val="18"/>
              </w:rPr>
              <w:t>- variation</w:t>
            </w:r>
            <w:r w:rsidR="000F4813">
              <w:br/>
            </w:r>
            <w:r w:rsidRPr="1EE60377" w:rsidR="4194B942">
              <w:rPr>
                <w:color w:val="000000" w:themeColor="text1"/>
                <w:sz w:val="18"/>
                <w:szCs w:val="18"/>
              </w:rPr>
              <w:t xml:space="preserve">- </w:t>
            </w:r>
            <w:proofErr w:type="gramStart"/>
            <w:r w:rsidRPr="1EE60377" w:rsidR="4194B942">
              <w:rPr>
                <w:color w:val="000000" w:themeColor="text1"/>
                <w:sz w:val="18"/>
                <w:szCs w:val="18"/>
              </w:rPr>
              <w:t>fossils</w:t>
            </w:r>
            <w:proofErr w:type="gramEnd"/>
          </w:p>
          <w:p w:rsidRPr="00B54A4B" w:rsidR="00D82BE5" w:rsidP="1EE60377" w:rsidRDefault="00D82BE5" w14:paraId="36B72133" w14:textId="46E8DDCE">
            <w:pPr>
              <w:ind w:right="55"/>
              <w:jc w:val="center"/>
              <w:rPr>
                <w:i/>
                <w:iCs/>
                <w:color w:val="000000" w:themeColor="text1"/>
                <w:sz w:val="18"/>
                <w:szCs w:val="18"/>
                <w:highlight w:val="yellow"/>
              </w:rPr>
            </w:pPr>
          </w:p>
          <w:p w:rsidRPr="00B54A4B" w:rsidR="00D82BE5" w:rsidP="1EE60377" w:rsidRDefault="4194B942" w14:paraId="10D8D034" w14:textId="0256FE56">
            <w:pPr>
              <w:ind w:right="55"/>
              <w:jc w:val="center"/>
              <w:rPr>
                <w:color w:val="000000" w:themeColor="text1"/>
                <w:sz w:val="18"/>
                <w:szCs w:val="18"/>
              </w:rPr>
            </w:pPr>
            <w:r w:rsidRPr="1EE60377">
              <w:rPr>
                <w:color w:val="000000" w:themeColor="text1"/>
                <w:sz w:val="18"/>
                <w:szCs w:val="18"/>
              </w:rPr>
              <w:t>Comparing how living things adapt to the environment</w:t>
            </w:r>
            <w:r w:rsidRPr="1EE60377" w:rsidR="23A491D6">
              <w:rPr>
                <w:color w:val="000000" w:themeColor="text1"/>
                <w:sz w:val="18"/>
                <w:szCs w:val="18"/>
              </w:rPr>
              <w:t xml:space="preserve"> and how this can lead to evolution of species</w:t>
            </w:r>
            <w:r w:rsidRPr="1EE60377" w:rsidR="4D60B224">
              <w:rPr>
                <w:color w:val="000000" w:themeColor="text1"/>
                <w:sz w:val="18"/>
                <w:szCs w:val="18"/>
              </w:rPr>
              <w:t>;</w:t>
            </w:r>
            <w:r w:rsidRPr="1EE60377">
              <w:rPr>
                <w:color w:val="000000" w:themeColor="text1"/>
                <w:sz w:val="18"/>
                <w:szCs w:val="18"/>
              </w:rPr>
              <w:t xml:space="preserve"> analysing advantages/disadvantages of specific adaptations</w:t>
            </w:r>
            <w:r w:rsidRPr="1EE60377" w:rsidR="3BBFE792">
              <w:rPr>
                <w:color w:val="000000" w:themeColor="text1"/>
                <w:sz w:val="18"/>
                <w:szCs w:val="18"/>
              </w:rPr>
              <w:t>;</w:t>
            </w:r>
            <w:r w:rsidRPr="1EE60377">
              <w:rPr>
                <w:color w:val="000000" w:themeColor="text1"/>
                <w:sz w:val="18"/>
                <w:szCs w:val="18"/>
              </w:rPr>
              <w:t xml:space="preserve"> recognising that living things have chan</w:t>
            </w:r>
            <w:r w:rsidRPr="1EE60377" w:rsidR="44521F3D">
              <w:rPr>
                <w:color w:val="000000" w:themeColor="text1"/>
                <w:sz w:val="18"/>
                <w:szCs w:val="18"/>
              </w:rPr>
              <w:t>ged over time and that fossils provide information about living things that inhabited Earth millions of years ago</w:t>
            </w:r>
            <w:r w:rsidRPr="1EE60377" w:rsidR="7EA31682">
              <w:rPr>
                <w:color w:val="000000" w:themeColor="text1"/>
                <w:sz w:val="18"/>
                <w:szCs w:val="18"/>
              </w:rPr>
              <w:t>;</w:t>
            </w:r>
            <w:r w:rsidRPr="1EE60377" w:rsidR="45EE09E0">
              <w:rPr>
                <w:color w:val="000000" w:themeColor="text1"/>
                <w:sz w:val="18"/>
                <w:szCs w:val="18"/>
              </w:rPr>
              <w:t xml:space="preserve"> understanding that living things produce offspring that vary and are not identical to biological parents.</w:t>
            </w:r>
          </w:p>
          <w:p w:rsidRPr="00B54A4B" w:rsidR="00D82BE5" w:rsidP="1EE60377" w:rsidRDefault="00D82BE5" w14:paraId="11C49B10" w14:textId="541F0708">
            <w:pPr>
              <w:ind w:right="55"/>
              <w:jc w:val="center"/>
              <w:rPr>
                <w:color w:val="000000" w:themeColor="text1"/>
                <w:sz w:val="18"/>
                <w:szCs w:val="18"/>
              </w:rPr>
            </w:pPr>
          </w:p>
          <w:p w:rsidRPr="00B54A4B" w:rsidR="00D82BE5" w:rsidP="1EE60377" w:rsidRDefault="00D82BE5" w14:paraId="44584045" w14:textId="2CC40D83">
            <w:pPr>
              <w:ind w:right="55"/>
              <w:jc w:val="center"/>
              <w:rPr>
                <w:color w:val="000000" w:themeColor="text1"/>
                <w:sz w:val="18"/>
                <w:szCs w:val="18"/>
              </w:rPr>
            </w:pPr>
          </w:p>
        </w:tc>
        <w:tc>
          <w:tcPr>
            <w:tcW w:w="315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D82BE5" w:rsidP="3860A2C1" w:rsidRDefault="008C682A" w14:paraId="54FA37E6" w14:textId="77777777">
            <w:pPr>
              <w:ind w:right="4"/>
              <w:jc w:val="center"/>
              <w:rPr>
                <w:rFonts w:asciiTheme="minorHAnsi" w:hAnsiTheme="minorHAnsi" w:cstheme="minorBidi"/>
                <w:b/>
                <w:bCs/>
                <w:sz w:val="18"/>
                <w:szCs w:val="18"/>
              </w:rPr>
            </w:pPr>
            <w:r w:rsidRPr="3860A2C1">
              <w:rPr>
                <w:rFonts w:asciiTheme="minorHAnsi" w:hAnsiTheme="minorHAnsi" w:cstheme="minorBidi"/>
                <w:b/>
                <w:bCs/>
                <w:sz w:val="18"/>
                <w:szCs w:val="18"/>
              </w:rPr>
              <w:t>Living things and their habitats</w:t>
            </w:r>
          </w:p>
          <w:p w:rsidRPr="00B54A4B" w:rsidR="00D82BE5" w:rsidP="3860A2C1" w:rsidRDefault="45C9EAB3" w14:paraId="71C0D1AD" w14:textId="414DDB29">
            <w:pPr>
              <w:jc w:val="center"/>
              <w:rPr>
                <w:rFonts w:eastAsia="Comic Sans MS" w:asciiTheme="minorHAnsi" w:hAnsiTheme="minorHAnsi" w:cstheme="minorBidi"/>
                <w:i/>
                <w:iCs/>
                <w:sz w:val="18"/>
                <w:szCs w:val="18"/>
              </w:rPr>
            </w:pPr>
            <w:r w:rsidRPr="3860A2C1">
              <w:rPr>
                <w:rFonts w:eastAsia="Comic Sans MS" w:asciiTheme="minorHAnsi" w:hAnsiTheme="minorHAnsi" w:cstheme="minorBidi"/>
                <w:i/>
                <w:iCs/>
                <w:sz w:val="18"/>
                <w:szCs w:val="18"/>
              </w:rPr>
              <w:t>Opportunities for writing include information/fact file on Carl Linnaeus</w:t>
            </w:r>
            <w:r w:rsidRPr="3860A2C1" w:rsidR="0AD56649">
              <w:rPr>
                <w:rFonts w:eastAsia="Comic Sans MS" w:asciiTheme="minorHAnsi" w:hAnsiTheme="minorHAnsi" w:cstheme="minorBidi"/>
                <w:i/>
                <w:iCs/>
                <w:sz w:val="18"/>
                <w:szCs w:val="18"/>
              </w:rPr>
              <w:t>.</w:t>
            </w:r>
          </w:p>
          <w:p w:rsidRPr="00B54A4B" w:rsidR="00D82BE5" w:rsidP="3860A2C1" w:rsidRDefault="00D82BE5" w14:paraId="3A9687B5" w14:textId="24532252">
            <w:pPr>
              <w:jc w:val="center"/>
              <w:rPr>
                <w:color w:val="000000" w:themeColor="text1"/>
                <w:sz w:val="18"/>
                <w:szCs w:val="18"/>
              </w:rPr>
            </w:pPr>
          </w:p>
          <w:p w:rsidRPr="00B54A4B" w:rsidR="00D82BE5" w:rsidP="3860A2C1" w:rsidRDefault="5B2FB15A" w14:paraId="6B858A34" w14:textId="462DD310">
            <w:pPr>
              <w:jc w:val="center"/>
              <w:rPr>
                <w:rFonts w:eastAsia="Comic Sans MS" w:asciiTheme="minorHAnsi" w:hAnsiTheme="minorHAnsi" w:cstheme="minorBidi"/>
                <w:sz w:val="18"/>
                <w:szCs w:val="18"/>
              </w:rPr>
            </w:pPr>
            <w:r w:rsidRPr="3860A2C1">
              <w:rPr>
                <w:rFonts w:eastAsia="Comic Sans MS" w:asciiTheme="minorHAnsi" w:hAnsiTheme="minorHAnsi" w:cstheme="minorBidi"/>
                <w:color w:val="000000" w:themeColor="text1"/>
                <w:sz w:val="18"/>
                <w:szCs w:val="18"/>
              </w:rPr>
              <w:t>Key concepts to explore:</w:t>
            </w:r>
            <w:r w:rsidR="096CA0EA">
              <w:br/>
            </w:r>
            <w:r w:rsidRPr="3860A2C1" w:rsidR="07250582">
              <w:rPr>
                <w:rFonts w:eastAsia="Comic Sans MS" w:asciiTheme="minorHAnsi" w:hAnsiTheme="minorHAnsi" w:cstheme="minorBidi"/>
                <w:color w:val="000000" w:themeColor="text1"/>
                <w:sz w:val="18"/>
                <w:szCs w:val="18"/>
              </w:rPr>
              <w:t>- classification systems</w:t>
            </w:r>
            <w:r w:rsidR="096CA0EA">
              <w:br/>
            </w:r>
            <w:r w:rsidRPr="3860A2C1" w:rsidR="2F33B129">
              <w:rPr>
                <w:rFonts w:eastAsia="Comic Sans MS" w:asciiTheme="minorHAnsi" w:hAnsiTheme="minorHAnsi" w:cstheme="minorBidi"/>
                <w:color w:val="000000" w:themeColor="text1"/>
                <w:sz w:val="18"/>
                <w:szCs w:val="18"/>
              </w:rPr>
              <w:t xml:space="preserve">- broad groupings </w:t>
            </w:r>
            <w:r w:rsidRPr="3860A2C1" w:rsidR="5ED1D907">
              <w:rPr>
                <w:rFonts w:eastAsia="Comic Sans MS" w:asciiTheme="minorHAnsi" w:hAnsiTheme="minorHAnsi" w:cstheme="minorBidi"/>
                <w:color w:val="000000" w:themeColor="text1"/>
                <w:sz w:val="18"/>
                <w:szCs w:val="18"/>
              </w:rPr>
              <w:t xml:space="preserve">and </w:t>
            </w:r>
            <w:r w:rsidRPr="3860A2C1" w:rsidR="2F33B129">
              <w:rPr>
                <w:rFonts w:eastAsia="Comic Sans MS" w:asciiTheme="minorHAnsi" w:hAnsiTheme="minorHAnsi" w:cstheme="minorBidi"/>
                <w:color w:val="000000" w:themeColor="text1"/>
                <w:sz w:val="18"/>
                <w:szCs w:val="18"/>
              </w:rPr>
              <w:t>subdivi</w:t>
            </w:r>
            <w:r w:rsidRPr="3860A2C1" w:rsidR="1E1564FC">
              <w:rPr>
                <w:rFonts w:eastAsia="Comic Sans MS" w:asciiTheme="minorHAnsi" w:hAnsiTheme="minorHAnsi" w:cstheme="minorBidi"/>
                <w:color w:val="000000" w:themeColor="text1"/>
                <w:sz w:val="18"/>
                <w:szCs w:val="18"/>
              </w:rPr>
              <w:t>sion</w:t>
            </w:r>
            <w:r w:rsidR="096CA0EA">
              <w:br/>
            </w:r>
            <w:r w:rsidRPr="3860A2C1" w:rsidR="3A05222F">
              <w:rPr>
                <w:rFonts w:eastAsia="Comic Sans MS" w:asciiTheme="minorHAnsi" w:hAnsiTheme="minorHAnsi" w:cstheme="minorBidi"/>
                <w:sz w:val="18"/>
                <w:szCs w:val="18"/>
              </w:rPr>
              <w:t>- food webs including p</w:t>
            </w:r>
            <w:r w:rsidRPr="3860A2C1" w:rsidR="6E030643">
              <w:rPr>
                <w:rFonts w:eastAsia="Comic Sans MS" w:asciiTheme="minorHAnsi" w:hAnsiTheme="minorHAnsi" w:cstheme="minorBidi"/>
                <w:sz w:val="18"/>
                <w:szCs w:val="18"/>
              </w:rPr>
              <w:t xml:space="preserve">rey, predator and </w:t>
            </w:r>
            <w:proofErr w:type="gramStart"/>
            <w:r w:rsidRPr="3860A2C1" w:rsidR="6E030643">
              <w:rPr>
                <w:rFonts w:eastAsia="Comic Sans MS" w:asciiTheme="minorHAnsi" w:hAnsiTheme="minorHAnsi" w:cstheme="minorBidi"/>
                <w:sz w:val="18"/>
                <w:szCs w:val="18"/>
              </w:rPr>
              <w:t>producer</w:t>
            </w:r>
            <w:proofErr w:type="gramEnd"/>
          </w:p>
          <w:p w:rsidRPr="00B54A4B" w:rsidR="00D82BE5" w:rsidP="3860A2C1" w:rsidRDefault="00D82BE5" w14:paraId="75FD74D9" w14:textId="67F0D558">
            <w:pPr>
              <w:jc w:val="center"/>
              <w:rPr>
                <w:color w:val="000000" w:themeColor="text1"/>
                <w:sz w:val="18"/>
                <w:szCs w:val="18"/>
              </w:rPr>
            </w:pPr>
          </w:p>
          <w:p w:rsidRPr="00B54A4B" w:rsidR="00D82BE5" w:rsidP="3860A2C1" w:rsidRDefault="0561CAB1" w14:paraId="6F0C4650" w14:textId="0FE9D0DE">
            <w:pPr>
              <w:jc w:val="center"/>
              <w:rPr>
                <w:color w:val="000000" w:themeColor="text1"/>
                <w:sz w:val="18"/>
                <w:szCs w:val="18"/>
              </w:rPr>
            </w:pPr>
            <w:r w:rsidRPr="3860A2C1">
              <w:rPr>
                <w:color w:val="0B0C0C"/>
                <w:sz w:val="18"/>
                <w:szCs w:val="18"/>
              </w:rPr>
              <w:t xml:space="preserve">Understanding of how </w:t>
            </w:r>
            <w:r w:rsidRPr="3860A2C1" w:rsidR="02CF3151">
              <w:rPr>
                <w:color w:val="0B0C0C"/>
                <w:sz w:val="18"/>
                <w:szCs w:val="18"/>
              </w:rPr>
              <w:t>living things are classified according t</w:t>
            </w:r>
            <w:r w:rsidRPr="3860A2C1" w:rsidR="062C3EB9">
              <w:rPr>
                <w:color w:val="0B0C0C"/>
                <w:sz w:val="18"/>
                <w:szCs w:val="18"/>
              </w:rPr>
              <w:t>o</w:t>
            </w:r>
            <w:r w:rsidRPr="3860A2C1" w:rsidR="02CF3151">
              <w:rPr>
                <w:color w:val="0B0C0C"/>
                <w:sz w:val="18"/>
                <w:szCs w:val="18"/>
              </w:rPr>
              <w:t xml:space="preserve"> characteristics and based on similarities and differences</w:t>
            </w:r>
            <w:r w:rsidRPr="3860A2C1" w:rsidR="1C83C36D">
              <w:rPr>
                <w:color w:val="0B0C0C"/>
                <w:sz w:val="18"/>
                <w:szCs w:val="18"/>
              </w:rPr>
              <w:t xml:space="preserve"> supported with reasoning</w:t>
            </w:r>
            <w:r w:rsidRPr="3860A2C1" w:rsidR="6652D687">
              <w:rPr>
                <w:color w:val="0B0C0C"/>
                <w:sz w:val="18"/>
                <w:szCs w:val="18"/>
              </w:rPr>
              <w:t xml:space="preserve">. </w:t>
            </w:r>
            <w:r w:rsidRPr="3860A2C1" w:rsidR="112DC393">
              <w:rPr>
                <w:color w:val="0B0C0C"/>
                <w:sz w:val="18"/>
                <w:szCs w:val="18"/>
              </w:rPr>
              <w:t xml:space="preserve">Discussions of why living things are placed in a particular group. </w:t>
            </w:r>
          </w:p>
          <w:p w:rsidRPr="00B54A4B" w:rsidR="00D82BE5" w:rsidP="3860A2C1" w:rsidRDefault="00D82BE5" w14:paraId="21523324" w14:textId="1DDFCDAD">
            <w:pPr>
              <w:jc w:val="center"/>
              <w:rPr>
                <w:color w:val="0B0C0C"/>
                <w:sz w:val="18"/>
                <w:szCs w:val="18"/>
              </w:rPr>
            </w:pPr>
          </w:p>
          <w:p w:rsidRPr="00B54A4B" w:rsidR="00D82BE5" w:rsidP="3860A2C1" w:rsidRDefault="1CF9BC75" w14:paraId="4D11561C" w14:textId="2408C419">
            <w:pPr>
              <w:jc w:val="center"/>
              <w:rPr>
                <w:color w:val="000000" w:themeColor="text1"/>
                <w:sz w:val="18"/>
                <w:szCs w:val="18"/>
              </w:rPr>
            </w:pPr>
            <w:r w:rsidRPr="3860A2C1">
              <w:rPr>
                <w:color w:val="0B0C0C"/>
                <w:sz w:val="18"/>
                <w:szCs w:val="18"/>
              </w:rPr>
              <w:t xml:space="preserve">Direct observation and classification of </w:t>
            </w:r>
            <w:r w:rsidRPr="3860A2C1" w:rsidR="02CF3151">
              <w:rPr>
                <w:color w:val="0B0C0C"/>
                <w:sz w:val="18"/>
                <w:szCs w:val="18"/>
              </w:rPr>
              <w:t>invertebrates (such as insects, spiders, snails, worms)</w:t>
            </w:r>
            <w:r w:rsidRPr="3860A2C1" w:rsidR="14DEDFAA">
              <w:rPr>
                <w:color w:val="0B0C0C"/>
                <w:sz w:val="18"/>
                <w:szCs w:val="18"/>
              </w:rPr>
              <w:t>.</w:t>
            </w:r>
            <w:r w:rsidRPr="3860A2C1" w:rsidR="02CF3151">
              <w:rPr>
                <w:color w:val="0B0C0C"/>
                <w:sz w:val="18"/>
                <w:szCs w:val="18"/>
              </w:rPr>
              <w:t xml:space="preserve"> They should discuss reasons why living things are placed in one group and not another. </w:t>
            </w:r>
            <w:r w:rsidRPr="3860A2C1" w:rsidR="1EBB5FA0">
              <w:rPr>
                <w:color w:val="0B0C0C"/>
                <w:sz w:val="18"/>
                <w:szCs w:val="18"/>
              </w:rPr>
              <w:t xml:space="preserve">Working scientifically by using </w:t>
            </w:r>
            <w:r w:rsidRPr="3860A2C1" w:rsidR="02CF3151">
              <w:rPr>
                <w:color w:val="0B0C0C"/>
                <w:sz w:val="18"/>
                <w:szCs w:val="18"/>
              </w:rPr>
              <w:t>classification systems and keys</w:t>
            </w:r>
            <w:r w:rsidRPr="3860A2C1" w:rsidR="2FA94D7F">
              <w:rPr>
                <w:color w:val="0B0C0C"/>
                <w:sz w:val="18"/>
                <w:szCs w:val="18"/>
              </w:rPr>
              <w:t xml:space="preserve">. </w:t>
            </w:r>
            <w:r w:rsidRPr="3860A2C1" w:rsidR="2FA94D7F">
              <w:rPr>
                <w:rFonts w:eastAsia="Comic Sans MS" w:asciiTheme="minorHAnsi" w:hAnsiTheme="minorHAnsi" w:cstheme="minorBidi"/>
                <w:color w:val="000000" w:themeColor="text1"/>
                <w:sz w:val="18"/>
                <w:szCs w:val="18"/>
              </w:rPr>
              <w:t>Practical investigation into the characteristics of aquatic mammal otters.</w:t>
            </w:r>
          </w:p>
        </w:tc>
        <w:tc>
          <w:tcPr>
            <w:tcW w:w="3268"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D82BE5" w:rsidP="3860A2C1" w:rsidRDefault="008C682A" w14:paraId="2D74D61E" w14:textId="4903E3F9">
            <w:pPr>
              <w:ind w:right="56"/>
              <w:jc w:val="center"/>
              <w:rPr>
                <w:rFonts w:asciiTheme="minorHAnsi" w:hAnsiTheme="minorHAnsi" w:cstheme="minorBidi"/>
                <w:i/>
                <w:iCs/>
                <w:sz w:val="18"/>
                <w:szCs w:val="18"/>
              </w:rPr>
            </w:pPr>
            <w:r w:rsidRPr="3860A2C1">
              <w:rPr>
                <w:rFonts w:asciiTheme="minorHAnsi" w:hAnsiTheme="minorHAnsi" w:cstheme="minorBidi"/>
                <w:b/>
                <w:bCs/>
                <w:sz w:val="18"/>
                <w:szCs w:val="18"/>
              </w:rPr>
              <w:t>Light</w:t>
            </w:r>
            <w:r w:rsidR="00D82BE5">
              <w:br/>
            </w:r>
            <w:r w:rsidRPr="3860A2C1" w:rsidR="365E267B">
              <w:rPr>
                <w:rFonts w:asciiTheme="minorHAnsi" w:hAnsiTheme="minorHAnsi" w:cstheme="minorBidi"/>
                <w:i/>
                <w:iCs/>
                <w:sz w:val="18"/>
                <w:szCs w:val="18"/>
              </w:rPr>
              <w:t>Opportunities for writing include</w:t>
            </w:r>
            <w:r w:rsidRPr="3860A2C1" w:rsidR="1C528DEE">
              <w:rPr>
                <w:rFonts w:asciiTheme="minorHAnsi" w:hAnsiTheme="minorHAnsi" w:cstheme="minorBidi"/>
                <w:i/>
                <w:iCs/>
                <w:sz w:val="18"/>
                <w:szCs w:val="18"/>
              </w:rPr>
              <w:t xml:space="preserve"> explanation </w:t>
            </w:r>
            <w:r w:rsidRPr="3860A2C1" w:rsidR="5144F321">
              <w:rPr>
                <w:rFonts w:asciiTheme="minorHAnsi" w:hAnsiTheme="minorHAnsi" w:cstheme="minorBidi"/>
                <w:i/>
                <w:iCs/>
                <w:sz w:val="18"/>
                <w:szCs w:val="18"/>
              </w:rPr>
              <w:t xml:space="preserve">texts and non-chronological </w:t>
            </w:r>
            <w:proofErr w:type="gramStart"/>
            <w:r w:rsidRPr="3860A2C1" w:rsidR="5144F321">
              <w:rPr>
                <w:rFonts w:asciiTheme="minorHAnsi" w:hAnsiTheme="minorHAnsi" w:cstheme="minorBidi"/>
                <w:i/>
                <w:iCs/>
                <w:sz w:val="18"/>
                <w:szCs w:val="18"/>
              </w:rPr>
              <w:t>reports</w:t>
            </w:r>
            <w:proofErr w:type="gramEnd"/>
          </w:p>
          <w:p w:rsidRPr="00B54A4B" w:rsidR="00D82BE5" w:rsidP="3860A2C1" w:rsidRDefault="00D82BE5" w14:paraId="7BC6C550" w14:textId="779BFC2E">
            <w:pPr>
              <w:spacing w:after="1" w:line="239" w:lineRule="auto"/>
              <w:ind w:right="56"/>
              <w:jc w:val="center"/>
              <w:rPr>
                <w:i/>
                <w:iCs/>
                <w:color w:val="000000" w:themeColor="text1"/>
                <w:sz w:val="18"/>
                <w:szCs w:val="18"/>
              </w:rPr>
            </w:pPr>
          </w:p>
          <w:p w:rsidRPr="00B54A4B" w:rsidR="00D82BE5" w:rsidP="3860A2C1" w:rsidRDefault="3BA41BE6" w14:paraId="0F8D01C4" w14:textId="2258A277">
            <w:pPr>
              <w:spacing w:after="1" w:line="239" w:lineRule="auto"/>
              <w:ind w:right="56"/>
              <w:jc w:val="center"/>
              <w:rPr>
                <w:rFonts w:asciiTheme="minorHAnsi" w:hAnsiTheme="minorHAnsi" w:cstheme="minorBidi"/>
                <w:color w:val="000000" w:themeColor="text1"/>
                <w:sz w:val="18"/>
                <w:szCs w:val="18"/>
              </w:rPr>
            </w:pPr>
            <w:r w:rsidRPr="3860A2C1">
              <w:rPr>
                <w:rFonts w:asciiTheme="minorHAnsi" w:hAnsiTheme="minorHAnsi" w:cstheme="minorBidi"/>
                <w:color w:val="000000" w:themeColor="text1"/>
                <w:sz w:val="18"/>
                <w:szCs w:val="18"/>
              </w:rPr>
              <w:t>Key concepts to explore:</w:t>
            </w:r>
            <w:r w:rsidR="00D82BE5">
              <w:br/>
            </w:r>
            <w:r w:rsidRPr="3860A2C1" w:rsidR="081B7C9D">
              <w:rPr>
                <w:rFonts w:asciiTheme="minorHAnsi" w:hAnsiTheme="minorHAnsi" w:cstheme="minorBidi"/>
                <w:color w:val="000000" w:themeColor="text1"/>
                <w:sz w:val="18"/>
                <w:szCs w:val="18"/>
              </w:rPr>
              <w:t>- direction of light travel</w:t>
            </w:r>
            <w:r w:rsidR="00D82BE5">
              <w:br/>
            </w:r>
            <w:r w:rsidRPr="3860A2C1" w:rsidR="4276DA4B">
              <w:rPr>
                <w:rFonts w:asciiTheme="minorHAnsi" w:hAnsiTheme="minorHAnsi" w:cstheme="minorBidi"/>
                <w:color w:val="000000" w:themeColor="text1"/>
                <w:sz w:val="18"/>
                <w:szCs w:val="18"/>
              </w:rPr>
              <w:t>- reflection</w:t>
            </w:r>
            <w:r w:rsidR="00D82BE5">
              <w:br/>
            </w:r>
            <w:r w:rsidRPr="3860A2C1" w:rsidR="0851D5BE">
              <w:rPr>
                <w:rFonts w:asciiTheme="minorHAnsi" w:hAnsiTheme="minorHAnsi" w:cstheme="minorBidi"/>
                <w:color w:val="000000" w:themeColor="text1"/>
                <w:sz w:val="18"/>
                <w:szCs w:val="18"/>
              </w:rPr>
              <w:t>- refraction</w:t>
            </w:r>
            <w:r w:rsidR="00D82BE5">
              <w:br/>
            </w:r>
            <w:r w:rsidRPr="3860A2C1" w:rsidR="04C6F434">
              <w:rPr>
                <w:rFonts w:asciiTheme="minorHAnsi" w:hAnsiTheme="minorHAnsi" w:cstheme="minorBidi"/>
                <w:color w:val="000000" w:themeColor="text1"/>
                <w:sz w:val="18"/>
                <w:szCs w:val="18"/>
              </w:rPr>
              <w:t>- shadows</w:t>
            </w:r>
            <w:r w:rsidR="00D82BE5">
              <w:br/>
            </w:r>
            <w:r w:rsidRPr="3860A2C1" w:rsidR="6B5809EE">
              <w:rPr>
                <w:rFonts w:asciiTheme="minorHAnsi" w:hAnsiTheme="minorHAnsi" w:cstheme="minorBidi"/>
                <w:color w:val="000000" w:themeColor="text1"/>
                <w:sz w:val="18"/>
                <w:szCs w:val="18"/>
              </w:rPr>
              <w:t>- the light colour spectrum</w:t>
            </w:r>
            <w:r w:rsidR="00D82BE5">
              <w:br/>
            </w:r>
            <w:r w:rsidRPr="3860A2C1" w:rsidR="03488A7F">
              <w:rPr>
                <w:rFonts w:asciiTheme="minorHAnsi" w:hAnsiTheme="minorHAnsi" w:cstheme="minorBidi"/>
                <w:color w:val="000000" w:themeColor="text1"/>
                <w:sz w:val="18"/>
                <w:szCs w:val="18"/>
              </w:rPr>
              <w:t xml:space="preserve">- features of the human </w:t>
            </w:r>
            <w:proofErr w:type="gramStart"/>
            <w:r w:rsidRPr="3860A2C1" w:rsidR="03488A7F">
              <w:rPr>
                <w:rFonts w:asciiTheme="minorHAnsi" w:hAnsiTheme="minorHAnsi" w:cstheme="minorBidi"/>
                <w:color w:val="000000" w:themeColor="text1"/>
                <w:sz w:val="18"/>
                <w:szCs w:val="18"/>
              </w:rPr>
              <w:t>eye</w:t>
            </w:r>
            <w:proofErr w:type="gramEnd"/>
          </w:p>
          <w:p w:rsidRPr="00B54A4B" w:rsidR="00D82BE5" w:rsidP="3860A2C1" w:rsidRDefault="00D82BE5" w14:paraId="30FC9258" w14:textId="2855681A">
            <w:pPr>
              <w:spacing w:after="1" w:line="239" w:lineRule="auto"/>
              <w:ind w:right="56"/>
              <w:jc w:val="center"/>
              <w:rPr>
                <w:i/>
                <w:iCs/>
                <w:color w:val="000000" w:themeColor="text1"/>
                <w:sz w:val="18"/>
                <w:szCs w:val="18"/>
              </w:rPr>
            </w:pPr>
          </w:p>
          <w:p w:rsidRPr="00B54A4B" w:rsidR="00D82BE5" w:rsidP="3860A2C1" w:rsidRDefault="27FECBDB" w14:paraId="30209A62" w14:textId="5747277F">
            <w:pPr>
              <w:spacing w:after="1" w:line="239" w:lineRule="auto"/>
              <w:jc w:val="center"/>
              <w:rPr>
                <w:rFonts w:eastAsia="Comic Sans MS" w:asciiTheme="minorHAnsi" w:hAnsiTheme="minorHAnsi" w:cstheme="minorBidi"/>
                <w:sz w:val="18"/>
                <w:szCs w:val="18"/>
              </w:rPr>
            </w:pPr>
            <w:r w:rsidRPr="3860A2C1">
              <w:rPr>
                <w:color w:val="0B0C0C"/>
                <w:sz w:val="18"/>
                <w:szCs w:val="18"/>
              </w:rPr>
              <w:t>Working scientifically to u</w:t>
            </w:r>
            <w:r w:rsidRPr="3860A2C1" w:rsidR="287BCD9F">
              <w:rPr>
                <w:color w:val="0B0C0C"/>
                <w:sz w:val="18"/>
                <w:szCs w:val="18"/>
              </w:rPr>
              <w:t xml:space="preserve">nderstand that light appears to travel in straight lines, that objects are seen because they reflect light into the eye, travel from light sources &gt; object </w:t>
            </w:r>
            <w:r w:rsidRPr="3860A2C1" w:rsidR="37822E40">
              <w:rPr>
                <w:color w:val="0B0C0C"/>
                <w:sz w:val="18"/>
                <w:szCs w:val="18"/>
              </w:rPr>
              <w:t xml:space="preserve">&gt; eye and that shadows have the same shape as the objects that cast them. </w:t>
            </w:r>
            <w:r w:rsidRPr="3860A2C1" w:rsidR="74F2DF29">
              <w:rPr>
                <w:color w:val="0B0C0C"/>
                <w:sz w:val="18"/>
                <w:szCs w:val="18"/>
              </w:rPr>
              <w:t xml:space="preserve"> </w:t>
            </w:r>
            <w:r w:rsidRPr="3860A2C1" w:rsidR="0B7EA0FF">
              <w:rPr>
                <w:rFonts w:eastAsia="Comic Sans MS" w:asciiTheme="minorHAnsi" w:hAnsiTheme="minorHAnsi" w:cstheme="minorBidi"/>
                <w:sz w:val="18"/>
                <w:szCs w:val="18"/>
              </w:rPr>
              <w:t>Practical</w:t>
            </w:r>
            <w:r w:rsidRPr="3860A2C1" w:rsidR="74F2DF29">
              <w:rPr>
                <w:rFonts w:eastAsia="Comic Sans MS" w:asciiTheme="minorHAnsi" w:hAnsiTheme="minorHAnsi" w:cstheme="minorBidi"/>
                <w:sz w:val="18"/>
                <w:szCs w:val="18"/>
              </w:rPr>
              <w:t xml:space="preserve"> i</w:t>
            </w:r>
            <w:r w:rsidRPr="3860A2C1" w:rsidR="008C682A">
              <w:rPr>
                <w:rFonts w:eastAsia="Comic Sans MS" w:asciiTheme="minorHAnsi" w:hAnsiTheme="minorHAnsi" w:cstheme="minorBidi"/>
                <w:sz w:val="18"/>
                <w:szCs w:val="18"/>
              </w:rPr>
              <w:t>nvestigati</w:t>
            </w:r>
            <w:r w:rsidRPr="3860A2C1" w:rsidR="7AB9683C">
              <w:rPr>
                <w:rFonts w:eastAsia="Comic Sans MS" w:asciiTheme="minorHAnsi" w:hAnsiTheme="minorHAnsi" w:cstheme="minorBidi"/>
                <w:sz w:val="18"/>
                <w:szCs w:val="18"/>
              </w:rPr>
              <w:t>on</w:t>
            </w:r>
            <w:r w:rsidRPr="3860A2C1" w:rsidR="02104B85">
              <w:rPr>
                <w:rFonts w:eastAsia="Comic Sans MS" w:asciiTheme="minorHAnsi" w:hAnsiTheme="minorHAnsi" w:cstheme="minorBidi"/>
                <w:sz w:val="18"/>
                <w:szCs w:val="18"/>
              </w:rPr>
              <w:t>s</w:t>
            </w:r>
            <w:r w:rsidRPr="3860A2C1" w:rsidR="7AB9683C">
              <w:rPr>
                <w:rFonts w:eastAsia="Comic Sans MS" w:asciiTheme="minorHAnsi" w:hAnsiTheme="minorHAnsi" w:cstheme="minorBidi"/>
                <w:sz w:val="18"/>
                <w:szCs w:val="18"/>
              </w:rPr>
              <w:t xml:space="preserve"> into</w:t>
            </w:r>
            <w:r w:rsidRPr="3860A2C1" w:rsidR="2A44BCEC">
              <w:rPr>
                <w:rFonts w:eastAsia="Comic Sans MS" w:asciiTheme="minorHAnsi" w:hAnsiTheme="minorHAnsi" w:cstheme="minorBidi"/>
                <w:sz w:val="18"/>
                <w:szCs w:val="18"/>
              </w:rPr>
              <w:t xml:space="preserve"> how periscopes work and</w:t>
            </w:r>
            <w:r w:rsidRPr="3860A2C1" w:rsidR="7AB9683C">
              <w:rPr>
                <w:rFonts w:eastAsia="Comic Sans MS" w:asciiTheme="minorHAnsi" w:hAnsiTheme="minorHAnsi" w:cstheme="minorBidi"/>
                <w:sz w:val="18"/>
                <w:szCs w:val="18"/>
              </w:rPr>
              <w:t xml:space="preserve"> </w:t>
            </w:r>
            <w:r w:rsidRPr="3860A2C1" w:rsidR="008C682A">
              <w:rPr>
                <w:rFonts w:eastAsia="Comic Sans MS" w:asciiTheme="minorHAnsi" w:hAnsiTheme="minorHAnsi" w:cstheme="minorBidi"/>
                <w:sz w:val="18"/>
                <w:szCs w:val="18"/>
              </w:rPr>
              <w:t>the patterns in ways shadows are formed and how their size changes</w:t>
            </w:r>
            <w:r w:rsidRPr="3860A2C1" w:rsidR="5611030C">
              <w:rPr>
                <w:rFonts w:eastAsia="Comic Sans MS" w:asciiTheme="minorHAnsi" w:hAnsiTheme="minorHAnsi" w:cstheme="minorBidi"/>
                <w:sz w:val="18"/>
                <w:szCs w:val="18"/>
              </w:rPr>
              <w:t>.</w:t>
            </w:r>
          </w:p>
          <w:p w:rsidRPr="00B54A4B" w:rsidR="00D82BE5" w:rsidP="3860A2C1" w:rsidRDefault="00D82BE5" w14:paraId="7277375F" w14:textId="13FC2BCC">
            <w:pPr>
              <w:jc w:val="center"/>
              <w:rPr>
                <w:color w:val="000000" w:themeColor="text1"/>
                <w:sz w:val="18"/>
                <w:szCs w:val="18"/>
              </w:rPr>
            </w:pPr>
          </w:p>
        </w:tc>
      </w:tr>
      <w:tr w:rsidRPr="00B54A4B" w:rsidR="00B5551E" w:rsidTr="2F460BC4" w14:paraId="52F74C3F" w14:textId="77777777">
        <w:trPr>
          <w:trHeight w:val="5458"/>
        </w:trPr>
        <w:tc>
          <w:tcPr>
            <w:tcW w:w="245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9900F6" w:rsidR="00B5551E" w:rsidRDefault="00B5551E" w14:paraId="69A6D627" w14:textId="09CA7120">
            <w:pPr>
              <w:ind w:right="51"/>
              <w:jc w:val="center"/>
              <w:rPr>
                <w:rFonts w:eastAsia="Comic Sans MS" w:asciiTheme="minorHAnsi" w:hAnsiTheme="minorHAnsi" w:cstheme="minorHAnsi"/>
                <w:b/>
                <w:sz w:val="18"/>
              </w:rPr>
            </w:pPr>
            <w:r w:rsidRPr="009900F6">
              <w:rPr>
                <w:rFonts w:eastAsia="Comic Sans MS" w:asciiTheme="minorHAnsi" w:hAnsiTheme="minorHAnsi" w:cstheme="minorHAnsi"/>
                <w:b/>
                <w:sz w:val="18"/>
              </w:rPr>
              <w:t>COMPUTING</w:t>
            </w:r>
          </w:p>
        </w:tc>
        <w:tc>
          <w:tcPr>
            <w:tcW w:w="326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9900F6" w:rsidR="00F6648E" w:rsidP="00F6648E" w:rsidRDefault="00F6648E" w14:paraId="71FA965E"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b/>
                <w:bCs/>
                <w:sz w:val="18"/>
                <w:szCs w:val="18"/>
                <w:shd w:val="clear" w:color="auto" w:fill="00FF00"/>
              </w:rPr>
              <w:t>Purple Mash – Online Safety</w:t>
            </w:r>
            <w:r w:rsidRPr="009900F6">
              <w:rPr>
                <w:rStyle w:val="normaltextrun"/>
                <w:rFonts w:ascii="Calibri" w:hAnsi="Calibri" w:cs="Calibri"/>
                <w:b/>
                <w:bCs/>
                <w:sz w:val="18"/>
                <w:szCs w:val="18"/>
              </w:rPr>
              <w:t> </w:t>
            </w:r>
            <w:r w:rsidRPr="009900F6">
              <w:rPr>
                <w:rStyle w:val="eop"/>
                <w:rFonts w:ascii="Calibri" w:hAnsi="Calibri" w:cs="Calibri"/>
                <w:sz w:val="18"/>
                <w:szCs w:val="18"/>
              </w:rPr>
              <w:t> </w:t>
            </w:r>
          </w:p>
          <w:p w:rsidRPr="009900F6" w:rsidR="00F6648E" w:rsidP="00F6648E" w:rsidRDefault="00F6648E" w14:paraId="35678118"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i/>
                <w:iCs/>
                <w:sz w:val="18"/>
                <w:szCs w:val="18"/>
                <w:shd w:val="clear" w:color="auto" w:fill="FFFF00"/>
              </w:rPr>
              <w:t>Laptops / Desktops</w:t>
            </w:r>
            <w:r w:rsidRPr="009900F6">
              <w:rPr>
                <w:rStyle w:val="eop"/>
                <w:rFonts w:ascii="Calibri" w:hAnsi="Calibri" w:cs="Calibri"/>
                <w:sz w:val="18"/>
                <w:szCs w:val="18"/>
              </w:rPr>
              <w:t> </w:t>
            </w:r>
          </w:p>
          <w:p w:rsidRPr="009900F6" w:rsidR="00F6648E" w:rsidP="00F6648E" w:rsidRDefault="00F6648E" w14:paraId="5ED053C1"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understand benefits and risks of working collaboratively. </w:t>
            </w:r>
            <w:r w:rsidRPr="009900F6">
              <w:rPr>
                <w:rStyle w:val="eop"/>
                <w:rFonts w:ascii="Calibri" w:hAnsi="Calibri" w:cs="Calibri"/>
                <w:sz w:val="18"/>
                <w:szCs w:val="18"/>
              </w:rPr>
              <w:t> </w:t>
            </w:r>
          </w:p>
          <w:p w:rsidRPr="009900F6" w:rsidR="00F6648E" w:rsidP="00F6648E" w:rsidRDefault="00F6648E" w14:paraId="7929EB60"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demonstrate an understanding of my responsibility to others as well as myself when communicating and sharing content online. </w:t>
            </w:r>
            <w:r w:rsidRPr="009900F6">
              <w:rPr>
                <w:rStyle w:val="eop"/>
                <w:rFonts w:ascii="Calibri" w:hAnsi="Calibri" w:cs="Calibri"/>
                <w:sz w:val="18"/>
                <w:szCs w:val="18"/>
              </w:rPr>
              <w:t> </w:t>
            </w:r>
          </w:p>
          <w:p w:rsidRPr="009900F6" w:rsidR="00F6648E" w:rsidP="00F6648E" w:rsidRDefault="00F6648E" w14:paraId="5837C107"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have a clear understanding of terms such as Computer virus, Location sharing, phishing scams, spam email, Malware and Identity theft.</w:t>
            </w:r>
            <w:r w:rsidRPr="009900F6">
              <w:rPr>
                <w:rStyle w:val="eop"/>
                <w:rFonts w:ascii="Calibri" w:hAnsi="Calibri" w:cs="Calibri"/>
                <w:sz w:val="18"/>
                <w:szCs w:val="18"/>
              </w:rPr>
              <w:t> </w:t>
            </w:r>
          </w:p>
          <w:p w:rsidRPr="009900F6" w:rsidR="00F6648E" w:rsidP="00F6648E" w:rsidRDefault="00F6648E" w14:paraId="6DF50CD2"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understand why some online content is rated and what to do if I am upset by anything online.  </w:t>
            </w:r>
            <w:r w:rsidRPr="009900F6">
              <w:rPr>
                <w:rStyle w:val="eop"/>
                <w:rFonts w:ascii="Calibri" w:hAnsi="Calibri" w:cs="Calibri"/>
                <w:sz w:val="18"/>
                <w:szCs w:val="18"/>
              </w:rPr>
              <w:t> </w:t>
            </w:r>
          </w:p>
          <w:p w:rsidRPr="009900F6" w:rsidR="00B5551E" w:rsidP="00283D36" w:rsidRDefault="00B5551E" w14:paraId="40729579" w14:textId="77777777">
            <w:pPr>
              <w:ind w:right="52"/>
              <w:rPr>
                <w:rFonts w:eastAsia="Comic Sans MS" w:asciiTheme="minorHAnsi" w:hAnsiTheme="minorHAnsi" w:cstheme="minorBidi"/>
                <w:b/>
                <w:bCs/>
                <w:sz w:val="18"/>
                <w:szCs w:val="18"/>
              </w:rPr>
            </w:pPr>
          </w:p>
        </w:tc>
        <w:tc>
          <w:tcPr>
            <w:tcW w:w="31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9900F6" w:rsidR="007A000E" w:rsidP="007A000E" w:rsidRDefault="007A000E" w14:paraId="5A477422"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b/>
                <w:bCs/>
                <w:sz w:val="18"/>
                <w:szCs w:val="18"/>
                <w:shd w:val="clear" w:color="auto" w:fill="00FFFF"/>
              </w:rPr>
              <w:t>Teach Computing – Coding – Variables in Games</w:t>
            </w:r>
            <w:r w:rsidRPr="009900F6">
              <w:rPr>
                <w:rStyle w:val="normaltextrun"/>
                <w:rFonts w:ascii="Calibri" w:hAnsi="Calibri" w:cs="Calibri"/>
                <w:b/>
                <w:bCs/>
                <w:sz w:val="18"/>
                <w:szCs w:val="18"/>
              </w:rPr>
              <w:t> </w:t>
            </w:r>
            <w:r w:rsidRPr="009900F6">
              <w:rPr>
                <w:rStyle w:val="eop"/>
                <w:rFonts w:ascii="Calibri" w:hAnsi="Calibri" w:cs="Calibri"/>
                <w:sz w:val="18"/>
                <w:szCs w:val="18"/>
              </w:rPr>
              <w:t> </w:t>
            </w:r>
          </w:p>
          <w:p w:rsidRPr="009900F6" w:rsidR="007A000E" w:rsidP="007A000E" w:rsidRDefault="007A000E" w14:paraId="023F1632"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i/>
                <w:iCs/>
                <w:sz w:val="18"/>
                <w:szCs w:val="18"/>
                <w:shd w:val="clear" w:color="auto" w:fill="FFFF00"/>
              </w:rPr>
              <w:t>Laptops / Desktops</w:t>
            </w:r>
            <w:r w:rsidRPr="009900F6">
              <w:rPr>
                <w:rStyle w:val="eop"/>
                <w:rFonts w:ascii="Calibri" w:hAnsi="Calibri" w:cs="Calibri"/>
                <w:sz w:val="18"/>
                <w:szCs w:val="18"/>
              </w:rPr>
              <w:t> </w:t>
            </w:r>
          </w:p>
          <w:p w:rsidRPr="009900F6" w:rsidR="007A000E" w:rsidP="007A000E" w:rsidRDefault="007A000E" w14:paraId="4943351C"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explain why variables are used in programming. </w:t>
            </w:r>
            <w:r w:rsidRPr="009900F6">
              <w:rPr>
                <w:rStyle w:val="eop"/>
                <w:rFonts w:ascii="Calibri" w:hAnsi="Calibri" w:cs="Calibri"/>
                <w:sz w:val="18"/>
                <w:szCs w:val="18"/>
              </w:rPr>
              <w:t> </w:t>
            </w:r>
          </w:p>
          <w:p w:rsidRPr="009900F6" w:rsidR="007A000E" w:rsidP="007A000E" w:rsidRDefault="007A000E" w14:paraId="32594ED0"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choose how to improve a game by using variables. </w:t>
            </w:r>
            <w:r w:rsidRPr="009900F6">
              <w:rPr>
                <w:rStyle w:val="eop"/>
                <w:rFonts w:ascii="Calibri" w:hAnsi="Calibri" w:cs="Calibri"/>
                <w:sz w:val="18"/>
                <w:szCs w:val="18"/>
              </w:rPr>
              <w:t> </w:t>
            </w:r>
          </w:p>
          <w:p w:rsidRPr="009900F6" w:rsidR="007A000E" w:rsidP="007A000E" w:rsidRDefault="007A000E" w14:paraId="273151AA"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design a project that builds on a given example. </w:t>
            </w:r>
            <w:r w:rsidRPr="009900F6">
              <w:rPr>
                <w:rStyle w:val="eop"/>
                <w:rFonts w:ascii="Calibri" w:hAnsi="Calibri" w:cs="Calibri"/>
                <w:sz w:val="18"/>
                <w:szCs w:val="18"/>
              </w:rPr>
              <w:t> </w:t>
            </w:r>
          </w:p>
          <w:p w:rsidRPr="009900F6" w:rsidR="007A000E" w:rsidP="007A000E" w:rsidRDefault="007A000E" w14:paraId="2A16A0E7"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design and evaluate my project.</w:t>
            </w:r>
            <w:r w:rsidRPr="009900F6">
              <w:rPr>
                <w:rStyle w:val="normaltextrun"/>
                <w:rFonts w:ascii="Calibri" w:hAnsi="Calibri" w:cs="Calibri"/>
                <w:sz w:val="20"/>
                <w:szCs w:val="20"/>
              </w:rPr>
              <w:t>  </w:t>
            </w:r>
            <w:r w:rsidRPr="009900F6">
              <w:rPr>
                <w:rStyle w:val="eop"/>
                <w:rFonts w:ascii="Calibri" w:hAnsi="Calibri" w:cs="Calibri"/>
                <w:sz w:val="20"/>
                <w:szCs w:val="20"/>
              </w:rPr>
              <w:t> </w:t>
            </w:r>
          </w:p>
          <w:p w:rsidRPr="009900F6" w:rsidR="00B5551E" w:rsidP="0D9D4C8D" w:rsidRDefault="00B5551E" w14:paraId="06DD1934" w14:textId="77777777">
            <w:pPr>
              <w:ind w:right="56"/>
              <w:jc w:val="center"/>
              <w:rPr>
                <w:rFonts w:eastAsia="Comic Sans MS" w:asciiTheme="minorHAnsi" w:hAnsiTheme="minorHAnsi" w:cstheme="minorBidi"/>
                <w:b/>
                <w:bCs/>
                <w:sz w:val="18"/>
                <w:szCs w:val="18"/>
              </w:rPr>
            </w:pPr>
          </w:p>
        </w:tc>
        <w:tc>
          <w:tcPr>
            <w:tcW w:w="315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9900F6" w:rsidR="00752B86" w:rsidP="00752B86" w:rsidRDefault="00752B86" w14:paraId="690ECCC6"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b/>
                <w:bCs/>
                <w:sz w:val="18"/>
                <w:szCs w:val="18"/>
                <w:shd w:val="clear" w:color="auto" w:fill="FF00FF"/>
              </w:rPr>
              <w:t>Purple Mash – Blogging</w:t>
            </w:r>
            <w:r w:rsidRPr="009900F6">
              <w:rPr>
                <w:rStyle w:val="eop"/>
                <w:rFonts w:ascii="Calibri" w:hAnsi="Calibri" w:cs="Calibri"/>
                <w:sz w:val="18"/>
                <w:szCs w:val="18"/>
              </w:rPr>
              <w:t> </w:t>
            </w:r>
          </w:p>
          <w:p w:rsidRPr="009900F6" w:rsidR="00752B86" w:rsidP="00752B86" w:rsidRDefault="00752B86" w14:paraId="77D2BFF6"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i/>
                <w:iCs/>
                <w:sz w:val="18"/>
                <w:szCs w:val="18"/>
                <w:shd w:val="clear" w:color="auto" w:fill="FFFF00"/>
              </w:rPr>
              <w:t>Laptops / Desktops</w:t>
            </w:r>
            <w:r w:rsidRPr="009900F6">
              <w:rPr>
                <w:rStyle w:val="eop"/>
                <w:rFonts w:ascii="Calibri" w:hAnsi="Calibri" w:cs="Calibri"/>
                <w:sz w:val="18"/>
                <w:szCs w:val="18"/>
              </w:rPr>
              <w:t> </w:t>
            </w:r>
          </w:p>
          <w:p w:rsidRPr="009900F6" w:rsidR="00752B86" w:rsidP="00752B86" w:rsidRDefault="00752B86" w14:paraId="6B1B401E"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identify the key features of a blog. </w:t>
            </w:r>
            <w:r w:rsidRPr="009900F6">
              <w:rPr>
                <w:rStyle w:val="eop"/>
                <w:rFonts w:ascii="Calibri" w:hAnsi="Calibri" w:cs="Calibri"/>
                <w:sz w:val="18"/>
                <w:szCs w:val="18"/>
              </w:rPr>
              <w:t> </w:t>
            </w:r>
          </w:p>
          <w:p w:rsidRPr="009900F6" w:rsidR="00752B86" w:rsidP="00752B86" w:rsidRDefault="00752B86" w14:paraId="0F77B391"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create a blog for a specific purpose and post on a class blog. </w:t>
            </w:r>
            <w:r w:rsidRPr="009900F6">
              <w:rPr>
                <w:rStyle w:val="eop"/>
                <w:rFonts w:ascii="Calibri" w:hAnsi="Calibri" w:cs="Calibri"/>
                <w:sz w:val="18"/>
                <w:szCs w:val="18"/>
              </w:rPr>
              <w:t> </w:t>
            </w:r>
          </w:p>
          <w:p w:rsidRPr="009900F6" w:rsidR="00752B86" w:rsidP="00752B86" w:rsidRDefault="00752B86" w14:paraId="7E306E1B"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plan, design and create a blog working collaboratively with others. </w:t>
            </w:r>
            <w:r w:rsidRPr="009900F6">
              <w:rPr>
                <w:rStyle w:val="eop"/>
                <w:rFonts w:ascii="Calibri" w:hAnsi="Calibri" w:cs="Calibri"/>
                <w:sz w:val="18"/>
                <w:szCs w:val="18"/>
              </w:rPr>
              <w:t> </w:t>
            </w:r>
          </w:p>
          <w:p w:rsidRPr="009900F6" w:rsidR="00B5551E" w:rsidP="0D9D4C8D" w:rsidRDefault="00B5551E" w14:paraId="6B1C95FD" w14:textId="77777777">
            <w:pPr>
              <w:ind w:right="56"/>
              <w:jc w:val="center"/>
              <w:rPr>
                <w:rFonts w:eastAsia="Comic Sans MS" w:asciiTheme="minorHAnsi" w:hAnsiTheme="minorHAnsi" w:cstheme="minorBidi"/>
                <w:b/>
                <w:bCs/>
                <w:sz w:val="18"/>
                <w:szCs w:val="18"/>
              </w:rPr>
            </w:pPr>
          </w:p>
        </w:tc>
        <w:tc>
          <w:tcPr>
            <w:tcW w:w="315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9900F6" w:rsidR="00C54E6F" w:rsidP="00C54E6F" w:rsidRDefault="00C54E6F" w14:paraId="42534445"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b/>
                <w:bCs/>
                <w:sz w:val="18"/>
                <w:szCs w:val="18"/>
                <w:shd w:val="clear" w:color="auto" w:fill="00FFFF"/>
              </w:rPr>
              <w:t>Purple Mash – Understanding Binary</w:t>
            </w:r>
            <w:r w:rsidRPr="009900F6">
              <w:rPr>
                <w:rStyle w:val="normaltextrun"/>
                <w:rFonts w:ascii="Calibri" w:hAnsi="Calibri" w:cs="Calibri"/>
                <w:b/>
                <w:bCs/>
                <w:sz w:val="18"/>
                <w:szCs w:val="18"/>
              </w:rPr>
              <w:t> </w:t>
            </w:r>
            <w:r w:rsidRPr="009900F6">
              <w:rPr>
                <w:rStyle w:val="eop"/>
                <w:rFonts w:ascii="Calibri" w:hAnsi="Calibri" w:cs="Calibri"/>
                <w:sz w:val="18"/>
                <w:szCs w:val="18"/>
              </w:rPr>
              <w:t> </w:t>
            </w:r>
          </w:p>
          <w:p w:rsidRPr="009900F6" w:rsidR="00C54E6F" w:rsidP="00C54E6F" w:rsidRDefault="00C54E6F" w14:paraId="0F6EEA3B"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i/>
                <w:iCs/>
                <w:sz w:val="18"/>
                <w:szCs w:val="18"/>
                <w:shd w:val="clear" w:color="auto" w:fill="FFFF00"/>
              </w:rPr>
              <w:t>Laptops / Desktops</w:t>
            </w:r>
            <w:r w:rsidRPr="009900F6">
              <w:rPr>
                <w:rStyle w:val="eop"/>
                <w:rFonts w:ascii="Calibri" w:hAnsi="Calibri" w:cs="Calibri"/>
                <w:sz w:val="18"/>
                <w:szCs w:val="18"/>
              </w:rPr>
              <w:t> </w:t>
            </w:r>
          </w:p>
          <w:p w:rsidRPr="009900F6" w:rsidR="00C54E6F" w:rsidP="00C54E6F" w:rsidRDefault="00C54E6F" w14:paraId="2D1C80C6"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explore how whole numbers are used as the basis of representing all types of data. </w:t>
            </w:r>
            <w:r w:rsidRPr="009900F6">
              <w:rPr>
                <w:rStyle w:val="eop"/>
                <w:rFonts w:ascii="Calibri" w:hAnsi="Calibri" w:cs="Calibri"/>
                <w:sz w:val="18"/>
                <w:szCs w:val="18"/>
              </w:rPr>
              <w:t> </w:t>
            </w:r>
          </w:p>
          <w:p w:rsidRPr="009900F6" w:rsidR="00C54E6F" w:rsidP="00C54E6F" w:rsidRDefault="00C54E6F" w14:paraId="3984ED45"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know that binary codes only contain the numbers 0 and 1. </w:t>
            </w:r>
            <w:r w:rsidRPr="009900F6">
              <w:rPr>
                <w:rStyle w:val="eop"/>
                <w:rFonts w:ascii="Calibri" w:hAnsi="Calibri" w:cs="Calibri"/>
                <w:sz w:val="18"/>
                <w:szCs w:val="18"/>
              </w:rPr>
              <w:t> </w:t>
            </w:r>
          </w:p>
          <w:p w:rsidRPr="009900F6" w:rsidR="00C54E6F" w:rsidP="00C54E6F" w:rsidRDefault="00C54E6F" w14:paraId="3B8F3287"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use binary to create an off and on switch. </w:t>
            </w:r>
            <w:r w:rsidRPr="009900F6">
              <w:rPr>
                <w:rStyle w:val="eop"/>
                <w:rFonts w:ascii="Calibri" w:hAnsi="Calibri" w:cs="Calibri"/>
                <w:sz w:val="18"/>
                <w:szCs w:val="18"/>
              </w:rPr>
              <w:t> </w:t>
            </w:r>
          </w:p>
          <w:p w:rsidRPr="009900F6" w:rsidR="00C54E6F" w:rsidP="00C54E6F" w:rsidRDefault="00C54E6F" w14:paraId="7F92434D"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 I can use binary and code to make my own program. </w:t>
            </w:r>
            <w:r w:rsidRPr="009900F6">
              <w:rPr>
                <w:rStyle w:val="eop"/>
                <w:rFonts w:ascii="Calibri" w:hAnsi="Calibri" w:cs="Calibri"/>
                <w:sz w:val="18"/>
                <w:szCs w:val="18"/>
              </w:rPr>
              <w:t> </w:t>
            </w:r>
          </w:p>
          <w:p w:rsidRPr="009900F6" w:rsidR="00B5551E" w:rsidP="3860A2C1" w:rsidRDefault="00B5551E" w14:paraId="42B2EA4B" w14:textId="77777777">
            <w:pPr>
              <w:ind w:right="56"/>
              <w:jc w:val="center"/>
              <w:rPr>
                <w:rFonts w:eastAsia="Comic Sans MS" w:asciiTheme="minorHAnsi" w:hAnsiTheme="minorHAnsi" w:cstheme="minorBidi"/>
                <w:b/>
                <w:bCs/>
                <w:sz w:val="18"/>
                <w:szCs w:val="18"/>
              </w:rPr>
            </w:pPr>
          </w:p>
        </w:tc>
        <w:tc>
          <w:tcPr>
            <w:tcW w:w="315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9900F6" w:rsidR="00EE509D" w:rsidP="00EE509D" w:rsidRDefault="00EE509D" w14:paraId="62AC83FE"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b/>
                <w:bCs/>
                <w:sz w:val="18"/>
                <w:szCs w:val="18"/>
                <w:shd w:val="clear" w:color="auto" w:fill="FF00FF"/>
              </w:rPr>
              <w:t>Purple Mash / MS Excel – Spreadsheets</w:t>
            </w:r>
            <w:r w:rsidRPr="009900F6">
              <w:rPr>
                <w:rStyle w:val="normaltextrun"/>
                <w:rFonts w:ascii="Calibri" w:hAnsi="Calibri" w:cs="Calibri"/>
                <w:b/>
                <w:bCs/>
                <w:sz w:val="18"/>
                <w:szCs w:val="18"/>
              </w:rPr>
              <w:t> </w:t>
            </w:r>
            <w:r w:rsidRPr="009900F6">
              <w:rPr>
                <w:rStyle w:val="eop"/>
                <w:rFonts w:ascii="Calibri" w:hAnsi="Calibri" w:cs="Calibri"/>
                <w:sz w:val="18"/>
                <w:szCs w:val="18"/>
              </w:rPr>
              <w:t> </w:t>
            </w:r>
          </w:p>
          <w:p w:rsidRPr="009900F6" w:rsidR="00EE509D" w:rsidP="00EE509D" w:rsidRDefault="00EE509D" w14:paraId="0F508B15"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i/>
                <w:iCs/>
                <w:sz w:val="18"/>
                <w:szCs w:val="18"/>
                <w:shd w:val="clear" w:color="auto" w:fill="FFFF00"/>
              </w:rPr>
              <w:t>Laptops / Desktops</w:t>
            </w:r>
            <w:r w:rsidRPr="009900F6">
              <w:rPr>
                <w:rStyle w:val="eop"/>
                <w:rFonts w:ascii="Calibri" w:hAnsi="Calibri" w:cs="Calibri"/>
                <w:sz w:val="18"/>
                <w:szCs w:val="18"/>
              </w:rPr>
              <w:t> </w:t>
            </w:r>
          </w:p>
          <w:p w:rsidRPr="009900F6" w:rsidR="00EE509D" w:rsidP="00EE509D" w:rsidRDefault="00EE509D" w14:paraId="1FF45602"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20"/>
                <w:szCs w:val="20"/>
              </w:rPr>
              <w:t>I can use a spreadsheet to model a real-life situation. </w:t>
            </w:r>
            <w:r w:rsidRPr="009900F6">
              <w:rPr>
                <w:rStyle w:val="eop"/>
                <w:rFonts w:ascii="Calibri" w:hAnsi="Calibri" w:cs="Calibri"/>
                <w:sz w:val="20"/>
                <w:szCs w:val="20"/>
              </w:rPr>
              <w:t> </w:t>
            </w:r>
          </w:p>
          <w:p w:rsidRPr="009900F6" w:rsidR="00EE509D" w:rsidP="00EE509D" w:rsidRDefault="00EE509D" w14:paraId="7B945919"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20"/>
                <w:szCs w:val="20"/>
              </w:rPr>
              <w:t>I can create a spreadsheet to include a graph to represent data.  </w:t>
            </w:r>
            <w:r w:rsidRPr="009900F6">
              <w:rPr>
                <w:rStyle w:val="eop"/>
                <w:rFonts w:ascii="Calibri" w:hAnsi="Calibri" w:cs="Calibri"/>
                <w:sz w:val="20"/>
                <w:szCs w:val="20"/>
              </w:rPr>
              <w:t> </w:t>
            </w:r>
          </w:p>
          <w:p w:rsidRPr="009900F6" w:rsidR="00EE509D" w:rsidP="00EE509D" w:rsidRDefault="00EE509D" w14:paraId="052B1423"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20"/>
                <w:szCs w:val="20"/>
              </w:rPr>
              <w:t>I can create a computational model to support planning a whole school event. </w:t>
            </w:r>
            <w:r w:rsidRPr="009900F6">
              <w:rPr>
                <w:rStyle w:val="eop"/>
                <w:rFonts w:ascii="Calibri" w:hAnsi="Calibri" w:cs="Calibri"/>
                <w:sz w:val="20"/>
                <w:szCs w:val="20"/>
              </w:rPr>
              <w:t> </w:t>
            </w:r>
          </w:p>
          <w:p w:rsidRPr="009900F6" w:rsidR="00B5551E" w:rsidP="3860A2C1" w:rsidRDefault="00B5551E" w14:paraId="64D321ED" w14:textId="77777777">
            <w:pPr>
              <w:ind w:right="59"/>
              <w:jc w:val="center"/>
              <w:rPr>
                <w:rFonts w:eastAsia="Comic Sans MS" w:asciiTheme="minorHAnsi" w:hAnsiTheme="minorHAnsi" w:cstheme="minorBidi"/>
                <w:b/>
                <w:bCs/>
                <w:sz w:val="18"/>
                <w:szCs w:val="18"/>
              </w:rPr>
            </w:pPr>
          </w:p>
        </w:tc>
        <w:tc>
          <w:tcPr>
            <w:tcW w:w="3268"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9900F6" w:rsidR="009900F6" w:rsidP="009900F6" w:rsidRDefault="009900F6" w14:paraId="03D327C5"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b/>
                <w:bCs/>
                <w:sz w:val="18"/>
                <w:szCs w:val="18"/>
                <w:shd w:val="clear" w:color="auto" w:fill="FF00FF"/>
              </w:rPr>
              <w:t>Purple Mash – Quizzing</w:t>
            </w:r>
            <w:r w:rsidRPr="009900F6">
              <w:rPr>
                <w:rStyle w:val="normaltextrun"/>
                <w:rFonts w:ascii="Calibri" w:hAnsi="Calibri" w:cs="Calibri"/>
                <w:b/>
                <w:bCs/>
                <w:sz w:val="18"/>
                <w:szCs w:val="18"/>
              </w:rPr>
              <w:t> </w:t>
            </w:r>
            <w:r w:rsidRPr="009900F6">
              <w:rPr>
                <w:rStyle w:val="eop"/>
                <w:rFonts w:ascii="Calibri" w:hAnsi="Calibri" w:cs="Calibri"/>
                <w:sz w:val="18"/>
                <w:szCs w:val="18"/>
              </w:rPr>
              <w:t> </w:t>
            </w:r>
          </w:p>
          <w:p w:rsidRPr="009900F6" w:rsidR="009900F6" w:rsidP="009900F6" w:rsidRDefault="009900F6" w14:paraId="56A95043"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i/>
                <w:iCs/>
                <w:sz w:val="18"/>
                <w:szCs w:val="18"/>
                <w:shd w:val="clear" w:color="auto" w:fill="FFFF00"/>
              </w:rPr>
              <w:t>Laptops / Desktops</w:t>
            </w:r>
            <w:r w:rsidRPr="009900F6">
              <w:rPr>
                <w:rStyle w:val="eop"/>
                <w:rFonts w:ascii="Calibri" w:hAnsi="Calibri" w:cs="Calibri"/>
                <w:sz w:val="18"/>
                <w:szCs w:val="18"/>
              </w:rPr>
              <w:t> </w:t>
            </w:r>
          </w:p>
          <w:p w:rsidRPr="009900F6" w:rsidR="009900F6" w:rsidP="009900F6" w:rsidRDefault="009900F6" w14:paraId="3878F94F"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plan, design and create quizzes using a variety of software. </w:t>
            </w:r>
            <w:r w:rsidRPr="009900F6">
              <w:rPr>
                <w:rStyle w:val="eop"/>
                <w:rFonts w:ascii="Calibri" w:hAnsi="Calibri" w:cs="Calibri"/>
                <w:sz w:val="18"/>
                <w:szCs w:val="18"/>
              </w:rPr>
              <w:t> </w:t>
            </w:r>
          </w:p>
          <w:p w:rsidRPr="009900F6" w:rsidR="009900F6" w:rsidP="009900F6" w:rsidRDefault="009900F6" w14:paraId="1401138F"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create purposeful online quizzes for an intended audience. </w:t>
            </w:r>
            <w:r w:rsidRPr="009900F6">
              <w:rPr>
                <w:rStyle w:val="eop"/>
                <w:rFonts w:ascii="Calibri" w:hAnsi="Calibri" w:cs="Calibri"/>
                <w:sz w:val="18"/>
                <w:szCs w:val="18"/>
              </w:rPr>
              <w:t> </w:t>
            </w:r>
          </w:p>
          <w:p w:rsidR="009900F6" w:rsidP="009900F6" w:rsidRDefault="009900F6" w14:paraId="08580FD9" w14:textId="77777777">
            <w:pPr>
              <w:pStyle w:val="paragraph"/>
              <w:spacing w:before="0" w:beforeAutospacing="0" w:after="0" w:afterAutospacing="0"/>
              <w:textAlignment w:val="baseline"/>
              <w:rPr>
                <w:rFonts w:ascii="Segoe UI" w:hAnsi="Segoe UI" w:cs="Segoe UI"/>
                <w:sz w:val="18"/>
                <w:szCs w:val="18"/>
              </w:rPr>
            </w:pPr>
            <w:r w:rsidRPr="009900F6">
              <w:rPr>
                <w:rStyle w:val="normaltextrun"/>
                <w:rFonts w:ascii="Calibri" w:hAnsi="Calibri" w:cs="Calibri"/>
                <w:sz w:val="18"/>
                <w:szCs w:val="18"/>
              </w:rPr>
              <w:t>I can use text, images and audio to enhance my quizzes.</w:t>
            </w:r>
            <w:r>
              <w:rPr>
                <w:rStyle w:val="normaltextrun"/>
                <w:rFonts w:ascii="Calibri" w:hAnsi="Calibri" w:cs="Calibri"/>
                <w:sz w:val="18"/>
                <w:szCs w:val="18"/>
              </w:rPr>
              <w:t> </w:t>
            </w:r>
            <w:r>
              <w:rPr>
                <w:rStyle w:val="eop"/>
                <w:rFonts w:ascii="Calibri" w:hAnsi="Calibri" w:cs="Calibri"/>
                <w:sz w:val="18"/>
                <w:szCs w:val="18"/>
              </w:rPr>
              <w:t> </w:t>
            </w:r>
          </w:p>
          <w:p w:rsidRPr="0D9D4C8D" w:rsidR="00B5551E" w:rsidP="0D9D4C8D" w:rsidRDefault="00B5551E" w14:paraId="12C96368" w14:textId="77777777">
            <w:pPr>
              <w:ind w:right="59"/>
              <w:jc w:val="center"/>
              <w:rPr>
                <w:rFonts w:eastAsia="Comic Sans MS" w:asciiTheme="minorHAnsi" w:hAnsiTheme="minorHAnsi" w:cstheme="minorBidi"/>
                <w:b/>
                <w:bCs/>
                <w:sz w:val="18"/>
                <w:szCs w:val="18"/>
              </w:rPr>
            </w:pPr>
          </w:p>
        </w:tc>
      </w:tr>
      <w:tr w:rsidRPr="00B54A4B" w:rsidR="00D82BE5" w:rsidTr="2F460BC4" w14:paraId="4E182BEE" w14:textId="77777777">
        <w:trPr>
          <w:trHeight w:val="5458"/>
        </w:trPr>
        <w:tc>
          <w:tcPr>
            <w:tcW w:w="245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148CE" w:rsidR="00D82BE5" w:rsidRDefault="000F4813" w14:paraId="66984DC9" w14:textId="77777777">
            <w:pPr>
              <w:ind w:right="51"/>
              <w:jc w:val="center"/>
              <w:rPr>
                <w:rFonts w:asciiTheme="minorHAnsi" w:hAnsiTheme="minorHAnsi" w:cstheme="minorHAnsi"/>
              </w:rPr>
            </w:pPr>
            <w:r w:rsidRPr="00E148CE">
              <w:rPr>
                <w:rFonts w:eastAsia="Comic Sans MS" w:asciiTheme="minorHAnsi" w:hAnsiTheme="minorHAnsi" w:cstheme="minorHAnsi"/>
                <w:b/>
                <w:sz w:val="18"/>
              </w:rPr>
              <w:t xml:space="preserve">ART AND DESIGN </w:t>
            </w:r>
          </w:p>
          <w:p w:rsidRPr="00B54A4B" w:rsidR="00D82BE5" w:rsidP="00E148CE" w:rsidRDefault="00D82BE5" w14:paraId="7BED0D0E" w14:textId="055F1B29">
            <w:pPr>
              <w:rPr>
                <w:rFonts w:asciiTheme="minorHAnsi" w:hAnsiTheme="minorHAnsi" w:cstheme="minorBidi"/>
                <w:highlight w:val="yellow"/>
              </w:rPr>
            </w:pPr>
          </w:p>
        </w:tc>
        <w:tc>
          <w:tcPr>
            <w:tcW w:w="326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D82BE5" w:rsidP="00E95A65" w:rsidRDefault="00D82BE5" w14:paraId="3FED1425" w14:textId="7BAB6B13">
            <w:pPr>
              <w:jc w:val="center"/>
              <w:rPr>
                <w:rFonts w:eastAsia="Comic Sans MS" w:asciiTheme="minorHAnsi" w:hAnsiTheme="minorHAnsi" w:cstheme="minorBidi"/>
                <w:sz w:val="18"/>
                <w:szCs w:val="18"/>
              </w:rPr>
            </w:pPr>
          </w:p>
        </w:tc>
        <w:tc>
          <w:tcPr>
            <w:tcW w:w="31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A405A8" w:rsidR="0022275A" w:rsidP="0022275A" w:rsidRDefault="00BB6793" w14:paraId="39AC4FFB" w14:textId="00978415">
            <w:pPr>
              <w:jc w:val="center"/>
              <w:rPr>
                <w:rFonts w:asciiTheme="minorHAnsi" w:hAnsiTheme="minorHAnsi" w:cstheme="minorHAnsi"/>
                <w:b/>
                <w:bCs/>
                <w:sz w:val="18"/>
                <w:szCs w:val="18"/>
                <w:u w:val="single"/>
              </w:rPr>
            </w:pPr>
            <w:r w:rsidRPr="00A405A8">
              <w:rPr>
                <w:rFonts w:asciiTheme="minorHAnsi" w:hAnsiTheme="minorHAnsi" w:cstheme="minorHAnsi"/>
                <w:b/>
                <w:bCs/>
                <w:sz w:val="18"/>
                <w:szCs w:val="18"/>
                <w:u w:val="single"/>
              </w:rPr>
              <w:t>Collage</w:t>
            </w:r>
          </w:p>
          <w:p w:rsidRPr="00A405A8" w:rsidR="00BB6793" w:rsidP="0022275A" w:rsidRDefault="00BB6793" w14:paraId="44AFCA47" w14:textId="4AAF1458">
            <w:pPr>
              <w:jc w:val="center"/>
              <w:rPr>
                <w:rFonts w:asciiTheme="minorHAnsi" w:hAnsiTheme="minorHAnsi" w:cstheme="minorHAnsi"/>
                <w:sz w:val="18"/>
                <w:szCs w:val="18"/>
              </w:rPr>
            </w:pPr>
            <w:r w:rsidRPr="00A405A8">
              <w:rPr>
                <w:rFonts w:asciiTheme="minorHAnsi" w:hAnsiTheme="minorHAnsi" w:cstheme="minorHAnsi"/>
                <w:sz w:val="18"/>
                <w:szCs w:val="18"/>
              </w:rPr>
              <w:t xml:space="preserve">2D Drawing to 3D </w:t>
            </w:r>
            <w:proofErr w:type="gramStart"/>
            <w:r w:rsidRPr="00A405A8">
              <w:rPr>
                <w:rFonts w:asciiTheme="minorHAnsi" w:hAnsiTheme="minorHAnsi" w:cstheme="minorHAnsi"/>
                <w:sz w:val="18"/>
                <w:szCs w:val="18"/>
              </w:rPr>
              <w:t>Making</w:t>
            </w:r>
            <w:proofErr w:type="gramEnd"/>
          </w:p>
          <w:p w:rsidRPr="00A405A8" w:rsidR="006B568C" w:rsidP="006B568C" w:rsidRDefault="006B568C" w14:paraId="35AC86F5" w14:textId="0AC2A23B">
            <w:pPr>
              <w:rPr>
                <w:rFonts w:asciiTheme="minorHAnsi" w:hAnsiTheme="minorHAnsi" w:cstheme="minorHAnsi"/>
                <w:sz w:val="18"/>
                <w:szCs w:val="18"/>
              </w:rPr>
            </w:pPr>
            <w:r w:rsidRPr="00A405A8">
              <w:rPr>
                <w:rFonts w:asciiTheme="minorHAnsi" w:hAnsiTheme="minorHAnsi" w:cstheme="minorHAnsi"/>
                <w:sz w:val="18"/>
                <w:szCs w:val="18"/>
              </w:rPr>
              <w:t xml:space="preserve">Key concepts – </w:t>
            </w:r>
          </w:p>
          <w:p w:rsidRPr="00A405A8" w:rsidR="00A405A8" w:rsidP="00A405A8" w:rsidRDefault="00A405A8" w14:paraId="1FB1CAAD" w14:textId="4F716B54">
            <w:pPr>
              <w:pStyle w:val="ListParagraph"/>
              <w:numPr>
                <w:ilvl w:val="0"/>
                <w:numId w:val="10"/>
              </w:numPr>
              <w:shd w:val="clear" w:color="auto" w:fill="FFFFFF"/>
              <w:outlineLvl w:val="3"/>
              <w:rPr>
                <w:rFonts w:eastAsia="Times New Roman" w:asciiTheme="minorHAnsi" w:hAnsiTheme="minorHAnsi" w:cstheme="minorHAnsi"/>
                <w:sz w:val="18"/>
                <w:szCs w:val="18"/>
              </w:rPr>
            </w:pPr>
            <w:r w:rsidRPr="00A405A8">
              <w:rPr>
                <w:rFonts w:eastAsia="Times New Roman" w:asciiTheme="minorHAnsi" w:hAnsiTheme="minorHAnsi" w:cstheme="minorHAnsi"/>
                <w:sz w:val="18"/>
                <w:szCs w:val="18"/>
              </w:rPr>
              <w:t>That drawing and making have a close relationship.</w:t>
            </w:r>
          </w:p>
          <w:p w:rsidRPr="00A405A8" w:rsidR="00A405A8" w:rsidP="00A405A8" w:rsidRDefault="00A405A8" w14:paraId="02B91CC7" w14:textId="09A9EE1A">
            <w:pPr>
              <w:pStyle w:val="ListParagraph"/>
              <w:numPr>
                <w:ilvl w:val="0"/>
                <w:numId w:val="10"/>
              </w:numPr>
              <w:shd w:val="clear" w:color="auto" w:fill="FFFFFF"/>
              <w:outlineLvl w:val="3"/>
              <w:rPr>
                <w:rFonts w:eastAsia="Times New Roman" w:asciiTheme="minorHAnsi" w:hAnsiTheme="minorHAnsi" w:cstheme="minorHAnsi"/>
                <w:sz w:val="18"/>
                <w:szCs w:val="18"/>
              </w:rPr>
            </w:pPr>
            <w:r w:rsidRPr="00A405A8">
              <w:rPr>
                <w:rFonts w:eastAsia="Times New Roman" w:asciiTheme="minorHAnsi" w:hAnsiTheme="minorHAnsi" w:cstheme="minorHAnsi"/>
                <w:sz w:val="18"/>
                <w:szCs w:val="18"/>
              </w:rPr>
              <w:t xml:space="preserve">That drawing can be used to transform a </w:t>
            </w:r>
            <w:proofErr w:type="gramStart"/>
            <w:r w:rsidRPr="00A405A8">
              <w:rPr>
                <w:rFonts w:eastAsia="Times New Roman" w:asciiTheme="minorHAnsi" w:hAnsiTheme="minorHAnsi" w:cstheme="minorHAnsi"/>
                <w:sz w:val="18"/>
                <w:szCs w:val="18"/>
              </w:rPr>
              <w:t>two dimensional</w:t>
            </w:r>
            <w:proofErr w:type="gramEnd"/>
            <w:r w:rsidRPr="00A405A8">
              <w:rPr>
                <w:rFonts w:eastAsia="Times New Roman" w:asciiTheme="minorHAnsi" w:hAnsiTheme="minorHAnsi" w:cstheme="minorHAnsi"/>
                <w:sz w:val="18"/>
                <w:szCs w:val="18"/>
              </w:rPr>
              <w:t xml:space="preserve"> surface, which can be manipulated to make a three dimensional object.</w:t>
            </w:r>
          </w:p>
          <w:p w:rsidRPr="00A405A8" w:rsidR="00A405A8" w:rsidP="00A405A8" w:rsidRDefault="00A405A8" w14:paraId="1291AE2D" w14:textId="34608BFF">
            <w:pPr>
              <w:pStyle w:val="ListParagraph"/>
              <w:numPr>
                <w:ilvl w:val="0"/>
                <w:numId w:val="10"/>
              </w:numPr>
              <w:shd w:val="clear" w:color="auto" w:fill="FFFFFF"/>
              <w:outlineLvl w:val="3"/>
              <w:rPr>
                <w:rFonts w:eastAsia="Times New Roman" w:asciiTheme="minorHAnsi" w:hAnsiTheme="minorHAnsi" w:cstheme="minorHAnsi"/>
                <w:sz w:val="18"/>
                <w:szCs w:val="18"/>
              </w:rPr>
            </w:pPr>
            <w:r w:rsidRPr="00A405A8">
              <w:rPr>
                <w:rFonts w:eastAsia="Times New Roman" w:asciiTheme="minorHAnsi" w:hAnsiTheme="minorHAnsi" w:cstheme="minorHAnsi"/>
                <w:sz w:val="18"/>
                <w:szCs w:val="18"/>
              </w:rPr>
              <w:t>That when we transform two dimensional surfaces we can use line, mark making, value, shape, colour, pattern and composition to help us create our artwork.</w:t>
            </w:r>
          </w:p>
          <w:p w:rsidRPr="00A405A8" w:rsidR="00A405A8" w:rsidP="00A405A8" w:rsidRDefault="00A405A8" w14:paraId="79D3AA72" w14:textId="00E57BD1">
            <w:pPr>
              <w:pStyle w:val="ListParagraph"/>
              <w:numPr>
                <w:ilvl w:val="0"/>
                <w:numId w:val="10"/>
              </w:numPr>
              <w:shd w:val="clear" w:color="auto" w:fill="FFFFFF"/>
              <w:outlineLvl w:val="3"/>
              <w:rPr>
                <w:rFonts w:eastAsia="Times New Roman" w:asciiTheme="minorHAnsi" w:hAnsiTheme="minorHAnsi" w:cstheme="minorHAnsi"/>
                <w:sz w:val="18"/>
                <w:szCs w:val="18"/>
              </w:rPr>
            </w:pPr>
            <w:r w:rsidRPr="00A405A8">
              <w:rPr>
                <w:rFonts w:eastAsia="Times New Roman" w:asciiTheme="minorHAnsi" w:hAnsiTheme="minorHAnsi" w:cstheme="minorHAnsi"/>
                <w:sz w:val="18"/>
                <w:szCs w:val="18"/>
              </w:rPr>
              <w:t>That we can use methods such as the grid method and looking at negative space to help us draw.</w:t>
            </w:r>
          </w:p>
          <w:p w:rsidRPr="00A405A8" w:rsidR="00A405A8" w:rsidP="00A405A8" w:rsidRDefault="00A405A8" w14:paraId="483ECDCD" w14:textId="5ED3EDB8">
            <w:pPr>
              <w:pStyle w:val="ListParagraph"/>
              <w:numPr>
                <w:ilvl w:val="0"/>
                <w:numId w:val="10"/>
              </w:numPr>
              <w:shd w:val="clear" w:color="auto" w:fill="FFFFFF"/>
              <w:outlineLvl w:val="3"/>
              <w:rPr>
                <w:rFonts w:eastAsia="Times New Roman" w:asciiTheme="minorHAnsi" w:hAnsiTheme="minorHAnsi" w:cstheme="minorHAnsi"/>
                <w:sz w:val="18"/>
                <w:szCs w:val="18"/>
              </w:rPr>
            </w:pPr>
            <w:r w:rsidRPr="00A405A8">
              <w:rPr>
                <w:rFonts w:eastAsia="Times New Roman" w:asciiTheme="minorHAnsi" w:hAnsiTheme="minorHAnsi" w:cstheme="minorHAnsi"/>
                <w:sz w:val="18"/>
                <w:szCs w:val="18"/>
              </w:rPr>
              <w:t>That there is a challenge involved in bringing two dimensions to 3 dimensions which we can solve with a combination of invention and logic.</w:t>
            </w:r>
          </w:p>
          <w:p w:rsidRPr="00A405A8" w:rsidR="006B568C" w:rsidP="006B568C" w:rsidRDefault="006B568C" w14:paraId="3C684830" w14:textId="77777777">
            <w:pPr>
              <w:rPr>
                <w:rFonts w:asciiTheme="minorHAnsi" w:hAnsiTheme="minorHAnsi" w:cstheme="minorHAnsi"/>
                <w:sz w:val="18"/>
                <w:szCs w:val="18"/>
              </w:rPr>
            </w:pPr>
          </w:p>
          <w:p w:rsidRPr="00A405A8" w:rsidR="00403506" w:rsidP="3860A2C1" w:rsidRDefault="00403506" w14:paraId="0A6B188E" w14:textId="26EFCF60">
            <w:pPr>
              <w:jc w:val="center"/>
              <w:rPr>
                <w:rFonts w:eastAsia="Comic Sans MS" w:asciiTheme="minorHAnsi" w:hAnsiTheme="minorHAnsi" w:cstheme="minorHAnsi"/>
                <w:color w:val="000000" w:themeColor="text1"/>
                <w:sz w:val="18"/>
                <w:szCs w:val="18"/>
              </w:rPr>
            </w:pPr>
          </w:p>
        </w:tc>
        <w:tc>
          <w:tcPr>
            <w:tcW w:w="315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22275A" w:rsidR="00403506" w:rsidP="0D9D4C8D" w:rsidRDefault="00403506" w14:paraId="2FE2F264" w14:textId="59536E58">
            <w:pPr>
              <w:ind w:right="56"/>
              <w:jc w:val="center"/>
              <w:rPr>
                <w:rFonts w:eastAsia="Comic Sans MS" w:asciiTheme="minorHAnsi" w:hAnsiTheme="minorHAnsi" w:cstheme="minorBidi"/>
                <w:sz w:val="18"/>
                <w:szCs w:val="18"/>
              </w:rPr>
            </w:pPr>
            <w:r w:rsidRPr="0022275A">
              <w:rPr>
                <w:rFonts w:eastAsia="Comic Sans MS" w:asciiTheme="minorHAnsi" w:hAnsiTheme="minorHAnsi" w:cstheme="minorBidi"/>
                <w:sz w:val="18"/>
                <w:szCs w:val="18"/>
              </w:rPr>
              <w:t xml:space="preserve"> </w:t>
            </w:r>
          </w:p>
        </w:tc>
        <w:tc>
          <w:tcPr>
            <w:tcW w:w="315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3F7D1F" w:rsidR="0022275A" w:rsidP="0022275A" w:rsidRDefault="00523BDC" w14:paraId="704B95ED" w14:textId="4FB2CCCE">
            <w:pPr>
              <w:jc w:val="center"/>
              <w:rPr>
                <w:rFonts w:asciiTheme="minorHAnsi" w:hAnsiTheme="minorHAnsi" w:cstheme="minorHAnsi"/>
                <w:b/>
                <w:bCs/>
                <w:sz w:val="18"/>
                <w:szCs w:val="18"/>
                <w:u w:val="single"/>
              </w:rPr>
            </w:pPr>
            <w:r w:rsidRPr="003F7D1F">
              <w:rPr>
                <w:rFonts w:asciiTheme="minorHAnsi" w:hAnsiTheme="minorHAnsi" w:cstheme="minorHAnsi"/>
                <w:b/>
                <w:bCs/>
                <w:sz w:val="18"/>
                <w:szCs w:val="18"/>
                <w:u w:val="single"/>
              </w:rPr>
              <w:t>Printing</w:t>
            </w:r>
          </w:p>
          <w:p w:rsidRPr="003F7D1F" w:rsidR="00523BDC" w:rsidP="0022275A" w:rsidRDefault="00523BDC" w14:paraId="21E1A1ED" w14:textId="52E68365">
            <w:pPr>
              <w:jc w:val="center"/>
              <w:rPr>
                <w:rFonts w:asciiTheme="minorHAnsi" w:hAnsiTheme="minorHAnsi" w:cstheme="minorHAnsi"/>
                <w:sz w:val="18"/>
                <w:szCs w:val="18"/>
              </w:rPr>
            </w:pPr>
            <w:r w:rsidRPr="003F7D1F">
              <w:rPr>
                <w:rFonts w:asciiTheme="minorHAnsi" w:hAnsiTheme="minorHAnsi" w:cstheme="minorHAnsi"/>
                <w:sz w:val="18"/>
                <w:szCs w:val="18"/>
              </w:rPr>
              <w:t>Print &amp; Activism</w:t>
            </w:r>
          </w:p>
          <w:p w:rsidRPr="003F7D1F" w:rsidR="00403506" w:rsidP="005C448C" w:rsidRDefault="005C448C" w14:paraId="1BD0E194" w14:textId="0F6DEBE6">
            <w:pPr>
              <w:ind w:left="1"/>
              <w:rPr>
                <w:rFonts w:eastAsia="Comic Sans MS" w:asciiTheme="minorHAnsi" w:hAnsiTheme="minorHAnsi" w:cstheme="minorHAnsi"/>
                <w:color w:val="000000" w:themeColor="text1"/>
                <w:sz w:val="18"/>
                <w:szCs w:val="18"/>
              </w:rPr>
            </w:pPr>
            <w:r w:rsidRPr="003F7D1F">
              <w:rPr>
                <w:rFonts w:eastAsia="Comic Sans MS" w:asciiTheme="minorHAnsi" w:hAnsiTheme="minorHAnsi" w:cstheme="minorHAnsi"/>
                <w:color w:val="000000" w:themeColor="text1"/>
                <w:sz w:val="18"/>
                <w:szCs w:val="18"/>
              </w:rPr>
              <w:t xml:space="preserve">Key concepts – </w:t>
            </w:r>
          </w:p>
          <w:p w:rsidRPr="00376960" w:rsidR="003F7D1F" w:rsidP="00376960" w:rsidRDefault="003F7D1F" w14:paraId="63A6BB3E" w14:textId="35F7DCC1">
            <w:pPr>
              <w:pStyle w:val="Heading4"/>
              <w:numPr>
                <w:ilvl w:val="0"/>
                <w:numId w:val="10"/>
              </w:numPr>
              <w:shd w:val="clear" w:color="auto" w:fill="FFFFFF"/>
              <w:spacing w:before="0" w:beforeAutospacing="0" w:after="0" w:afterAutospacing="0"/>
              <w:rPr>
                <w:rFonts w:asciiTheme="minorHAnsi" w:hAnsiTheme="minorHAnsi" w:cstheme="minorHAnsi"/>
                <w:color w:val="000000"/>
                <w:sz w:val="18"/>
                <w:szCs w:val="18"/>
              </w:rPr>
            </w:pPr>
            <w:r w:rsidRPr="00376960">
              <w:rPr>
                <w:rStyle w:val="Strong"/>
                <w:rFonts w:asciiTheme="minorHAnsi" w:hAnsiTheme="minorHAnsi" w:cstheme="minorHAnsi"/>
                <w:color w:val="000000"/>
                <w:sz w:val="18"/>
                <w:szCs w:val="18"/>
              </w:rPr>
              <w:t xml:space="preserve">That artists can use art </w:t>
            </w:r>
            <w:proofErr w:type="gramStart"/>
            <w:r w:rsidRPr="00376960">
              <w:rPr>
                <w:rStyle w:val="Strong"/>
                <w:rFonts w:asciiTheme="minorHAnsi" w:hAnsiTheme="minorHAnsi" w:cstheme="minorHAnsi"/>
                <w:color w:val="000000"/>
                <w:sz w:val="18"/>
                <w:szCs w:val="18"/>
              </w:rPr>
              <w:t>as a way to</w:t>
            </w:r>
            <w:proofErr w:type="gramEnd"/>
            <w:r w:rsidRPr="00376960">
              <w:rPr>
                <w:rStyle w:val="Strong"/>
                <w:rFonts w:asciiTheme="minorHAnsi" w:hAnsiTheme="minorHAnsi" w:cstheme="minorHAnsi"/>
                <w:color w:val="000000"/>
                <w:sz w:val="18"/>
                <w:szCs w:val="18"/>
              </w:rPr>
              <w:t xml:space="preserve"> express their opinions, using their skills to speak for sectors of society.</w:t>
            </w:r>
          </w:p>
          <w:p w:rsidRPr="00376960" w:rsidR="003F7D1F" w:rsidP="00376960" w:rsidRDefault="003F7D1F" w14:paraId="0E6A1C48" w14:textId="4E6D8E9F">
            <w:pPr>
              <w:pStyle w:val="Heading4"/>
              <w:numPr>
                <w:ilvl w:val="0"/>
                <w:numId w:val="10"/>
              </w:numPr>
              <w:shd w:val="clear" w:color="auto" w:fill="FFFFFF"/>
              <w:spacing w:before="0" w:beforeAutospacing="0" w:after="0" w:afterAutospacing="0"/>
              <w:rPr>
                <w:rFonts w:asciiTheme="minorHAnsi" w:hAnsiTheme="minorHAnsi" w:cstheme="minorHAnsi"/>
                <w:color w:val="000000"/>
                <w:sz w:val="18"/>
                <w:szCs w:val="18"/>
              </w:rPr>
            </w:pPr>
            <w:r w:rsidRPr="00376960">
              <w:rPr>
                <w:rStyle w:val="Strong"/>
                <w:rFonts w:asciiTheme="minorHAnsi" w:hAnsiTheme="minorHAnsi" w:cstheme="minorHAnsi"/>
                <w:color w:val="000000"/>
                <w:sz w:val="18"/>
                <w:szCs w:val="18"/>
              </w:rPr>
              <w:t>That artists acting as activists often use print because it allows them to duplicate and distribute their message.</w:t>
            </w:r>
          </w:p>
          <w:p w:rsidRPr="00376960" w:rsidR="003F7D1F" w:rsidP="00376960" w:rsidRDefault="003F7D1F" w14:paraId="17CBB912" w14:textId="3D725AEE">
            <w:pPr>
              <w:pStyle w:val="Heading4"/>
              <w:numPr>
                <w:ilvl w:val="0"/>
                <w:numId w:val="10"/>
              </w:numPr>
              <w:shd w:val="clear" w:color="auto" w:fill="FFFFFF"/>
              <w:spacing w:before="0" w:beforeAutospacing="0" w:after="0" w:afterAutospacing="0"/>
              <w:rPr>
                <w:rFonts w:asciiTheme="minorHAnsi" w:hAnsiTheme="minorHAnsi" w:cstheme="minorHAnsi"/>
                <w:color w:val="000000"/>
                <w:sz w:val="18"/>
                <w:szCs w:val="18"/>
              </w:rPr>
            </w:pPr>
            <w:r w:rsidRPr="00376960">
              <w:rPr>
                <w:rStyle w:val="Strong"/>
                <w:rFonts w:asciiTheme="minorHAnsi" w:hAnsiTheme="minorHAnsi" w:cstheme="minorHAnsi"/>
                <w:color w:val="000000"/>
                <w:sz w:val="18"/>
                <w:szCs w:val="18"/>
              </w:rPr>
              <w:t>That a carefully chosen image can be a powerful way to communicate as it is direct and crosses boundaries of language.</w:t>
            </w:r>
          </w:p>
          <w:p w:rsidRPr="00376960" w:rsidR="003F7D1F" w:rsidP="00376960" w:rsidRDefault="003F7D1F" w14:paraId="7D87A2E1" w14:textId="50A99CB7">
            <w:pPr>
              <w:pStyle w:val="Heading4"/>
              <w:numPr>
                <w:ilvl w:val="0"/>
                <w:numId w:val="10"/>
              </w:numPr>
              <w:shd w:val="clear" w:color="auto" w:fill="FFFFFF"/>
              <w:spacing w:before="0" w:beforeAutospacing="0" w:after="0" w:afterAutospacing="0"/>
              <w:rPr>
                <w:rFonts w:asciiTheme="minorHAnsi" w:hAnsiTheme="minorHAnsi" w:cstheme="minorHAnsi"/>
                <w:color w:val="000000"/>
                <w:sz w:val="18"/>
                <w:szCs w:val="18"/>
              </w:rPr>
            </w:pPr>
            <w:r w:rsidRPr="00376960">
              <w:rPr>
                <w:rStyle w:val="Strong"/>
                <w:rFonts w:asciiTheme="minorHAnsi" w:hAnsiTheme="minorHAnsi" w:cstheme="minorHAnsi"/>
                <w:color w:val="000000"/>
                <w:sz w:val="18"/>
                <w:szCs w:val="18"/>
              </w:rPr>
              <w:t>That through art as activism we can come together.</w:t>
            </w:r>
          </w:p>
          <w:p w:rsidRPr="003F7D1F" w:rsidR="005C448C" w:rsidP="005C448C" w:rsidRDefault="005C448C" w14:paraId="657BA2B4" w14:textId="6216B2A9">
            <w:pPr>
              <w:ind w:left="1"/>
              <w:rPr>
                <w:rFonts w:eastAsia="Comic Sans MS" w:asciiTheme="minorHAnsi" w:hAnsiTheme="minorHAnsi" w:cstheme="minorHAnsi"/>
                <w:color w:val="000000" w:themeColor="text1"/>
                <w:sz w:val="18"/>
                <w:szCs w:val="18"/>
              </w:rPr>
            </w:pPr>
          </w:p>
        </w:tc>
        <w:tc>
          <w:tcPr>
            <w:tcW w:w="315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22275A" w:rsidR="00F310F9" w:rsidP="00E95A65" w:rsidRDefault="00F310F9" w14:paraId="263A0951" w14:textId="19D16394">
            <w:pPr>
              <w:jc w:val="center"/>
              <w:rPr>
                <w:color w:val="000000" w:themeColor="text1"/>
                <w:sz w:val="18"/>
                <w:szCs w:val="18"/>
              </w:rPr>
            </w:pPr>
          </w:p>
        </w:tc>
        <w:tc>
          <w:tcPr>
            <w:tcW w:w="3268"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22275A" w:rsidR="0022275A" w:rsidP="0022275A" w:rsidRDefault="0022275A" w14:paraId="357C6766" w14:textId="77777777">
            <w:pPr>
              <w:jc w:val="center"/>
              <w:rPr>
                <w:b/>
                <w:bCs/>
                <w:sz w:val="18"/>
                <w:szCs w:val="18"/>
                <w:u w:val="single"/>
              </w:rPr>
            </w:pPr>
            <w:r w:rsidRPr="0022275A">
              <w:rPr>
                <w:b/>
                <w:bCs/>
                <w:sz w:val="18"/>
                <w:szCs w:val="18"/>
                <w:u w:val="single"/>
              </w:rPr>
              <w:t>Drawing/Painting</w:t>
            </w:r>
          </w:p>
          <w:p w:rsidR="0022275A" w:rsidP="0022275A" w:rsidRDefault="0022275A" w14:paraId="54CEB62C" w14:textId="5C0B3851">
            <w:pPr>
              <w:jc w:val="center"/>
              <w:rPr>
                <w:sz w:val="18"/>
                <w:szCs w:val="18"/>
              </w:rPr>
            </w:pPr>
            <w:r w:rsidRPr="0022275A">
              <w:rPr>
                <w:sz w:val="18"/>
                <w:szCs w:val="18"/>
              </w:rPr>
              <w:t>Exploring Identity</w:t>
            </w:r>
          </w:p>
          <w:p w:rsidR="00376960" w:rsidP="00376960" w:rsidRDefault="00376960" w14:paraId="6783E248" w14:textId="22395701">
            <w:pPr>
              <w:rPr>
                <w:sz w:val="18"/>
                <w:szCs w:val="18"/>
              </w:rPr>
            </w:pPr>
            <w:r>
              <w:rPr>
                <w:sz w:val="18"/>
                <w:szCs w:val="18"/>
              </w:rPr>
              <w:t xml:space="preserve">Key concepts – </w:t>
            </w:r>
          </w:p>
          <w:p w:rsidRPr="00212851" w:rsidR="00212851" w:rsidP="00212851" w:rsidRDefault="00212851" w14:paraId="217AA460" w14:textId="21631B35">
            <w:pPr>
              <w:pStyle w:val="Heading4"/>
              <w:numPr>
                <w:ilvl w:val="0"/>
                <w:numId w:val="10"/>
              </w:numPr>
              <w:shd w:val="clear" w:color="auto" w:fill="FFFFFF"/>
              <w:spacing w:before="0" w:beforeAutospacing="0" w:after="0" w:afterAutospacing="0"/>
              <w:rPr>
                <w:rFonts w:asciiTheme="minorHAnsi" w:hAnsiTheme="minorHAnsi" w:cstheme="minorHAnsi"/>
                <w:color w:val="000000"/>
                <w:sz w:val="18"/>
                <w:szCs w:val="18"/>
              </w:rPr>
            </w:pPr>
            <w:r w:rsidRPr="00212851">
              <w:rPr>
                <w:rStyle w:val="Strong"/>
                <w:rFonts w:asciiTheme="minorHAnsi" w:hAnsiTheme="minorHAnsi" w:cstheme="minorHAnsi"/>
                <w:color w:val="000000"/>
                <w:sz w:val="18"/>
                <w:szCs w:val="18"/>
              </w:rPr>
              <w:t>That artists embrace the things which make them who they are: their culture, background, experiences, passions – and use these in their work to help them create work which others can relate to.</w:t>
            </w:r>
          </w:p>
          <w:p w:rsidRPr="00212851" w:rsidR="00212851" w:rsidP="00212851" w:rsidRDefault="00212851" w14:paraId="7900C0D3" w14:textId="7B27EBBA">
            <w:pPr>
              <w:pStyle w:val="Heading4"/>
              <w:numPr>
                <w:ilvl w:val="0"/>
                <w:numId w:val="10"/>
              </w:numPr>
              <w:shd w:val="clear" w:color="auto" w:fill="FFFFFF"/>
              <w:spacing w:before="0" w:beforeAutospacing="0" w:after="0" w:afterAutospacing="0"/>
              <w:rPr>
                <w:rFonts w:asciiTheme="minorHAnsi" w:hAnsiTheme="minorHAnsi" w:cstheme="minorHAnsi"/>
                <w:color w:val="000000"/>
                <w:sz w:val="18"/>
                <w:szCs w:val="18"/>
              </w:rPr>
            </w:pPr>
            <w:r w:rsidRPr="00212851">
              <w:rPr>
                <w:rStyle w:val="Strong"/>
                <w:rFonts w:asciiTheme="minorHAnsi" w:hAnsiTheme="minorHAnsi" w:cstheme="minorHAnsi"/>
                <w:color w:val="000000"/>
                <w:sz w:val="18"/>
                <w:szCs w:val="18"/>
              </w:rPr>
              <w:t>That people are the sum of lots of different experiences, and that through art we can explore our identity. </w:t>
            </w:r>
          </w:p>
          <w:p w:rsidRPr="00212851" w:rsidR="00212851" w:rsidP="00212851" w:rsidRDefault="00212851" w14:paraId="2CF26992" w14:textId="715FE12E">
            <w:pPr>
              <w:pStyle w:val="Heading4"/>
              <w:numPr>
                <w:ilvl w:val="0"/>
                <w:numId w:val="10"/>
              </w:numPr>
              <w:shd w:val="clear" w:color="auto" w:fill="FFFFFF"/>
              <w:spacing w:before="0" w:beforeAutospacing="0" w:after="0" w:afterAutospacing="0"/>
              <w:rPr>
                <w:rFonts w:asciiTheme="minorHAnsi" w:hAnsiTheme="minorHAnsi" w:cstheme="minorHAnsi"/>
                <w:color w:val="000000"/>
                <w:sz w:val="18"/>
                <w:szCs w:val="18"/>
              </w:rPr>
            </w:pPr>
            <w:r w:rsidRPr="00212851">
              <w:rPr>
                <w:rStyle w:val="Strong"/>
                <w:rFonts w:asciiTheme="minorHAnsi" w:hAnsiTheme="minorHAnsi" w:cstheme="minorHAnsi"/>
                <w:color w:val="000000"/>
                <w:sz w:val="18"/>
                <w:szCs w:val="18"/>
              </w:rPr>
              <w:t>That we can use techniques such as working with layers to help create imagery which reflects the complex nature of our identities.</w:t>
            </w:r>
          </w:p>
          <w:p w:rsidRPr="00212851" w:rsidR="00212851" w:rsidP="00212851" w:rsidRDefault="00212851" w14:paraId="6AC8D6E2" w14:textId="0023DDA5">
            <w:pPr>
              <w:pStyle w:val="Heading4"/>
              <w:numPr>
                <w:ilvl w:val="0"/>
                <w:numId w:val="10"/>
              </w:numPr>
              <w:shd w:val="clear" w:color="auto" w:fill="FFFFFF"/>
              <w:spacing w:before="0" w:beforeAutospacing="0" w:after="0" w:afterAutospacing="0"/>
              <w:rPr>
                <w:rFonts w:asciiTheme="minorHAnsi" w:hAnsiTheme="minorHAnsi" w:cstheme="minorHAnsi"/>
                <w:color w:val="000000"/>
                <w:sz w:val="18"/>
                <w:szCs w:val="18"/>
              </w:rPr>
            </w:pPr>
            <w:r w:rsidRPr="00212851">
              <w:rPr>
                <w:rStyle w:val="Strong"/>
                <w:rFonts w:asciiTheme="minorHAnsi" w:hAnsiTheme="minorHAnsi" w:cstheme="minorHAnsi"/>
                <w:color w:val="000000"/>
                <w:sz w:val="18"/>
                <w:szCs w:val="18"/>
              </w:rPr>
              <w:t>That as viewers we can then “read” imagery made by other people, unpicking imagery, line, shape, colour to help us understand the experience of the artist.</w:t>
            </w:r>
          </w:p>
          <w:p w:rsidRPr="00376960" w:rsidR="00376960" w:rsidP="00212851" w:rsidRDefault="00376960" w14:paraId="38385733" w14:textId="7DF9B20B">
            <w:pPr>
              <w:pStyle w:val="ListParagraph"/>
              <w:ind w:left="362"/>
              <w:rPr>
                <w:sz w:val="18"/>
                <w:szCs w:val="18"/>
              </w:rPr>
            </w:pPr>
          </w:p>
          <w:p w:rsidRPr="0022275A" w:rsidR="00E148CE" w:rsidP="3860A2C1" w:rsidRDefault="00E148CE" w14:paraId="2450E2C3" w14:textId="0261DB21">
            <w:pPr>
              <w:jc w:val="center"/>
              <w:rPr>
                <w:rFonts w:eastAsia="Comic Sans MS" w:asciiTheme="minorHAnsi" w:hAnsiTheme="minorHAnsi" w:cstheme="minorBidi"/>
                <w:color w:val="000000" w:themeColor="text1"/>
                <w:sz w:val="18"/>
                <w:szCs w:val="18"/>
              </w:rPr>
            </w:pPr>
          </w:p>
        </w:tc>
      </w:tr>
      <w:tr w:rsidRPr="00B54A4B" w:rsidR="00B5551E" w:rsidTr="2F460BC4" w14:paraId="0EFC2267" w14:textId="77777777">
        <w:trPr>
          <w:trHeight w:val="1632"/>
        </w:trPr>
        <w:tc>
          <w:tcPr>
            <w:tcW w:w="245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148CE" w:rsidR="00B5551E" w:rsidRDefault="00B5551E" w14:paraId="7503223F" w14:textId="56342EE9">
            <w:pPr>
              <w:ind w:right="51"/>
              <w:jc w:val="center"/>
              <w:rPr>
                <w:rFonts w:eastAsia="Comic Sans MS" w:asciiTheme="minorHAnsi" w:hAnsiTheme="minorHAnsi" w:cstheme="minorHAnsi"/>
                <w:b/>
                <w:sz w:val="18"/>
              </w:rPr>
            </w:pPr>
            <w:r>
              <w:rPr>
                <w:rFonts w:eastAsia="Comic Sans MS" w:asciiTheme="minorHAnsi" w:hAnsiTheme="minorHAnsi" w:cstheme="minorHAnsi"/>
                <w:b/>
                <w:sz w:val="18"/>
              </w:rPr>
              <w:t>DESIGN AND TECHNOLOGY</w:t>
            </w:r>
          </w:p>
        </w:tc>
        <w:tc>
          <w:tcPr>
            <w:tcW w:w="326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92A38" w:rsidR="00492A38" w:rsidP="00492A38" w:rsidRDefault="00492A38" w14:paraId="462FE115" w14:textId="77777777">
            <w:pPr>
              <w:jc w:val="center"/>
              <w:rPr>
                <w:b/>
                <w:sz w:val="18"/>
                <w:szCs w:val="28"/>
                <w:u w:val="single"/>
              </w:rPr>
            </w:pPr>
            <w:r w:rsidRPr="00492A38">
              <w:rPr>
                <w:b/>
                <w:sz w:val="18"/>
                <w:szCs w:val="28"/>
                <w:u w:val="single"/>
              </w:rPr>
              <w:t>Food</w:t>
            </w:r>
          </w:p>
          <w:p w:rsidRPr="00492A38" w:rsidR="00492A38" w:rsidP="00492A38" w:rsidRDefault="00492A38" w14:paraId="35DAACC5" w14:textId="77777777">
            <w:pPr>
              <w:jc w:val="center"/>
              <w:rPr>
                <w:sz w:val="18"/>
                <w:szCs w:val="28"/>
              </w:rPr>
            </w:pPr>
            <w:r w:rsidRPr="00492A38">
              <w:rPr>
                <w:sz w:val="18"/>
                <w:szCs w:val="28"/>
              </w:rPr>
              <w:t>Celebrating culture and seasonality</w:t>
            </w:r>
          </w:p>
          <w:p w:rsidRPr="0D9D4C8D" w:rsidR="00B5551E" w:rsidP="00492A38" w:rsidRDefault="00492A38" w14:paraId="1445B630" w14:textId="1381D286">
            <w:pPr>
              <w:ind w:right="52"/>
              <w:jc w:val="center"/>
              <w:rPr>
                <w:rFonts w:eastAsia="Comic Sans MS" w:asciiTheme="minorHAnsi" w:hAnsiTheme="minorHAnsi" w:cstheme="minorBidi"/>
                <w:b/>
                <w:bCs/>
                <w:sz w:val="18"/>
                <w:szCs w:val="18"/>
              </w:rPr>
            </w:pPr>
            <w:r w:rsidRPr="00492A38">
              <w:rPr>
                <w:sz w:val="18"/>
                <w:szCs w:val="28"/>
              </w:rPr>
              <w:t>Traditional Diwali Food</w:t>
            </w:r>
          </w:p>
        </w:tc>
        <w:tc>
          <w:tcPr>
            <w:tcW w:w="315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D9D4C8D" w:rsidR="00B5551E" w:rsidP="0D9D4C8D" w:rsidRDefault="00B5551E" w14:paraId="516B071C" w14:textId="77777777">
            <w:pPr>
              <w:ind w:right="56"/>
              <w:jc w:val="center"/>
              <w:rPr>
                <w:rFonts w:eastAsia="Comic Sans MS" w:asciiTheme="minorHAnsi" w:hAnsiTheme="minorHAnsi" w:cstheme="minorBidi"/>
                <w:b/>
                <w:bCs/>
                <w:sz w:val="18"/>
                <w:szCs w:val="18"/>
              </w:rPr>
            </w:pPr>
          </w:p>
        </w:tc>
        <w:tc>
          <w:tcPr>
            <w:tcW w:w="315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92A38" w:rsidR="00492A38" w:rsidP="00492A38" w:rsidRDefault="00492A38" w14:paraId="10585845" w14:textId="77777777">
            <w:pPr>
              <w:jc w:val="center"/>
              <w:rPr>
                <w:b/>
                <w:sz w:val="18"/>
                <w:szCs w:val="28"/>
                <w:u w:val="single"/>
              </w:rPr>
            </w:pPr>
            <w:r w:rsidRPr="00492A38">
              <w:rPr>
                <w:b/>
                <w:sz w:val="18"/>
                <w:szCs w:val="28"/>
                <w:u w:val="single"/>
              </w:rPr>
              <w:t>Electrical systems</w:t>
            </w:r>
          </w:p>
          <w:p w:rsidRPr="00492A38" w:rsidR="00492A38" w:rsidP="00492A38" w:rsidRDefault="00492A38" w14:paraId="283F0F22" w14:textId="77777777">
            <w:pPr>
              <w:jc w:val="center"/>
              <w:rPr>
                <w:sz w:val="18"/>
                <w:szCs w:val="28"/>
              </w:rPr>
            </w:pPr>
            <w:r w:rsidRPr="00492A38">
              <w:rPr>
                <w:sz w:val="18"/>
                <w:szCs w:val="28"/>
              </w:rPr>
              <w:t>More complex switches and circuits</w:t>
            </w:r>
          </w:p>
          <w:p w:rsidR="00B5551E" w:rsidP="00492A38" w:rsidRDefault="00492A38" w14:paraId="11FC9571" w14:textId="200A8262">
            <w:pPr>
              <w:ind w:right="56"/>
              <w:jc w:val="center"/>
              <w:rPr>
                <w:rFonts w:eastAsia="Comic Sans MS" w:asciiTheme="minorHAnsi" w:hAnsiTheme="minorHAnsi" w:cstheme="minorBidi"/>
                <w:b/>
                <w:bCs/>
                <w:sz w:val="18"/>
                <w:szCs w:val="18"/>
              </w:rPr>
            </w:pPr>
            <w:r w:rsidRPr="00492A38">
              <w:rPr>
                <w:sz w:val="18"/>
                <w:szCs w:val="28"/>
              </w:rPr>
              <w:t>Design and make alarm circuits using inputs with computer control</w:t>
            </w:r>
          </w:p>
        </w:tc>
        <w:tc>
          <w:tcPr>
            <w:tcW w:w="315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3860A2C1" w:rsidR="00B5551E" w:rsidP="3860A2C1" w:rsidRDefault="00B5551E" w14:paraId="21FDC27B" w14:textId="77777777">
            <w:pPr>
              <w:ind w:right="56"/>
              <w:jc w:val="center"/>
              <w:rPr>
                <w:rFonts w:eastAsia="Comic Sans MS" w:asciiTheme="minorHAnsi" w:hAnsiTheme="minorHAnsi" w:cstheme="minorBidi"/>
                <w:b/>
                <w:bCs/>
                <w:sz w:val="18"/>
                <w:szCs w:val="18"/>
              </w:rPr>
            </w:pPr>
          </w:p>
        </w:tc>
        <w:tc>
          <w:tcPr>
            <w:tcW w:w="315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92A38" w:rsidR="00492A38" w:rsidP="00492A38" w:rsidRDefault="00492A38" w14:paraId="1BB1EAF1" w14:textId="25B95B00">
            <w:pPr>
              <w:jc w:val="center"/>
              <w:rPr>
                <w:b/>
                <w:sz w:val="18"/>
                <w:szCs w:val="28"/>
                <w:u w:val="single"/>
              </w:rPr>
            </w:pPr>
            <w:r w:rsidRPr="00492A38">
              <w:rPr>
                <w:b/>
                <w:sz w:val="18"/>
                <w:szCs w:val="28"/>
                <w:u w:val="single"/>
              </w:rPr>
              <w:t>Textiles</w:t>
            </w:r>
          </w:p>
          <w:p w:rsidRPr="00492A38" w:rsidR="00492A38" w:rsidP="00492A38" w:rsidRDefault="00492A38" w14:paraId="6D41D72C" w14:textId="0305DB1F">
            <w:pPr>
              <w:jc w:val="center"/>
              <w:rPr>
                <w:sz w:val="18"/>
                <w:szCs w:val="28"/>
              </w:rPr>
            </w:pPr>
            <w:r w:rsidRPr="00492A38">
              <w:rPr>
                <w:sz w:val="18"/>
                <w:szCs w:val="28"/>
              </w:rPr>
              <w:t xml:space="preserve">Combining different fabric shapes using computer aided </w:t>
            </w:r>
            <w:proofErr w:type="gramStart"/>
            <w:r w:rsidRPr="00492A38">
              <w:rPr>
                <w:sz w:val="18"/>
                <w:szCs w:val="28"/>
              </w:rPr>
              <w:t>design</w:t>
            </w:r>
            <w:proofErr w:type="gramEnd"/>
          </w:p>
          <w:p w:rsidRPr="3860A2C1" w:rsidR="00B5551E" w:rsidP="00492A38" w:rsidRDefault="00492A38" w14:paraId="1F1AA587" w14:textId="11E8A973">
            <w:pPr>
              <w:ind w:right="59"/>
              <w:jc w:val="center"/>
              <w:rPr>
                <w:rFonts w:eastAsia="Comic Sans MS" w:asciiTheme="minorHAnsi" w:hAnsiTheme="minorHAnsi" w:cstheme="minorBidi"/>
                <w:b/>
                <w:bCs/>
                <w:sz w:val="18"/>
                <w:szCs w:val="18"/>
              </w:rPr>
            </w:pPr>
            <w:r w:rsidRPr="00492A38">
              <w:rPr>
                <w:sz w:val="18"/>
                <w:szCs w:val="28"/>
              </w:rPr>
              <w:t>Memory piece for their time at Long Itchington before moving to secondary school</w:t>
            </w:r>
          </w:p>
        </w:tc>
        <w:tc>
          <w:tcPr>
            <w:tcW w:w="3268"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D9D4C8D" w:rsidR="00B5551E" w:rsidP="0D9D4C8D" w:rsidRDefault="00B5551E" w14:paraId="5C4CF266" w14:textId="77777777">
            <w:pPr>
              <w:ind w:right="59"/>
              <w:jc w:val="center"/>
              <w:rPr>
                <w:rFonts w:eastAsia="Comic Sans MS" w:asciiTheme="minorHAnsi" w:hAnsiTheme="minorHAnsi" w:cstheme="minorBidi"/>
                <w:b/>
                <w:bCs/>
                <w:sz w:val="18"/>
                <w:szCs w:val="18"/>
              </w:rPr>
            </w:pPr>
          </w:p>
        </w:tc>
      </w:tr>
      <w:tr w:rsidRPr="00B54A4B" w:rsidR="00D82BE5" w:rsidTr="2F460BC4" w14:paraId="618C4881" w14:textId="77777777">
        <w:tblPrEx>
          <w:tblCellMar>
            <w:top w:w="107" w:type="dxa"/>
            <w:left w:w="52" w:type="dxa"/>
            <w:right w:w="3" w:type="dxa"/>
          </w:tblCellMar>
        </w:tblPrEx>
        <w:trPr>
          <w:trHeight w:val="2569"/>
        </w:trPr>
        <w:tc>
          <w:tcPr>
            <w:tcW w:w="2452"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B54A4B" w:rsidR="00D82BE5" w:rsidP="0D9D4C8D" w:rsidRDefault="000F4813" w14:paraId="6CDDF495" w14:textId="77777777">
            <w:pPr>
              <w:ind w:right="51"/>
              <w:jc w:val="center"/>
              <w:rPr>
                <w:rFonts w:asciiTheme="minorHAnsi" w:hAnsiTheme="minorHAnsi" w:cstheme="minorBidi"/>
              </w:rPr>
            </w:pPr>
            <w:r w:rsidRPr="0D9D4C8D">
              <w:rPr>
                <w:rFonts w:eastAsia="Comic Sans MS" w:asciiTheme="minorHAnsi" w:hAnsiTheme="minorHAnsi" w:cstheme="minorBidi"/>
                <w:b/>
                <w:bCs/>
                <w:sz w:val="18"/>
                <w:szCs w:val="18"/>
              </w:rPr>
              <w:t xml:space="preserve">MUSIC </w:t>
            </w:r>
          </w:p>
        </w:tc>
        <w:tc>
          <w:tcPr>
            <w:tcW w:w="3262"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B54A4B" w:rsidR="00D82BE5" w:rsidP="00E148CE" w:rsidRDefault="7FF2981B" w14:paraId="3706F49C" w14:textId="6280BBD1">
            <w:pPr>
              <w:jc w:val="center"/>
              <w:rPr>
                <w:b/>
                <w:bCs/>
                <w:sz w:val="18"/>
                <w:szCs w:val="18"/>
                <w:u w:val="single"/>
              </w:rPr>
            </w:pPr>
            <w:r w:rsidRPr="0D9D4C8D">
              <w:rPr>
                <w:b/>
                <w:bCs/>
                <w:sz w:val="18"/>
                <w:szCs w:val="18"/>
                <w:u w:val="single"/>
              </w:rPr>
              <w:t>Charanga – Happy</w:t>
            </w:r>
          </w:p>
          <w:p w:rsidRPr="00B54A4B" w:rsidR="00D82BE5" w:rsidP="00E148CE" w:rsidRDefault="00D82BE5" w14:paraId="624C1823" w14:textId="59B08167">
            <w:pPr>
              <w:jc w:val="center"/>
              <w:rPr>
                <w:b/>
                <w:bCs/>
                <w:color w:val="000000" w:themeColor="text1"/>
                <w:sz w:val="18"/>
                <w:szCs w:val="18"/>
                <w:u w:val="single"/>
              </w:rPr>
            </w:pPr>
          </w:p>
          <w:p w:rsidRPr="00B54A4B" w:rsidR="00D82BE5" w:rsidP="00E148CE" w:rsidRDefault="18078BA4" w14:paraId="5CA01779" w14:textId="1D7F90BC">
            <w:pPr>
              <w:jc w:val="center"/>
              <w:rPr>
                <w:b/>
                <w:bCs/>
                <w:color w:val="000000" w:themeColor="text1"/>
                <w:sz w:val="18"/>
                <w:szCs w:val="18"/>
                <w:highlight w:val="yellow"/>
                <w:u w:val="single"/>
              </w:rPr>
            </w:pPr>
            <w:r w:rsidRPr="0D9D4C8D">
              <w:rPr>
                <w:color w:val="000000" w:themeColor="text1"/>
                <w:sz w:val="18"/>
                <w:szCs w:val="18"/>
              </w:rPr>
              <w:t xml:space="preserve">Listening to and appraising Happy by Pharrell Williams and other songs in different styles about being happy. </w:t>
            </w:r>
            <w:r w:rsidRPr="0D9D4C8D" w:rsidR="155F8F21">
              <w:rPr>
                <w:color w:val="000000" w:themeColor="text1"/>
                <w:sz w:val="18"/>
                <w:szCs w:val="18"/>
              </w:rPr>
              <w:t>Pulse and rhythm g</w:t>
            </w:r>
            <w:r w:rsidRPr="0D9D4C8D" w:rsidR="7A1033D9">
              <w:rPr>
                <w:color w:val="000000" w:themeColor="text1"/>
                <w:sz w:val="18"/>
                <w:szCs w:val="18"/>
              </w:rPr>
              <w:t>a</w:t>
            </w:r>
            <w:r w:rsidRPr="0D9D4C8D" w:rsidR="155F8F21">
              <w:rPr>
                <w:color w:val="000000" w:themeColor="text1"/>
                <w:sz w:val="18"/>
                <w:szCs w:val="18"/>
              </w:rPr>
              <w:t>mes combined with singing. Composition using Music Explorer Composition Tool.</w:t>
            </w:r>
          </w:p>
        </w:tc>
        <w:tc>
          <w:tcPr>
            <w:tcW w:w="315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B54A4B" w:rsidR="00D82BE5" w:rsidP="0D9D4C8D" w:rsidRDefault="7FF2981B" w14:paraId="4FD40D8E" w14:textId="4EFF2F2A">
            <w:pPr>
              <w:jc w:val="center"/>
              <w:rPr>
                <w:rFonts w:eastAsia="Comic Sans MS" w:asciiTheme="minorHAnsi" w:hAnsiTheme="minorHAnsi" w:cstheme="minorBidi"/>
                <w:b/>
                <w:bCs/>
                <w:sz w:val="18"/>
                <w:szCs w:val="18"/>
                <w:u w:val="single"/>
              </w:rPr>
            </w:pPr>
            <w:r w:rsidRPr="0D9D4C8D">
              <w:rPr>
                <w:rFonts w:eastAsia="Comic Sans MS" w:asciiTheme="minorHAnsi" w:hAnsiTheme="minorHAnsi" w:cstheme="minorBidi"/>
                <w:b/>
                <w:bCs/>
                <w:sz w:val="18"/>
                <w:szCs w:val="18"/>
                <w:u w:val="single"/>
              </w:rPr>
              <w:t>Charanga – Classroom Jazz 2</w:t>
            </w:r>
          </w:p>
          <w:p w:rsidRPr="00B54A4B" w:rsidR="00D82BE5" w:rsidP="0D9D4C8D" w:rsidRDefault="00D82BE5" w14:paraId="38D50661" w14:textId="58593D3A">
            <w:pPr>
              <w:jc w:val="center"/>
              <w:rPr>
                <w:b/>
                <w:bCs/>
                <w:color w:val="000000" w:themeColor="text1"/>
                <w:sz w:val="18"/>
                <w:szCs w:val="18"/>
                <w:u w:val="single"/>
              </w:rPr>
            </w:pPr>
          </w:p>
          <w:p w:rsidRPr="00E148CE" w:rsidR="00D82BE5" w:rsidP="00E148CE" w:rsidRDefault="448D65EF" w14:paraId="6FAD225D" w14:textId="600C49FC">
            <w:pPr>
              <w:jc w:val="center"/>
              <w:rPr>
                <w:color w:val="000000" w:themeColor="text1"/>
                <w:sz w:val="18"/>
                <w:szCs w:val="18"/>
              </w:rPr>
            </w:pPr>
            <w:r w:rsidRPr="0D9D4C8D">
              <w:rPr>
                <w:rFonts w:eastAsia="Comic Sans MS" w:asciiTheme="minorHAnsi" w:hAnsiTheme="minorHAnsi" w:cstheme="minorBidi"/>
                <w:color w:val="000000" w:themeColor="text1"/>
                <w:sz w:val="18"/>
                <w:szCs w:val="18"/>
              </w:rPr>
              <w:t>Listening to and appraising</w:t>
            </w:r>
            <w:r w:rsidRPr="0D9D4C8D">
              <w:rPr>
                <w:sz w:val="18"/>
                <w:szCs w:val="18"/>
              </w:rPr>
              <w:t xml:space="preserve"> two tunes: Bacharach Anorak and Meet </w:t>
            </w:r>
            <w:proofErr w:type="gramStart"/>
            <w:r w:rsidRPr="0D9D4C8D">
              <w:rPr>
                <w:sz w:val="18"/>
                <w:szCs w:val="18"/>
              </w:rPr>
              <w:t>The</w:t>
            </w:r>
            <w:proofErr w:type="gramEnd"/>
            <w:r w:rsidRPr="0D9D4C8D">
              <w:rPr>
                <w:sz w:val="18"/>
                <w:szCs w:val="18"/>
              </w:rPr>
              <w:t xml:space="preserve"> Blues. Musical activities</w:t>
            </w:r>
            <w:r w:rsidRPr="0D9D4C8D" w:rsidR="414DB2EA">
              <w:rPr>
                <w:sz w:val="18"/>
                <w:szCs w:val="18"/>
              </w:rPr>
              <w:t xml:space="preserve"> learning about interrelated dimensions, playing instruments and</w:t>
            </w:r>
            <w:r w:rsidRPr="0D9D4C8D">
              <w:rPr>
                <w:sz w:val="18"/>
                <w:szCs w:val="18"/>
              </w:rPr>
              <w:t xml:space="preserve"> improvising</w:t>
            </w:r>
            <w:r w:rsidRPr="0D9D4C8D" w:rsidR="3F87A400">
              <w:rPr>
                <w:sz w:val="18"/>
                <w:szCs w:val="18"/>
              </w:rPr>
              <w:t>.</w:t>
            </w:r>
            <w:r w:rsidRPr="0D9D4C8D">
              <w:rPr>
                <w:sz w:val="18"/>
                <w:szCs w:val="18"/>
              </w:rPr>
              <w:t xml:space="preserve"> </w:t>
            </w:r>
          </w:p>
        </w:tc>
        <w:tc>
          <w:tcPr>
            <w:tcW w:w="3060"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B54A4B" w:rsidR="00D82BE5" w:rsidP="0D9D4C8D" w:rsidRDefault="7FF2981B" w14:paraId="1D481100" w14:textId="488B8DDF">
            <w:pPr>
              <w:ind w:left="5"/>
              <w:jc w:val="center"/>
              <w:rPr>
                <w:rFonts w:eastAsia="Comic Sans MS" w:asciiTheme="minorHAnsi" w:hAnsiTheme="minorHAnsi" w:cstheme="minorBidi"/>
                <w:b/>
                <w:bCs/>
                <w:sz w:val="18"/>
                <w:szCs w:val="18"/>
                <w:u w:val="single"/>
              </w:rPr>
            </w:pPr>
            <w:r w:rsidRPr="0D9D4C8D">
              <w:rPr>
                <w:rFonts w:eastAsia="Comic Sans MS" w:asciiTheme="minorHAnsi" w:hAnsiTheme="minorHAnsi" w:cstheme="minorBidi"/>
                <w:b/>
                <w:bCs/>
                <w:sz w:val="18"/>
                <w:szCs w:val="18"/>
                <w:u w:val="single"/>
              </w:rPr>
              <w:t>Charanga - A New Year Carol</w:t>
            </w:r>
          </w:p>
          <w:p w:rsidRPr="00B54A4B" w:rsidR="00D82BE5" w:rsidP="0D9D4C8D" w:rsidRDefault="00D82BE5" w14:paraId="0A4870AA" w14:textId="7F088058">
            <w:pPr>
              <w:ind w:left="5"/>
              <w:jc w:val="center"/>
              <w:rPr>
                <w:b/>
                <w:bCs/>
                <w:color w:val="000000" w:themeColor="text1"/>
                <w:sz w:val="18"/>
                <w:szCs w:val="18"/>
              </w:rPr>
            </w:pPr>
          </w:p>
          <w:p w:rsidR="00E148CE" w:rsidP="0D9D4C8D" w:rsidRDefault="61FB4051" w14:paraId="09192C5F" w14:textId="0052A809">
            <w:pPr>
              <w:ind w:left="5"/>
              <w:jc w:val="center"/>
              <w:rPr>
                <w:color w:val="000000" w:themeColor="text1"/>
                <w:sz w:val="18"/>
                <w:szCs w:val="18"/>
              </w:rPr>
            </w:pPr>
            <w:r w:rsidRPr="0D9D4C8D">
              <w:rPr>
                <w:rFonts w:eastAsia="Comic Sans MS" w:asciiTheme="minorHAnsi" w:hAnsiTheme="minorHAnsi" w:cstheme="minorBidi"/>
                <w:color w:val="000000" w:themeColor="text1"/>
                <w:sz w:val="18"/>
                <w:szCs w:val="18"/>
              </w:rPr>
              <w:t xml:space="preserve">Learning focussed </w:t>
            </w:r>
            <w:proofErr w:type="gramStart"/>
            <w:r w:rsidRPr="0D9D4C8D">
              <w:rPr>
                <w:rFonts w:eastAsia="Comic Sans MS" w:asciiTheme="minorHAnsi" w:hAnsiTheme="minorHAnsi" w:cstheme="minorBidi"/>
                <w:color w:val="000000" w:themeColor="text1"/>
                <w:sz w:val="18"/>
                <w:szCs w:val="18"/>
              </w:rPr>
              <w:t>around</w:t>
            </w:r>
            <w:proofErr w:type="gramEnd"/>
            <w:r w:rsidRPr="0D9D4C8D">
              <w:rPr>
                <w:rFonts w:eastAsia="Comic Sans MS" w:asciiTheme="minorHAnsi" w:hAnsiTheme="minorHAnsi" w:cstheme="minorBidi"/>
                <w:color w:val="000000" w:themeColor="text1"/>
                <w:sz w:val="18"/>
                <w:szCs w:val="18"/>
              </w:rPr>
              <w:t xml:space="preserve"> </w:t>
            </w:r>
            <w:r w:rsidRPr="0D9D4C8D">
              <w:rPr>
                <w:sz w:val="18"/>
                <w:szCs w:val="18"/>
              </w:rPr>
              <w:t>Benjamin Britten’s Friday Afternoons: A New Year Carol. Children create their own cover versions.</w:t>
            </w:r>
          </w:p>
          <w:p w:rsidRPr="00E148CE" w:rsidR="00D82BE5" w:rsidP="00E148CE" w:rsidRDefault="00D82BE5" w14:paraId="3AD848CA" w14:textId="77777777">
            <w:pPr>
              <w:rPr>
                <w:sz w:val="18"/>
                <w:szCs w:val="18"/>
              </w:rPr>
            </w:pPr>
          </w:p>
        </w:tc>
        <w:tc>
          <w:tcPr>
            <w:tcW w:w="3247"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B54A4B" w:rsidR="00D82BE5" w:rsidP="724EA846" w:rsidRDefault="7FF2981B" w14:paraId="5E26D8A6" w14:textId="1D4E7720">
            <w:pPr>
              <w:jc w:val="center"/>
              <w:rPr>
                <w:rFonts w:ascii="Calibri" w:hAnsi="Calibri" w:eastAsia="Comic Sans MS" w:cs="" w:asciiTheme="minorAscii" w:hAnsiTheme="minorAscii" w:cstheme="minorBidi"/>
                <w:b w:val="1"/>
                <w:bCs w:val="1"/>
                <w:sz w:val="18"/>
                <w:szCs w:val="18"/>
                <w:u w:val="single"/>
              </w:rPr>
            </w:pPr>
            <w:r w:rsidRPr="724EA846" w:rsidR="7FF2981B">
              <w:rPr>
                <w:rFonts w:ascii="Calibri" w:hAnsi="Calibri" w:eastAsia="Comic Sans MS" w:cs="" w:asciiTheme="minorAscii" w:hAnsiTheme="minorAscii" w:cstheme="minorBidi"/>
                <w:b w:val="1"/>
                <w:bCs w:val="1"/>
                <w:sz w:val="18"/>
                <w:szCs w:val="18"/>
                <w:u w:val="single"/>
              </w:rPr>
              <w:t>Charanga</w:t>
            </w:r>
            <w:r w:rsidRPr="724EA846" w:rsidR="4403E887">
              <w:rPr>
                <w:rFonts w:ascii="Calibri" w:hAnsi="Calibri" w:eastAsia="Comic Sans MS" w:cs="" w:asciiTheme="minorAscii" w:hAnsiTheme="minorAscii" w:cstheme="minorBidi"/>
                <w:b w:val="1"/>
                <w:bCs w:val="1"/>
                <w:sz w:val="18"/>
                <w:szCs w:val="18"/>
                <w:u w:val="single"/>
              </w:rPr>
              <w:t xml:space="preserve"> – </w:t>
            </w:r>
            <w:r w:rsidRPr="724EA846" w:rsidR="404CC291">
              <w:rPr>
                <w:rFonts w:ascii="Calibri" w:hAnsi="Calibri" w:eastAsia="Comic Sans MS" w:cs="" w:asciiTheme="minorAscii" w:hAnsiTheme="minorAscii" w:cstheme="minorBidi"/>
                <w:b w:val="1"/>
                <w:bCs w:val="1"/>
                <w:sz w:val="18"/>
                <w:szCs w:val="18"/>
                <w:u w:val="single"/>
              </w:rPr>
              <w:t>You’ve</w:t>
            </w:r>
            <w:r w:rsidRPr="724EA846" w:rsidR="404CC291">
              <w:rPr>
                <w:rFonts w:ascii="Calibri" w:hAnsi="Calibri" w:eastAsia="Comic Sans MS" w:cs="" w:asciiTheme="minorAscii" w:hAnsiTheme="minorAscii" w:cstheme="minorBidi"/>
                <w:b w:val="1"/>
                <w:bCs w:val="1"/>
                <w:sz w:val="18"/>
                <w:szCs w:val="18"/>
                <w:u w:val="single"/>
              </w:rPr>
              <w:t xml:space="preserve"> Got a Friend</w:t>
            </w:r>
          </w:p>
          <w:p w:rsidRPr="00B54A4B" w:rsidR="00D82BE5" w:rsidP="0D9D4C8D" w:rsidRDefault="00D82BE5" w14:paraId="11CE4DD7" w14:textId="1816154C">
            <w:pPr>
              <w:jc w:val="center"/>
              <w:rPr>
                <w:rFonts w:eastAsia="Comic Sans MS" w:asciiTheme="minorHAnsi" w:hAnsiTheme="minorHAnsi" w:cstheme="minorBidi"/>
                <w:b/>
                <w:bCs/>
                <w:sz w:val="18"/>
                <w:szCs w:val="18"/>
              </w:rPr>
            </w:pPr>
          </w:p>
          <w:p w:rsidR="00E148CE" w:rsidP="724EA846" w:rsidRDefault="4403E887" w14:paraId="6CED1AEA" w14:textId="3ABB27FF">
            <w:pPr>
              <w:jc w:val="center"/>
              <w:rPr>
                <w:rFonts w:ascii="Calibri" w:hAnsi="Calibri" w:eastAsia="Comic Sans MS" w:cs="" w:asciiTheme="minorAscii" w:hAnsiTheme="minorAscii" w:cstheme="minorBidi"/>
                <w:b w:val="1"/>
                <w:bCs w:val="1"/>
                <w:sz w:val="18"/>
                <w:szCs w:val="18"/>
              </w:rPr>
            </w:pPr>
            <w:r w:rsidRPr="724EA846" w:rsidR="4403E887">
              <w:rPr>
                <w:rFonts w:ascii="Calibri" w:hAnsi="Calibri" w:eastAsia="Comic Sans MS" w:cs="" w:asciiTheme="minorAscii" w:hAnsiTheme="minorAscii" w:cstheme="minorBidi"/>
                <w:sz w:val="18"/>
                <w:szCs w:val="18"/>
              </w:rPr>
              <w:t xml:space="preserve">Listening to and appraising </w:t>
            </w:r>
            <w:r w:rsidRPr="724EA846" w:rsidR="357D46D2">
              <w:rPr>
                <w:rFonts w:ascii="Calibri" w:hAnsi="Calibri" w:eastAsia="Comic Sans MS" w:cs="" w:asciiTheme="minorAscii" w:hAnsiTheme="minorAscii" w:cstheme="minorBidi"/>
                <w:sz w:val="18"/>
                <w:szCs w:val="18"/>
              </w:rPr>
              <w:t>You’ve Got a Friendlong</w:t>
            </w:r>
            <w:r w:rsidRPr="724EA846" w:rsidR="4403E887">
              <w:rPr>
                <w:rFonts w:ascii="Calibri" w:hAnsi="Calibri" w:eastAsia="Comic Sans MS" w:cs="" w:asciiTheme="minorAscii" w:hAnsiTheme="minorAscii" w:cstheme="minorBidi"/>
                <w:sz w:val="18"/>
                <w:szCs w:val="18"/>
              </w:rPr>
              <w:t xml:space="preserve"> and other </w:t>
            </w:r>
            <w:r w:rsidRPr="724EA846" w:rsidR="1D1A96BC">
              <w:rPr>
                <w:rFonts w:ascii="Calibri" w:hAnsi="Calibri" w:eastAsia="Comic Sans MS" w:cs="" w:asciiTheme="minorAscii" w:hAnsiTheme="minorAscii" w:cstheme="minorBidi"/>
                <w:sz w:val="18"/>
                <w:szCs w:val="18"/>
              </w:rPr>
              <w:t>Carole King</w:t>
            </w:r>
            <w:r w:rsidRPr="724EA846" w:rsidR="4403E887">
              <w:rPr>
                <w:rFonts w:ascii="Calibri" w:hAnsi="Calibri" w:eastAsia="Comic Sans MS" w:cs="" w:asciiTheme="minorAscii" w:hAnsiTheme="minorAscii" w:cstheme="minorBidi"/>
                <w:sz w:val="18"/>
                <w:szCs w:val="18"/>
              </w:rPr>
              <w:t xml:space="preserve"> songs. Improvising and composing own song using instruments. </w:t>
            </w:r>
          </w:p>
          <w:p w:rsidRPr="00E148CE" w:rsidR="00D82BE5" w:rsidP="00E148CE" w:rsidRDefault="00D82BE5" w14:paraId="67D8F225" w14:textId="6E84E629">
            <w:pPr>
              <w:tabs>
                <w:tab w:val="left" w:pos="1140"/>
              </w:tabs>
              <w:rPr>
                <w:rFonts w:eastAsia="Comic Sans MS" w:asciiTheme="minorHAnsi" w:hAnsiTheme="minorHAnsi" w:cstheme="minorBidi"/>
                <w:sz w:val="18"/>
                <w:szCs w:val="18"/>
              </w:rPr>
            </w:pPr>
          </w:p>
        </w:tc>
        <w:tc>
          <w:tcPr>
            <w:tcW w:w="315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B54A4B" w:rsidR="00D82BE5" w:rsidP="0D9D4C8D" w:rsidRDefault="7FF2981B" w14:paraId="14A03C31" w14:textId="5A376389">
            <w:pPr>
              <w:ind w:right="50"/>
              <w:jc w:val="center"/>
              <w:rPr>
                <w:rFonts w:eastAsia="Comic Sans MS" w:asciiTheme="minorHAnsi" w:hAnsiTheme="minorHAnsi" w:cstheme="minorBidi"/>
                <w:b/>
                <w:bCs/>
                <w:sz w:val="18"/>
                <w:szCs w:val="18"/>
                <w:u w:val="single"/>
              </w:rPr>
            </w:pPr>
            <w:r w:rsidRPr="0D9D4C8D">
              <w:rPr>
                <w:rFonts w:eastAsia="Comic Sans MS" w:asciiTheme="minorHAnsi" w:hAnsiTheme="minorHAnsi" w:cstheme="minorBidi"/>
                <w:b/>
                <w:bCs/>
                <w:sz w:val="18"/>
                <w:szCs w:val="18"/>
                <w:u w:val="single"/>
              </w:rPr>
              <w:t>Charanga –</w:t>
            </w:r>
            <w:r w:rsidRPr="0D9D4C8D" w:rsidR="4977841F">
              <w:rPr>
                <w:rFonts w:eastAsia="Comic Sans MS" w:asciiTheme="minorHAnsi" w:hAnsiTheme="minorHAnsi" w:cstheme="minorBidi"/>
                <w:b/>
                <w:bCs/>
                <w:sz w:val="18"/>
                <w:szCs w:val="18"/>
                <w:u w:val="single"/>
              </w:rPr>
              <w:t xml:space="preserve"> Music and Me</w:t>
            </w:r>
          </w:p>
          <w:p w:rsidRPr="00B54A4B" w:rsidR="00D82BE5" w:rsidP="0D9D4C8D" w:rsidRDefault="00D82BE5" w14:paraId="111D2AF1" w14:textId="43ED9860">
            <w:pPr>
              <w:ind w:right="50"/>
              <w:jc w:val="center"/>
              <w:rPr>
                <w:b/>
                <w:bCs/>
                <w:color w:val="000000" w:themeColor="text1"/>
                <w:sz w:val="18"/>
                <w:szCs w:val="18"/>
                <w:u w:val="single"/>
              </w:rPr>
            </w:pPr>
          </w:p>
          <w:p w:rsidRPr="00E148CE" w:rsidR="00D82BE5" w:rsidP="00E148CE" w:rsidRDefault="4977841F" w14:paraId="4452D86B" w14:textId="7EAE8A53">
            <w:pPr>
              <w:ind w:right="50"/>
              <w:jc w:val="center"/>
              <w:rPr>
                <w:rFonts w:eastAsia="Comic Sans MS" w:asciiTheme="minorHAnsi" w:hAnsiTheme="minorHAnsi" w:cstheme="minorBidi"/>
                <w:sz w:val="18"/>
                <w:szCs w:val="18"/>
              </w:rPr>
            </w:pPr>
            <w:r w:rsidRPr="0D9D4C8D">
              <w:rPr>
                <w:rFonts w:eastAsia="Comic Sans MS" w:asciiTheme="minorHAnsi" w:hAnsiTheme="minorHAnsi" w:cstheme="minorBidi"/>
                <w:color w:val="000000" w:themeColor="text1"/>
                <w:sz w:val="18"/>
                <w:szCs w:val="18"/>
              </w:rPr>
              <w:t xml:space="preserve">Learning focusses around the under-representation of female artists in the music industry. Explores various female artists including </w:t>
            </w:r>
            <w:proofErr w:type="spellStart"/>
            <w:r w:rsidRPr="0D9D4C8D">
              <w:rPr>
                <w:rFonts w:eastAsia="Comic Sans MS" w:asciiTheme="minorHAnsi" w:hAnsiTheme="minorHAnsi" w:cstheme="minorBidi"/>
                <w:color w:val="000000" w:themeColor="text1"/>
                <w:sz w:val="18"/>
                <w:szCs w:val="18"/>
              </w:rPr>
              <w:t>Eska</w:t>
            </w:r>
            <w:proofErr w:type="spellEnd"/>
            <w:r w:rsidRPr="0D9D4C8D">
              <w:rPr>
                <w:rFonts w:eastAsia="Comic Sans MS" w:asciiTheme="minorHAnsi" w:hAnsiTheme="minorHAnsi" w:cstheme="minorBidi"/>
                <w:color w:val="000000" w:themeColor="text1"/>
                <w:sz w:val="18"/>
                <w:szCs w:val="18"/>
              </w:rPr>
              <w:t xml:space="preserve"> and Anna Mer</w:t>
            </w:r>
            <w:r w:rsidRPr="0D9D4C8D" w:rsidR="14E265BB">
              <w:rPr>
                <w:rFonts w:eastAsia="Comic Sans MS" w:asciiTheme="minorHAnsi" w:hAnsiTheme="minorHAnsi" w:cstheme="minorBidi"/>
                <w:color w:val="000000" w:themeColor="text1"/>
                <w:sz w:val="18"/>
                <w:szCs w:val="18"/>
              </w:rPr>
              <w:t>edith. Children to create their own music that represents their own identity.</w:t>
            </w:r>
          </w:p>
        </w:tc>
        <w:tc>
          <w:tcPr>
            <w:tcW w:w="3268" w:type="dxa"/>
            <w:tcBorders>
              <w:top w:val="single" w:color="000000" w:themeColor="text1" w:sz="4" w:space="0"/>
              <w:left w:val="single" w:color="000000" w:themeColor="text1" w:sz="2" w:space="0"/>
              <w:bottom w:val="single" w:color="auto" w:sz="4" w:space="0"/>
              <w:right w:val="single" w:color="000000" w:themeColor="text1" w:sz="2" w:space="0"/>
            </w:tcBorders>
            <w:tcMar/>
          </w:tcPr>
          <w:p w:rsidRPr="00B54A4B" w:rsidR="00D82BE5" w:rsidP="00E148CE" w:rsidRDefault="7FF2981B" w14:paraId="3FA0C700" w14:textId="2674ACDA">
            <w:pPr>
              <w:jc w:val="center"/>
              <w:rPr>
                <w:rFonts w:eastAsia="Comic Sans MS" w:asciiTheme="minorHAnsi" w:hAnsiTheme="minorHAnsi" w:cstheme="minorBidi"/>
                <w:b/>
                <w:bCs/>
                <w:sz w:val="18"/>
                <w:szCs w:val="18"/>
                <w:u w:val="single"/>
              </w:rPr>
            </w:pPr>
            <w:r w:rsidRPr="0D9D4C8D">
              <w:rPr>
                <w:rFonts w:eastAsia="Comic Sans MS" w:asciiTheme="minorHAnsi" w:hAnsiTheme="minorHAnsi" w:cstheme="minorBidi"/>
                <w:b/>
                <w:bCs/>
                <w:sz w:val="18"/>
                <w:szCs w:val="18"/>
                <w:u w:val="single"/>
              </w:rPr>
              <w:t>Charanga – Reflect, Rewind and Replay</w:t>
            </w:r>
          </w:p>
          <w:p w:rsidR="0D9D4C8D" w:rsidP="00E148CE" w:rsidRDefault="0D9D4C8D" w14:paraId="32B08323" w14:textId="2430C47A">
            <w:pPr>
              <w:jc w:val="center"/>
              <w:rPr>
                <w:b/>
                <w:bCs/>
                <w:color w:val="000000" w:themeColor="text1"/>
                <w:sz w:val="18"/>
                <w:szCs w:val="18"/>
                <w:u w:val="single"/>
              </w:rPr>
            </w:pPr>
          </w:p>
          <w:p w:rsidR="52101DFE" w:rsidP="00E148CE" w:rsidRDefault="52101DFE" w14:paraId="5B625122" w14:textId="0CA744BF">
            <w:pPr>
              <w:jc w:val="center"/>
              <w:rPr>
                <w:color w:val="000000" w:themeColor="text1"/>
                <w:sz w:val="18"/>
                <w:szCs w:val="18"/>
              </w:rPr>
            </w:pPr>
            <w:r w:rsidRPr="0D9D4C8D">
              <w:rPr>
                <w:color w:val="323636"/>
                <w:sz w:val="18"/>
                <w:szCs w:val="18"/>
              </w:rPr>
              <w:t xml:space="preserve">Listen and Appraise Classical </w:t>
            </w:r>
            <w:proofErr w:type="gramStart"/>
            <w:r w:rsidRPr="0D9D4C8D">
              <w:rPr>
                <w:color w:val="323636"/>
                <w:sz w:val="18"/>
                <w:szCs w:val="18"/>
              </w:rPr>
              <w:t>music</w:t>
            </w:r>
            <w:proofErr w:type="gramEnd"/>
          </w:p>
          <w:p w:rsidRPr="00E148CE" w:rsidR="00D82BE5" w:rsidP="00E148CE" w:rsidRDefault="52101DFE" w14:paraId="36007F4C" w14:textId="287AEF24">
            <w:pPr>
              <w:jc w:val="center"/>
              <w:rPr>
                <w:b/>
                <w:bCs/>
                <w:color w:val="000000" w:themeColor="text1"/>
                <w:sz w:val="18"/>
                <w:szCs w:val="18"/>
                <w:highlight w:val="yellow"/>
                <w:u w:val="single"/>
              </w:rPr>
            </w:pPr>
            <w:r w:rsidRPr="0D9D4C8D">
              <w:rPr>
                <w:color w:val="323636"/>
                <w:sz w:val="18"/>
                <w:szCs w:val="18"/>
              </w:rPr>
              <w:t>Continue to embed the foundations of the interrelated dimensions of music using voices and instruments. Includes improvisation using voices and instruments, composition and performances.</w:t>
            </w:r>
          </w:p>
        </w:tc>
      </w:tr>
      <w:tr w:rsidRPr="00B54A4B" w:rsidR="00D82BE5" w:rsidTr="2F460BC4" w14:paraId="4D8F9040" w14:textId="77777777">
        <w:tblPrEx>
          <w:tblCellMar>
            <w:top w:w="107" w:type="dxa"/>
            <w:left w:w="52" w:type="dxa"/>
            <w:right w:w="3" w:type="dxa"/>
          </w:tblCellMar>
        </w:tblPrEx>
        <w:trPr>
          <w:trHeight w:val="3742"/>
        </w:trPr>
        <w:tc>
          <w:tcPr>
            <w:tcW w:w="2452"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D82BE5" w:rsidP="00E148CE" w:rsidRDefault="000F4813" w14:paraId="5DC656DA" w14:textId="109B3BF4">
            <w:pPr>
              <w:ind w:right="50"/>
              <w:jc w:val="center"/>
              <w:rPr>
                <w:rFonts w:asciiTheme="minorHAnsi" w:hAnsiTheme="minorHAnsi" w:cstheme="minorBidi"/>
              </w:rPr>
            </w:pPr>
            <w:r w:rsidRPr="530932E6">
              <w:rPr>
                <w:rFonts w:eastAsia="Comic Sans MS" w:asciiTheme="minorHAnsi" w:hAnsiTheme="minorHAnsi" w:cstheme="minorBidi"/>
                <w:b/>
                <w:bCs/>
                <w:sz w:val="18"/>
                <w:szCs w:val="18"/>
              </w:rPr>
              <w:t>RE</w:t>
            </w:r>
          </w:p>
        </w:tc>
        <w:tc>
          <w:tcPr>
            <w:tcW w:w="6417" w:type="dxa"/>
            <w:gridSpan w:val="2"/>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2F460BC4" w:rsidP="2F460BC4" w:rsidRDefault="2F460BC4" w14:paraId="0B7D0F58" w14:textId="6E3645F4">
            <w:pPr>
              <w:spacing w:before="2" w:beforeAutospacing="off" w:after="0" w:afterAutospacing="off"/>
              <w:ind w:left="105" w:right="0" w:firstLine="1"/>
              <w:rPr>
                <w:rFonts w:ascii="Arial" w:hAnsi="Arial" w:eastAsia="Arial" w:cs="Arial"/>
                <w:color w:val="000000" w:themeColor="text1" w:themeTint="FF" w:themeShade="FF"/>
                <w:sz w:val="18"/>
                <w:szCs w:val="18"/>
                <w:lang w:val="en-US"/>
              </w:rPr>
            </w:pPr>
            <w:r w:rsidRPr="2F460BC4" w:rsidR="2F460BC4">
              <w:rPr>
                <w:rFonts w:ascii="Arial" w:hAnsi="Arial" w:eastAsia="Arial" w:cs="Arial"/>
                <w:color w:val="000000" w:themeColor="text1" w:themeTint="FF" w:themeShade="FF"/>
                <w:sz w:val="18"/>
                <w:szCs w:val="18"/>
                <w:lang w:val="en-US"/>
              </w:rPr>
              <w:t>U2.5 How do beliefs and ideas about land</w:t>
            </w:r>
            <w:r w:rsidRPr="2F460BC4" w:rsidR="043DFCE1">
              <w:rPr>
                <w:rFonts w:ascii="Arial" w:hAnsi="Arial" w:eastAsia="Arial" w:cs="Arial"/>
                <w:color w:val="000000" w:themeColor="text1" w:themeTint="FF" w:themeShade="FF"/>
                <w:sz w:val="18"/>
                <w:szCs w:val="18"/>
                <w:lang w:val="en-US"/>
              </w:rPr>
              <w:t xml:space="preserve"> </w:t>
            </w:r>
            <w:r w:rsidRPr="2F460BC4" w:rsidR="2F460BC4">
              <w:rPr>
                <w:rFonts w:ascii="Arial" w:hAnsi="Arial" w:eastAsia="Arial" w:cs="Arial"/>
                <w:color w:val="000000" w:themeColor="text1" w:themeTint="FF" w:themeShade="FF"/>
                <w:sz w:val="18"/>
                <w:szCs w:val="18"/>
                <w:lang w:val="en-US"/>
              </w:rPr>
              <w:t>shape the way human beings live?</w:t>
            </w:r>
          </w:p>
          <w:p w:rsidR="2F460BC4" w:rsidP="2F460BC4" w:rsidRDefault="2F460BC4" w14:paraId="56CA3AD6" w14:textId="1E4AE102">
            <w:pPr>
              <w:pStyle w:val="Normal"/>
              <w:spacing w:before="0" w:beforeAutospacing="off" w:after="0" w:afterAutospacing="off"/>
              <w:ind w:left="105" w:right="0"/>
              <w:rPr>
                <w:rFonts w:ascii="Arial" w:hAnsi="Arial" w:eastAsia="Arial" w:cs="Arial"/>
                <w:b w:val="1"/>
                <w:bCs w:val="1"/>
                <w:color w:val="000000" w:themeColor="text1" w:themeTint="FF" w:themeShade="FF"/>
                <w:sz w:val="18"/>
                <w:szCs w:val="18"/>
                <w:lang w:val="en-US"/>
              </w:rPr>
            </w:pPr>
            <w:r w:rsidRPr="2F460BC4" w:rsidR="2F460BC4">
              <w:rPr>
                <w:rFonts w:ascii="Arial" w:hAnsi="Arial" w:eastAsia="Arial" w:cs="Arial"/>
                <w:b w:val="1"/>
                <w:bCs w:val="1"/>
                <w:color w:val="000000" w:themeColor="text1" w:themeTint="FF" w:themeShade="FF"/>
                <w:sz w:val="18"/>
                <w:szCs w:val="18"/>
                <w:lang w:val="en-US"/>
              </w:rPr>
              <w:t xml:space="preserve">(8 </w:t>
            </w:r>
            <w:r w:rsidRPr="2F460BC4" w:rsidR="18EC6211">
              <w:rPr>
                <w:rFonts w:ascii="Arial" w:hAnsi="Arial" w:eastAsia="Arial" w:cs="Arial"/>
                <w:b w:val="1"/>
                <w:bCs w:val="1"/>
                <w:color w:val="000000" w:themeColor="text1" w:themeTint="FF" w:themeShade="FF"/>
                <w:sz w:val="18"/>
                <w:szCs w:val="18"/>
                <w:lang w:val="en-US"/>
              </w:rPr>
              <w:t>lessons</w:t>
            </w:r>
            <w:r w:rsidRPr="2F460BC4" w:rsidR="2F460BC4">
              <w:rPr>
                <w:rFonts w:ascii="Arial" w:hAnsi="Arial" w:eastAsia="Arial" w:cs="Arial"/>
                <w:b w:val="1"/>
                <w:bCs w:val="1"/>
                <w:color w:val="000000" w:themeColor="text1" w:themeTint="FF" w:themeShade="FF"/>
                <w:sz w:val="18"/>
                <w:szCs w:val="18"/>
                <w:lang w:val="en-US"/>
              </w:rPr>
              <w:t>)</w:t>
            </w:r>
          </w:p>
          <w:p w:rsidR="2F460BC4" w:rsidP="2F460BC4" w:rsidRDefault="2F460BC4" w14:paraId="2D864A15" w14:textId="7E6077D2">
            <w:pPr>
              <w:spacing w:before="2" w:beforeAutospacing="off" w:after="0" w:afterAutospacing="off"/>
              <w:ind w:left="83" w:right="0"/>
              <w:rPr>
                <w:rFonts w:ascii="Arial" w:hAnsi="Arial" w:eastAsia="Arial" w:cs="Arial"/>
                <w:color w:val="000000" w:themeColor="text1" w:themeTint="FF" w:themeShade="FF"/>
                <w:sz w:val="18"/>
                <w:szCs w:val="18"/>
                <w:lang w:val="en-US"/>
              </w:rPr>
            </w:pPr>
            <w:r w:rsidRPr="2F460BC4" w:rsidR="2F460BC4">
              <w:rPr>
                <w:rFonts w:ascii="Arial" w:hAnsi="Arial" w:eastAsia="Arial" w:cs="Arial"/>
                <w:color w:val="000000" w:themeColor="text1" w:themeTint="FF" w:themeShade="FF"/>
                <w:sz w:val="18"/>
                <w:szCs w:val="18"/>
                <w:lang w:val="en-US"/>
              </w:rPr>
              <w:t xml:space="preserve"> </w:t>
            </w:r>
          </w:p>
          <w:p w:rsidR="53A047BB" w:rsidP="2F460BC4" w:rsidRDefault="53A047BB" w14:paraId="738AD279" w14:textId="7C6DA42B">
            <w:pPr>
              <w:spacing w:before="2" w:beforeAutospacing="off" w:after="0" w:afterAutospacing="off"/>
              <w:ind w:left="83" w:right="0"/>
              <w:rPr>
                <w:rFonts w:ascii="Arial" w:hAnsi="Arial" w:eastAsia="Arial" w:cs="Arial"/>
                <w:color w:val="000000" w:themeColor="text1" w:themeTint="FF" w:themeShade="FF"/>
                <w:sz w:val="18"/>
                <w:szCs w:val="18"/>
                <w:lang w:val="en-US"/>
              </w:rPr>
            </w:pPr>
            <w:r w:rsidRPr="2F460BC4" w:rsidR="53A047BB">
              <w:rPr>
                <w:rFonts w:ascii="Arial" w:hAnsi="Arial" w:eastAsia="Arial" w:cs="Arial"/>
                <w:color w:val="000000" w:themeColor="text1" w:themeTint="FF" w:themeShade="FF"/>
                <w:sz w:val="18"/>
                <w:szCs w:val="18"/>
                <w:lang w:val="en-US"/>
              </w:rPr>
              <w:t xml:space="preserve">UC </w:t>
            </w:r>
            <w:r w:rsidRPr="2F460BC4" w:rsidR="2F460BC4">
              <w:rPr>
                <w:rFonts w:ascii="Arial" w:hAnsi="Arial" w:eastAsia="Arial" w:cs="Arial"/>
                <w:color w:val="000000" w:themeColor="text1" w:themeTint="FF" w:themeShade="FF"/>
                <w:sz w:val="18"/>
                <w:szCs w:val="18"/>
                <w:lang w:val="en-US"/>
              </w:rPr>
              <w:t>2B.2</w:t>
            </w:r>
          </w:p>
          <w:p w:rsidR="2F460BC4" w:rsidP="2F460BC4" w:rsidRDefault="2F460BC4" w14:paraId="4B762B66" w14:textId="41F42854">
            <w:pPr>
              <w:spacing w:before="6" w:beforeAutospacing="off" w:after="0" w:afterAutospacing="off" w:line="228" w:lineRule="auto"/>
              <w:ind w:left="86" w:right="117"/>
              <w:rPr>
                <w:rFonts w:ascii="Arial" w:hAnsi="Arial" w:eastAsia="Arial" w:cs="Arial"/>
                <w:b w:val="1"/>
                <w:bCs w:val="1"/>
                <w:color w:val="000000" w:themeColor="text1" w:themeTint="FF" w:themeShade="FF"/>
                <w:sz w:val="18"/>
                <w:szCs w:val="18"/>
                <w:lang w:val="en-US"/>
              </w:rPr>
            </w:pPr>
            <w:r w:rsidRPr="2F460BC4" w:rsidR="2F460BC4">
              <w:rPr>
                <w:rFonts w:ascii="Arial" w:hAnsi="Arial" w:eastAsia="Arial" w:cs="Arial"/>
                <w:color w:val="000000" w:themeColor="text1" w:themeTint="FF" w:themeShade="FF"/>
                <w:sz w:val="18"/>
                <w:szCs w:val="18"/>
                <w:lang w:val="en-US"/>
              </w:rPr>
              <w:t xml:space="preserve">Creation and Science: conflicting or complementary? </w:t>
            </w:r>
            <w:r w:rsidRPr="2F460BC4" w:rsidR="2F460BC4">
              <w:rPr>
                <w:rFonts w:ascii="Arial" w:hAnsi="Arial" w:eastAsia="Arial" w:cs="Arial"/>
                <w:b w:val="1"/>
                <w:bCs w:val="1"/>
                <w:color w:val="000000" w:themeColor="text1" w:themeTint="FF" w:themeShade="FF"/>
                <w:sz w:val="18"/>
                <w:szCs w:val="18"/>
                <w:lang w:val="en-US"/>
              </w:rPr>
              <w:t>Creation/ Fall</w:t>
            </w:r>
          </w:p>
          <w:p w:rsidR="2F460BC4" w:rsidP="2F460BC4" w:rsidRDefault="2F460BC4" w14:paraId="5449EC64" w14:textId="37D63F99">
            <w:pPr>
              <w:spacing w:before="0" w:beforeAutospacing="off" w:after="0" w:afterAutospacing="off"/>
              <w:ind w:left="1032" w:right="0"/>
              <w:rPr>
                <w:rFonts w:ascii="Arial" w:hAnsi="Arial" w:eastAsia="Arial" w:cs="Arial"/>
                <w:color w:val="000000" w:themeColor="text1" w:themeTint="FF" w:themeShade="FF"/>
                <w:sz w:val="18"/>
                <w:szCs w:val="18"/>
                <w:lang w:val="en-US"/>
              </w:rPr>
            </w:pPr>
            <w:r w:rsidRPr="2F460BC4" w:rsidR="2F460BC4">
              <w:rPr>
                <w:rFonts w:ascii="Arial" w:hAnsi="Arial" w:eastAsia="Arial" w:cs="Arial"/>
                <w:color w:val="000000" w:themeColor="text1" w:themeTint="FF" w:themeShade="FF"/>
                <w:sz w:val="18"/>
                <w:szCs w:val="18"/>
                <w:lang w:val="en-US"/>
              </w:rPr>
              <w:t>+</w:t>
            </w:r>
          </w:p>
          <w:p w:rsidR="2F460BC4" w:rsidP="2F460BC4" w:rsidRDefault="2F460BC4" w14:paraId="20550079" w14:textId="1C949D2C">
            <w:pPr>
              <w:spacing w:before="7" w:beforeAutospacing="off" w:after="0" w:afterAutospacing="off" w:line="228" w:lineRule="auto"/>
              <w:ind w:left="86" w:right="446" w:hanging="3"/>
              <w:jc w:val="both"/>
              <w:rPr>
                <w:rFonts w:ascii="Arial" w:hAnsi="Arial" w:eastAsia="Arial" w:cs="Arial"/>
                <w:b w:val="1"/>
                <w:bCs w:val="1"/>
                <w:color w:val="000000" w:themeColor="text1" w:themeTint="FF" w:themeShade="FF"/>
                <w:sz w:val="18"/>
                <w:szCs w:val="18"/>
                <w:lang w:val="en-US"/>
              </w:rPr>
            </w:pPr>
            <w:r w:rsidRPr="2F460BC4" w:rsidR="2F460BC4">
              <w:rPr>
                <w:rFonts w:ascii="Arial" w:hAnsi="Arial" w:eastAsia="Arial" w:cs="Arial"/>
                <w:color w:val="000000" w:themeColor="text1" w:themeTint="FF" w:themeShade="FF"/>
                <w:sz w:val="18"/>
                <w:szCs w:val="18"/>
                <w:lang w:val="en-US"/>
              </w:rPr>
              <w:t>2B.8 What kind of king is Jesus?</w:t>
            </w:r>
            <w:r w:rsidRPr="2F460BC4" w:rsidR="2F04616C">
              <w:rPr>
                <w:rFonts w:ascii="Arial" w:hAnsi="Arial" w:eastAsia="Arial" w:cs="Arial"/>
                <w:color w:val="000000" w:themeColor="text1" w:themeTint="FF" w:themeShade="FF"/>
                <w:sz w:val="18"/>
                <w:szCs w:val="18"/>
                <w:lang w:val="en-US"/>
              </w:rPr>
              <w:t xml:space="preserve"> </w:t>
            </w:r>
            <w:r w:rsidRPr="2F460BC4" w:rsidR="2F460BC4">
              <w:rPr>
                <w:rFonts w:ascii="Arial" w:hAnsi="Arial" w:eastAsia="Arial" w:cs="Arial"/>
                <w:b w:val="1"/>
                <w:bCs w:val="1"/>
                <w:color w:val="000000" w:themeColor="text1" w:themeTint="FF" w:themeShade="FF"/>
                <w:sz w:val="18"/>
                <w:szCs w:val="18"/>
                <w:lang w:val="en-US"/>
              </w:rPr>
              <w:t>Kingdom of God</w:t>
            </w:r>
          </w:p>
          <w:p w:rsidR="2F460BC4" w:rsidP="2F460BC4" w:rsidRDefault="2F460BC4" w14:paraId="588F98DB" w14:textId="580692B8">
            <w:pPr>
              <w:spacing w:before="0" w:beforeAutospacing="off" w:after="0" w:afterAutospacing="off"/>
              <w:ind w:left="86" w:right="0"/>
              <w:rPr>
                <w:rFonts w:ascii="Arial" w:hAnsi="Arial" w:eastAsia="Arial" w:cs="Arial"/>
                <w:b w:val="1"/>
                <w:bCs w:val="1"/>
                <w:color w:val="000000" w:themeColor="text1" w:themeTint="FF" w:themeShade="FF"/>
                <w:sz w:val="18"/>
                <w:szCs w:val="18"/>
                <w:lang w:val="en-US"/>
              </w:rPr>
            </w:pPr>
            <w:r w:rsidRPr="2F460BC4" w:rsidR="2F460BC4">
              <w:rPr>
                <w:rFonts w:ascii="Arial" w:hAnsi="Arial" w:eastAsia="Arial" w:cs="Arial"/>
                <w:b w:val="1"/>
                <w:bCs w:val="1"/>
                <w:color w:val="000000" w:themeColor="text1" w:themeTint="FF" w:themeShade="FF"/>
                <w:sz w:val="18"/>
                <w:szCs w:val="18"/>
                <w:lang w:val="en-US"/>
              </w:rPr>
              <w:t>(5 hours)</w:t>
            </w:r>
          </w:p>
        </w:tc>
        <w:tc>
          <w:tcPr>
            <w:tcW w:w="6307" w:type="dxa"/>
            <w:gridSpan w:val="3"/>
            <w:tcBorders>
              <w:top w:val="single" w:color="000000" w:themeColor="text1" w:sz="2" w:space="0"/>
              <w:left w:val="single" w:color="000000" w:themeColor="text1" w:sz="4" w:space="0"/>
              <w:bottom w:val="single" w:color="000000" w:themeColor="text1" w:sz="2" w:space="0"/>
              <w:right w:val="single" w:color="000000" w:themeColor="text1" w:sz="4" w:space="0"/>
            </w:tcBorders>
            <w:tcMar/>
          </w:tcPr>
          <w:p w:rsidR="3CD9C6F0" w:rsidP="2F460BC4" w:rsidRDefault="3CD9C6F0" w14:paraId="483589CA" w14:textId="3387CF36">
            <w:pPr>
              <w:pStyle w:val="Normal"/>
              <w:spacing w:before="0" w:beforeAutospacing="off" w:after="0" w:afterAutospacing="off"/>
              <w:ind w:left="106" w:right="0" w:firstLine="86"/>
              <w:rPr>
                <w:rFonts w:ascii="Arial" w:hAnsi="Arial" w:eastAsia="Arial" w:cs="Arial"/>
                <w:color w:val="000000" w:themeColor="text1" w:themeTint="FF" w:themeShade="FF"/>
                <w:sz w:val="18"/>
                <w:szCs w:val="18"/>
                <w:lang w:val="en-US"/>
              </w:rPr>
            </w:pPr>
            <w:r w:rsidRPr="2F460BC4" w:rsidR="3CD9C6F0">
              <w:rPr>
                <w:rFonts w:ascii="Arial" w:hAnsi="Arial" w:eastAsia="Arial" w:cs="Arial"/>
                <w:color w:val="000000" w:themeColor="text1" w:themeTint="FF" w:themeShade="FF"/>
                <w:sz w:val="18"/>
                <w:szCs w:val="18"/>
                <w:lang w:val="en-US"/>
              </w:rPr>
              <w:t xml:space="preserve">SACRE </w:t>
            </w:r>
            <w:r w:rsidRPr="2F460BC4" w:rsidR="2F460BC4">
              <w:rPr>
                <w:rFonts w:ascii="Arial" w:hAnsi="Arial" w:eastAsia="Arial" w:cs="Arial"/>
                <w:color w:val="000000" w:themeColor="text1" w:themeTint="FF" w:themeShade="FF"/>
                <w:sz w:val="18"/>
                <w:szCs w:val="18"/>
                <w:lang w:val="en-US"/>
              </w:rPr>
              <w:t xml:space="preserve">U2.6 How might your worldview impact on the </w:t>
            </w:r>
            <w:r w:rsidRPr="2F460BC4" w:rsidR="2F460BC4">
              <w:rPr>
                <w:rFonts w:ascii="Arial" w:hAnsi="Arial" w:eastAsia="Arial" w:cs="Arial"/>
                <w:color w:val="000000" w:themeColor="text1" w:themeTint="FF" w:themeShade="FF"/>
                <w:sz w:val="18"/>
                <w:szCs w:val="18"/>
                <w:lang w:val="en-US"/>
              </w:rPr>
              <w:t>way you understand</w:t>
            </w:r>
            <w:r w:rsidRPr="2F460BC4" w:rsidR="0CC977FA">
              <w:rPr>
                <w:rFonts w:ascii="Arial" w:hAnsi="Arial" w:eastAsia="Arial" w:cs="Arial"/>
                <w:color w:val="000000" w:themeColor="text1" w:themeTint="FF" w:themeShade="FF"/>
                <w:sz w:val="18"/>
                <w:szCs w:val="18"/>
                <w:lang w:val="en-US"/>
              </w:rPr>
              <w:t xml:space="preserve"> </w:t>
            </w:r>
            <w:r w:rsidRPr="2F460BC4" w:rsidR="2F460BC4">
              <w:rPr>
                <w:rFonts w:ascii="Arial" w:hAnsi="Arial" w:eastAsia="Arial" w:cs="Arial"/>
                <w:color w:val="000000" w:themeColor="text1" w:themeTint="FF" w:themeShade="FF"/>
                <w:sz w:val="18"/>
                <w:szCs w:val="18"/>
                <w:lang w:val="en-US"/>
              </w:rPr>
              <w:t>death and beyond?</w:t>
            </w:r>
          </w:p>
          <w:p w:rsidR="2F460BC4" w:rsidP="2F460BC4" w:rsidRDefault="2F460BC4" w14:paraId="714EF26E" w14:textId="6E909489">
            <w:pPr>
              <w:spacing w:before="0" w:beforeAutospacing="off" w:after="0" w:afterAutospacing="off"/>
              <w:ind w:left="106" w:right="0"/>
              <w:rPr>
                <w:rFonts w:ascii="Arial" w:hAnsi="Arial" w:eastAsia="Arial" w:cs="Arial"/>
                <w:b w:val="1"/>
                <w:bCs w:val="1"/>
                <w:color w:val="000000" w:themeColor="text1" w:themeTint="FF" w:themeShade="FF"/>
                <w:sz w:val="18"/>
                <w:szCs w:val="18"/>
                <w:lang w:val="en-US"/>
              </w:rPr>
            </w:pPr>
            <w:r w:rsidRPr="2F460BC4" w:rsidR="2F460BC4">
              <w:rPr>
                <w:rFonts w:ascii="Arial" w:hAnsi="Arial" w:eastAsia="Arial" w:cs="Arial"/>
                <w:b w:val="1"/>
                <w:bCs w:val="1"/>
                <w:color w:val="000000" w:themeColor="text1" w:themeTint="FF" w:themeShade="FF"/>
                <w:sz w:val="18"/>
                <w:szCs w:val="18"/>
                <w:lang w:val="en-US"/>
              </w:rPr>
              <w:t>(8 lessons)</w:t>
            </w:r>
          </w:p>
          <w:p w:rsidR="2F460BC4" w:rsidP="2F460BC4" w:rsidRDefault="2F460BC4" w14:paraId="5AFFFE12" w14:textId="34D93D81">
            <w:pPr>
              <w:spacing w:before="15" w:beforeAutospacing="off" w:after="0" w:afterAutospacing="off" w:line="228" w:lineRule="auto"/>
              <w:ind w:left="69" w:right="236" w:hanging="2"/>
              <w:rPr>
                <w:rFonts w:ascii="Arial" w:hAnsi="Arial" w:eastAsia="Arial" w:cs="Arial"/>
                <w:color w:val="000000" w:themeColor="text1" w:themeTint="FF" w:themeShade="FF"/>
                <w:sz w:val="18"/>
                <w:szCs w:val="18"/>
                <w:lang w:val="en-US"/>
              </w:rPr>
            </w:pPr>
          </w:p>
          <w:p w:rsidR="612A2E66" w:rsidP="2F460BC4" w:rsidRDefault="612A2E66" w14:paraId="016C5DA8" w14:textId="4458C081">
            <w:pPr>
              <w:spacing w:before="15" w:beforeAutospacing="off" w:after="0" w:afterAutospacing="off" w:line="228" w:lineRule="auto"/>
              <w:ind w:left="69" w:right="236" w:hanging="2"/>
              <w:rPr>
                <w:rFonts w:ascii="Arial" w:hAnsi="Arial" w:eastAsia="Arial" w:cs="Arial"/>
                <w:color w:val="000000" w:themeColor="text1" w:themeTint="FF" w:themeShade="FF"/>
                <w:sz w:val="18"/>
                <w:szCs w:val="18"/>
                <w:lang w:val="en-US"/>
              </w:rPr>
            </w:pPr>
            <w:r w:rsidRPr="2F460BC4" w:rsidR="612A2E66">
              <w:rPr>
                <w:rFonts w:ascii="Arial" w:hAnsi="Arial" w:eastAsia="Arial" w:cs="Arial"/>
                <w:color w:val="000000" w:themeColor="text1" w:themeTint="FF" w:themeShade="FF"/>
                <w:sz w:val="18"/>
                <w:szCs w:val="18"/>
                <w:lang w:val="en-US"/>
              </w:rPr>
              <w:t>UC</w:t>
            </w:r>
            <w:r w:rsidRPr="2F460BC4" w:rsidR="2F460BC4">
              <w:rPr>
                <w:rFonts w:ascii="Arial" w:hAnsi="Arial" w:eastAsia="Arial" w:cs="Arial"/>
                <w:color w:val="000000" w:themeColor="text1" w:themeTint="FF" w:themeShade="FF"/>
                <w:sz w:val="18"/>
                <w:szCs w:val="18"/>
                <w:lang w:val="en-US"/>
              </w:rPr>
              <w:t xml:space="preserve"> 2B.7 What difference does the resurrection </w:t>
            </w:r>
            <w:r w:rsidRPr="2F460BC4" w:rsidR="2F460BC4">
              <w:rPr>
                <w:rFonts w:ascii="Arial" w:hAnsi="Arial" w:eastAsia="Arial" w:cs="Arial"/>
                <w:color w:val="000000" w:themeColor="text1" w:themeTint="FF" w:themeShade="FF"/>
                <w:sz w:val="18"/>
                <w:szCs w:val="18"/>
                <w:lang w:val="en-US"/>
              </w:rPr>
              <w:t>make to</w:t>
            </w:r>
            <w:r w:rsidRPr="2F460BC4" w:rsidR="42925ED5">
              <w:rPr>
                <w:rFonts w:ascii="Arial" w:hAnsi="Arial" w:eastAsia="Arial" w:cs="Arial"/>
                <w:color w:val="000000" w:themeColor="text1" w:themeTint="FF" w:themeShade="FF"/>
                <w:sz w:val="18"/>
                <w:szCs w:val="18"/>
                <w:lang w:val="en-US"/>
              </w:rPr>
              <w:t xml:space="preserve"> </w:t>
            </w:r>
            <w:r w:rsidRPr="2F460BC4" w:rsidR="2F460BC4">
              <w:rPr>
                <w:rFonts w:ascii="Arial" w:hAnsi="Arial" w:eastAsia="Arial" w:cs="Arial"/>
                <w:color w:val="000000" w:themeColor="text1" w:themeTint="FF" w:themeShade="FF"/>
                <w:sz w:val="18"/>
                <w:szCs w:val="18"/>
                <w:lang w:val="en-US"/>
              </w:rPr>
              <w:t>Christians?</w:t>
            </w:r>
          </w:p>
          <w:p w:rsidR="2F460BC4" w:rsidP="2F460BC4" w:rsidRDefault="2F460BC4" w14:paraId="42924990" w14:textId="5255F8F9">
            <w:pPr>
              <w:spacing w:before="0" w:beforeAutospacing="off" w:after="0" w:afterAutospacing="off"/>
              <w:ind w:left="69" w:right="0"/>
              <w:rPr>
                <w:rFonts w:ascii="Arial" w:hAnsi="Arial" w:eastAsia="Arial" w:cs="Arial"/>
                <w:b w:val="1"/>
                <w:bCs w:val="1"/>
                <w:color w:val="000000" w:themeColor="text1" w:themeTint="FF" w:themeShade="FF"/>
                <w:sz w:val="18"/>
                <w:szCs w:val="18"/>
                <w:lang w:val="en-US"/>
              </w:rPr>
            </w:pPr>
            <w:r w:rsidRPr="2F460BC4" w:rsidR="2F460BC4">
              <w:rPr>
                <w:rFonts w:ascii="Arial" w:hAnsi="Arial" w:eastAsia="Arial" w:cs="Arial"/>
                <w:b w:val="1"/>
                <w:bCs w:val="1"/>
                <w:color w:val="000000" w:themeColor="text1" w:themeTint="FF" w:themeShade="FF"/>
                <w:sz w:val="18"/>
                <w:szCs w:val="18"/>
                <w:lang w:val="en-US"/>
              </w:rPr>
              <w:t>Salvation</w:t>
            </w:r>
          </w:p>
          <w:p w:rsidR="2F460BC4" w:rsidP="2F460BC4" w:rsidRDefault="2F460BC4" w14:paraId="0C219FE0" w14:textId="2C9A9067">
            <w:pPr>
              <w:spacing w:before="0" w:beforeAutospacing="off" w:after="0" w:afterAutospacing="off"/>
              <w:ind w:left="69" w:right="149"/>
              <w:rPr>
                <w:rFonts w:ascii="Arial" w:hAnsi="Arial" w:eastAsia="Arial" w:cs="Arial"/>
                <w:b w:val="1"/>
                <w:bCs w:val="1"/>
                <w:color w:val="000000" w:themeColor="text1" w:themeTint="FF" w:themeShade="FF"/>
                <w:sz w:val="18"/>
                <w:szCs w:val="18"/>
                <w:lang w:val="en-US"/>
              </w:rPr>
            </w:pPr>
            <w:r w:rsidRPr="2F460BC4" w:rsidR="2F460BC4">
              <w:rPr>
                <w:rFonts w:ascii="Arial" w:hAnsi="Arial" w:eastAsia="Arial" w:cs="Arial"/>
                <w:b w:val="1"/>
                <w:bCs w:val="1"/>
                <w:color w:val="000000" w:themeColor="text1" w:themeTint="FF" w:themeShade="FF"/>
                <w:sz w:val="18"/>
                <w:szCs w:val="18"/>
                <w:lang w:val="en-US"/>
              </w:rPr>
              <w:t>(5 hours)</w:t>
            </w:r>
          </w:p>
        </w:tc>
        <w:tc>
          <w:tcPr>
            <w:tcW w:w="6424" w:type="dxa"/>
            <w:gridSpan w:val="2"/>
            <w:tcBorders>
              <w:top w:val="single" w:color="000000" w:themeColor="text1" w:sz="2" w:space="0"/>
              <w:left w:val="single" w:color="000000" w:themeColor="text1" w:sz="4" w:space="0"/>
              <w:bottom w:val="single" w:color="000000" w:themeColor="text1" w:sz="2" w:space="0"/>
              <w:right w:val="single" w:color="000000" w:themeColor="text1" w:sz="4" w:space="0"/>
            </w:tcBorders>
            <w:tcMar/>
          </w:tcPr>
          <w:p w:rsidR="27BFDBC6" w:rsidP="2F460BC4" w:rsidRDefault="27BFDBC6" w14:paraId="411CE6DC" w14:textId="1CB48997">
            <w:pPr>
              <w:spacing w:before="2" w:beforeAutospacing="off" w:after="0" w:afterAutospacing="off"/>
              <w:ind w:left="112" w:right="57" w:hanging="5"/>
              <w:rPr>
                <w:rFonts w:ascii="Arial" w:hAnsi="Arial" w:eastAsia="Arial" w:cs="Arial"/>
                <w:color w:val="000000" w:themeColor="text1" w:themeTint="FF" w:themeShade="FF"/>
                <w:sz w:val="18"/>
                <w:szCs w:val="18"/>
                <w:lang w:val="en-US"/>
              </w:rPr>
            </w:pPr>
            <w:r w:rsidRPr="2F460BC4" w:rsidR="27BFDBC6">
              <w:rPr>
                <w:rFonts w:ascii="Arial" w:hAnsi="Arial" w:eastAsia="Arial" w:cs="Arial"/>
                <w:color w:val="000000" w:themeColor="text1" w:themeTint="FF" w:themeShade="FF"/>
                <w:sz w:val="18"/>
                <w:szCs w:val="18"/>
                <w:lang w:val="en-US"/>
              </w:rPr>
              <w:t xml:space="preserve">SACRE </w:t>
            </w:r>
            <w:r w:rsidRPr="2F460BC4" w:rsidR="59E38FFE">
              <w:rPr>
                <w:rFonts w:ascii="Arial" w:hAnsi="Arial" w:eastAsia="Arial" w:cs="Arial"/>
                <w:color w:val="000000" w:themeColor="text1" w:themeTint="FF" w:themeShade="FF"/>
                <w:sz w:val="18"/>
                <w:szCs w:val="18"/>
                <w:lang w:val="en-US"/>
              </w:rPr>
              <w:t>U2.7 What is truth and where might it be found?</w:t>
            </w:r>
          </w:p>
          <w:p w:rsidR="59E38FFE" w:rsidP="2F460BC4" w:rsidRDefault="59E38FFE" w14:paraId="1DDBFE81" w14:textId="55D40294">
            <w:pPr>
              <w:spacing w:before="2" w:beforeAutospacing="off" w:after="0" w:afterAutospacing="off"/>
              <w:ind w:left="112" w:right="57" w:hanging="5"/>
              <w:rPr>
                <w:rFonts w:ascii="Arial" w:hAnsi="Arial" w:eastAsia="Arial" w:cs="Arial"/>
                <w:sz w:val="18"/>
                <w:szCs w:val="18"/>
                <w:lang w:val="en-US"/>
              </w:rPr>
            </w:pPr>
            <w:r w:rsidRPr="2F460BC4" w:rsidR="59E38FFE">
              <w:rPr>
                <w:rFonts w:ascii="Arial" w:hAnsi="Arial" w:eastAsia="Arial" w:cs="Arial"/>
                <w:sz w:val="18"/>
                <w:szCs w:val="18"/>
                <w:lang w:val="en-US"/>
              </w:rPr>
              <w:t xml:space="preserve"> </w:t>
            </w:r>
          </w:p>
          <w:p w:rsidR="59E38FFE" w:rsidP="2F460BC4" w:rsidRDefault="59E38FFE" w14:paraId="4CF91BC8" w14:textId="2E7E7CE0">
            <w:pPr>
              <w:spacing w:before="2" w:beforeAutospacing="off" w:after="0" w:afterAutospacing="off"/>
              <w:ind w:left="112" w:right="57" w:hanging="5"/>
              <w:rPr>
                <w:rFonts w:ascii="Arial" w:hAnsi="Arial" w:eastAsia="Arial" w:cs="Arial"/>
                <w:b w:val="1"/>
                <w:bCs w:val="1"/>
                <w:color w:val="000000" w:themeColor="text1" w:themeTint="FF" w:themeShade="FF"/>
                <w:sz w:val="18"/>
                <w:szCs w:val="18"/>
                <w:lang w:val="en-US"/>
              </w:rPr>
            </w:pPr>
            <w:r w:rsidRPr="2F460BC4" w:rsidR="59E38FFE">
              <w:rPr>
                <w:rFonts w:ascii="Arial" w:hAnsi="Arial" w:eastAsia="Arial" w:cs="Arial"/>
                <w:b w:val="1"/>
                <w:bCs w:val="1"/>
                <w:color w:val="000000" w:themeColor="text1" w:themeTint="FF" w:themeShade="FF"/>
                <w:sz w:val="18"/>
                <w:szCs w:val="18"/>
                <w:lang w:val="en-US"/>
              </w:rPr>
              <w:t>(8 lessons)</w:t>
            </w:r>
          </w:p>
          <w:p w:rsidR="2F460BC4" w:rsidP="2F460BC4" w:rsidRDefault="2F460BC4" w14:paraId="2CF1C179" w14:textId="00900216">
            <w:pPr>
              <w:spacing w:before="2" w:beforeAutospacing="off" w:after="0" w:afterAutospacing="off"/>
              <w:ind w:left="108" w:right="57"/>
              <w:rPr>
                <w:rFonts w:ascii="Arial" w:hAnsi="Arial" w:eastAsia="Arial" w:cs="Arial"/>
                <w:color w:val="000000" w:themeColor="text1" w:themeTint="FF" w:themeShade="FF"/>
                <w:sz w:val="18"/>
                <w:szCs w:val="18"/>
                <w:lang w:val="en-US"/>
              </w:rPr>
            </w:pPr>
            <w:r w:rsidRPr="2F460BC4" w:rsidR="2F460BC4">
              <w:rPr>
                <w:rFonts w:ascii="Arial" w:hAnsi="Arial" w:eastAsia="Arial" w:cs="Arial"/>
                <w:color w:val="000000" w:themeColor="text1" w:themeTint="FF" w:themeShade="FF"/>
                <w:sz w:val="18"/>
                <w:szCs w:val="18"/>
                <w:lang w:val="en-US"/>
              </w:rPr>
              <w:t xml:space="preserve"> </w:t>
            </w:r>
          </w:p>
          <w:p w:rsidR="665458EB" w:rsidP="2F460BC4" w:rsidRDefault="665458EB" w14:paraId="2DD4351F" w14:textId="390AF432">
            <w:pPr>
              <w:spacing w:before="2" w:beforeAutospacing="off" w:after="0" w:afterAutospacing="off"/>
              <w:ind w:left="108" w:right="57"/>
              <w:rPr>
                <w:rFonts w:ascii="Arial" w:hAnsi="Arial" w:eastAsia="Arial" w:cs="Arial"/>
                <w:color w:val="000000" w:themeColor="text1" w:themeTint="FF" w:themeShade="FF"/>
                <w:sz w:val="18"/>
                <w:szCs w:val="18"/>
                <w:lang w:val="en-US"/>
              </w:rPr>
            </w:pPr>
            <w:r w:rsidRPr="2F460BC4" w:rsidR="665458EB">
              <w:rPr>
                <w:rFonts w:ascii="Arial" w:hAnsi="Arial" w:eastAsia="Arial" w:cs="Arial"/>
                <w:color w:val="000000" w:themeColor="text1" w:themeTint="FF" w:themeShade="FF"/>
                <w:sz w:val="18"/>
                <w:szCs w:val="18"/>
                <w:lang w:val="en-US"/>
              </w:rPr>
              <w:t xml:space="preserve">UC </w:t>
            </w:r>
            <w:r w:rsidRPr="2F460BC4" w:rsidR="2F460BC4">
              <w:rPr>
                <w:rFonts w:ascii="Arial" w:hAnsi="Arial" w:eastAsia="Arial" w:cs="Arial"/>
                <w:color w:val="000000" w:themeColor="text1" w:themeTint="FF" w:themeShade="FF"/>
                <w:sz w:val="18"/>
                <w:szCs w:val="18"/>
                <w:lang w:val="en-US"/>
              </w:rPr>
              <w:t xml:space="preserve">2B.3 How can </w:t>
            </w:r>
            <w:r w:rsidRPr="2F460BC4" w:rsidR="2F460BC4">
              <w:rPr>
                <w:rFonts w:ascii="Arial" w:hAnsi="Arial" w:eastAsia="Arial" w:cs="Arial"/>
                <w:color w:val="000000" w:themeColor="text1" w:themeTint="FF" w:themeShade="FF"/>
                <w:sz w:val="18"/>
                <w:szCs w:val="18"/>
                <w:lang w:val="en-US"/>
              </w:rPr>
              <w:t>following</w:t>
            </w:r>
            <w:r w:rsidRPr="2F460BC4" w:rsidR="2F460BC4">
              <w:rPr>
                <w:rFonts w:ascii="Arial" w:hAnsi="Arial" w:eastAsia="Arial" w:cs="Arial"/>
                <w:color w:val="000000" w:themeColor="text1" w:themeTint="FF" w:themeShade="FF"/>
                <w:sz w:val="18"/>
                <w:szCs w:val="18"/>
                <w:lang w:val="en-US"/>
              </w:rPr>
              <w:t xml:space="preserve"> God bring freedom and justice? </w:t>
            </w:r>
          </w:p>
          <w:p w:rsidR="2F460BC4" w:rsidP="2F460BC4" w:rsidRDefault="2F460BC4" w14:paraId="4DB70DBF" w14:textId="4A9A7905">
            <w:pPr>
              <w:spacing w:before="0" w:beforeAutospacing="off" w:after="0" w:afterAutospacing="off" w:line="228" w:lineRule="auto"/>
              <w:ind w:left="70" w:right="0"/>
              <w:rPr>
                <w:rFonts w:ascii="Arial" w:hAnsi="Arial" w:eastAsia="Arial" w:cs="Arial"/>
                <w:b w:val="1"/>
                <w:bCs w:val="1"/>
                <w:sz w:val="18"/>
                <w:szCs w:val="18"/>
                <w:lang w:val="en-US"/>
              </w:rPr>
            </w:pPr>
            <w:r w:rsidRPr="2F460BC4" w:rsidR="2F460BC4">
              <w:rPr>
                <w:rFonts w:ascii="Arial" w:hAnsi="Arial" w:eastAsia="Arial" w:cs="Arial"/>
                <w:b w:val="1"/>
                <w:bCs w:val="1"/>
                <w:sz w:val="18"/>
                <w:szCs w:val="18"/>
                <w:lang w:val="en-US"/>
              </w:rPr>
              <w:t xml:space="preserve"> </w:t>
            </w:r>
          </w:p>
          <w:p w:rsidR="2F460BC4" w:rsidP="2F460BC4" w:rsidRDefault="2F460BC4" w14:paraId="34CFC58B" w14:textId="586BD5B4">
            <w:pPr>
              <w:spacing w:before="0" w:beforeAutospacing="off" w:after="0" w:afterAutospacing="off" w:line="228" w:lineRule="auto"/>
              <w:ind w:left="70" w:right="0"/>
              <w:rPr>
                <w:rFonts w:ascii="Arial" w:hAnsi="Arial" w:eastAsia="Arial" w:cs="Arial"/>
                <w:b w:val="1"/>
                <w:bCs w:val="1"/>
                <w:color w:val="000000" w:themeColor="text1" w:themeTint="FF" w:themeShade="FF"/>
                <w:sz w:val="18"/>
                <w:szCs w:val="18"/>
                <w:lang w:val="en-US"/>
              </w:rPr>
            </w:pPr>
            <w:r w:rsidRPr="2F460BC4" w:rsidR="2F460BC4">
              <w:rPr>
                <w:rFonts w:ascii="Arial" w:hAnsi="Arial" w:eastAsia="Arial" w:cs="Arial"/>
                <w:b w:val="1"/>
                <w:bCs w:val="1"/>
                <w:color w:val="000000" w:themeColor="text1" w:themeTint="FF" w:themeShade="FF"/>
                <w:sz w:val="18"/>
                <w:szCs w:val="18"/>
                <w:lang w:val="en-US"/>
              </w:rPr>
              <w:t>People of God</w:t>
            </w:r>
          </w:p>
          <w:p w:rsidR="2F460BC4" w:rsidP="2F460BC4" w:rsidRDefault="2F460BC4" w14:paraId="7AFACFB7" w14:textId="0C0C74F9">
            <w:pPr>
              <w:spacing w:before="0" w:beforeAutospacing="off" w:after="0" w:afterAutospacing="off" w:line="228" w:lineRule="auto"/>
              <w:ind w:left="70" w:right="0"/>
              <w:rPr>
                <w:rFonts w:ascii="Arial" w:hAnsi="Arial" w:eastAsia="Arial" w:cs="Arial"/>
                <w:b w:val="1"/>
                <w:bCs w:val="1"/>
                <w:color w:val="000000" w:themeColor="text1" w:themeTint="FF" w:themeShade="FF"/>
                <w:sz w:val="18"/>
                <w:szCs w:val="18"/>
                <w:lang w:val="en-US"/>
              </w:rPr>
            </w:pPr>
            <w:r w:rsidRPr="2F460BC4" w:rsidR="2F460BC4">
              <w:rPr>
                <w:rFonts w:ascii="Arial" w:hAnsi="Arial" w:eastAsia="Arial" w:cs="Arial"/>
                <w:b w:val="1"/>
                <w:bCs w:val="1"/>
                <w:color w:val="000000" w:themeColor="text1" w:themeTint="FF" w:themeShade="FF"/>
                <w:sz w:val="18"/>
                <w:szCs w:val="18"/>
                <w:lang w:val="en-US"/>
              </w:rPr>
              <w:t>(5 hours)</w:t>
            </w:r>
          </w:p>
        </w:tc>
      </w:tr>
      <w:tr w:rsidRPr="00B54A4B" w:rsidR="00D82BE5" w:rsidTr="2F460BC4" w14:paraId="34905D20" w14:textId="77777777">
        <w:tblPrEx>
          <w:tblCellMar>
            <w:top w:w="107" w:type="dxa"/>
            <w:left w:w="52" w:type="dxa"/>
            <w:right w:w="3" w:type="dxa"/>
          </w:tblCellMar>
        </w:tblPrEx>
        <w:trPr>
          <w:trHeight w:val="3300"/>
        </w:trPr>
        <w:tc>
          <w:tcPr>
            <w:tcW w:w="2452" w:type="dxa"/>
            <w:tcBorders>
              <w:top w:val="single" w:color="000000" w:themeColor="text1" w:sz="2" w:space="0"/>
              <w:left w:val="single" w:color="000000" w:themeColor="text1" w:sz="2" w:space="0"/>
              <w:bottom w:val="single" w:color="000000" w:themeColor="text1" w:sz="4" w:space="0"/>
              <w:right w:val="single" w:color="000000" w:themeColor="text1" w:sz="2" w:space="0"/>
            </w:tcBorders>
            <w:tcMar/>
          </w:tcPr>
          <w:p w:rsidRPr="00B54A4B" w:rsidR="00D82BE5" w:rsidP="0D9D4C8D" w:rsidRDefault="000F4813" w14:paraId="179DB94D" w14:textId="77777777">
            <w:pPr>
              <w:ind w:right="50"/>
              <w:jc w:val="center"/>
              <w:rPr>
                <w:rFonts w:asciiTheme="minorHAnsi" w:hAnsiTheme="minorHAnsi" w:cstheme="minorBidi"/>
              </w:rPr>
            </w:pPr>
            <w:r w:rsidRPr="0D9D4C8D">
              <w:rPr>
                <w:rFonts w:eastAsia="Comic Sans MS" w:asciiTheme="minorHAnsi" w:hAnsiTheme="minorHAnsi" w:cstheme="minorBidi"/>
                <w:b/>
                <w:bCs/>
                <w:sz w:val="18"/>
                <w:szCs w:val="18"/>
              </w:rPr>
              <w:t xml:space="preserve">PE </w:t>
            </w:r>
          </w:p>
        </w:tc>
        <w:tc>
          <w:tcPr>
            <w:tcW w:w="3262" w:type="dxa"/>
            <w:tcBorders>
              <w:top w:val="single" w:color="000000" w:themeColor="text1" w:sz="2" w:space="0"/>
              <w:left w:val="single" w:color="000000" w:themeColor="text1" w:sz="2" w:space="0"/>
              <w:bottom w:val="single" w:color="000000" w:themeColor="text1" w:sz="4" w:space="0"/>
              <w:right w:val="single" w:color="000000" w:themeColor="text1" w:sz="4" w:space="0"/>
            </w:tcBorders>
            <w:tcMar/>
          </w:tcPr>
          <w:p w:rsidR="000F4813" w:rsidP="0D96B3A8" w:rsidRDefault="00DB0474" w14:paraId="008F19AB" w14:textId="59D1CF26">
            <w:pPr>
              <w:ind w:left="3"/>
              <w:jc w:val="center"/>
              <w:rPr>
                <w:rFonts w:ascii="Calibri" w:hAnsi="Calibri" w:eastAsia="Comic Sans MS" w:cs="" w:asciiTheme="minorAscii" w:hAnsiTheme="minorAscii" w:cstheme="minorBidi"/>
                <w:b w:val="1"/>
                <w:bCs w:val="1"/>
                <w:sz w:val="18"/>
                <w:szCs w:val="18"/>
              </w:rPr>
            </w:pPr>
            <w:r w:rsidRPr="0D96B3A8" w:rsidR="18D7A407">
              <w:rPr>
                <w:rFonts w:ascii="Calibri" w:hAnsi="Calibri" w:eastAsia="Comic Sans MS" w:cs="" w:asciiTheme="minorAscii" w:hAnsiTheme="minorAscii" w:cstheme="minorBidi"/>
                <w:b w:val="1"/>
                <w:bCs w:val="1"/>
                <w:sz w:val="18"/>
                <w:szCs w:val="18"/>
              </w:rPr>
              <w:t>Dance</w:t>
            </w:r>
            <w:r w:rsidRPr="0D96B3A8" w:rsidR="37522066">
              <w:rPr>
                <w:rFonts w:ascii="Calibri" w:hAnsi="Calibri" w:eastAsia="Comic Sans MS" w:cs="" w:asciiTheme="minorAscii" w:hAnsiTheme="minorAscii" w:cstheme="minorBidi"/>
                <w:b w:val="1"/>
                <w:bCs w:val="1"/>
                <w:sz w:val="18"/>
                <w:szCs w:val="18"/>
              </w:rPr>
              <w:t xml:space="preserve"> </w:t>
            </w:r>
            <w:r w:rsidRPr="0D96B3A8" w:rsidR="37522066">
              <w:rPr>
                <w:rFonts w:ascii="Calibri" w:hAnsi="Calibri" w:eastAsia="Comic Sans MS" w:cs="" w:asciiTheme="minorAscii" w:hAnsiTheme="minorAscii" w:cstheme="minorBidi"/>
                <w:b w:val="1"/>
                <w:bCs w:val="1"/>
                <w:sz w:val="18"/>
                <w:szCs w:val="18"/>
              </w:rPr>
              <w:t>Unit 1</w:t>
            </w:r>
          </w:p>
          <w:p w:rsidR="0D9D4C8D" w:rsidP="0D9D4C8D" w:rsidRDefault="0D9D4C8D" w14:paraId="61AD7532" w14:textId="550CD508">
            <w:pPr>
              <w:ind w:left="3"/>
              <w:jc w:val="center"/>
              <w:rPr>
                <w:b/>
                <w:bCs/>
                <w:color w:val="000000" w:themeColor="text1"/>
                <w:sz w:val="18"/>
                <w:szCs w:val="18"/>
              </w:rPr>
            </w:pPr>
          </w:p>
          <w:p w:rsidR="67204CD0" w:rsidP="0D9D4C8D" w:rsidRDefault="3C70C15E" w14:paraId="12C4D26F" w14:textId="384A1EA5">
            <w:pPr>
              <w:spacing w:line="259" w:lineRule="auto"/>
              <w:ind w:left="83"/>
              <w:jc w:val="center"/>
              <w:rPr>
                <w:rFonts w:eastAsia="Comic Sans MS" w:asciiTheme="minorHAnsi" w:hAnsiTheme="minorHAnsi" w:cstheme="minorBidi"/>
                <w:color w:val="000000" w:themeColor="text1"/>
                <w:sz w:val="18"/>
                <w:szCs w:val="18"/>
              </w:rPr>
            </w:pPr>
            <w:r w:rsidRPr="3860A2C1">
              <w:rPr>
                <w:rFonts w:eastAsia="Comic Sans MS" w:asciiTheme="minorHAnsi" w:hAnsiTheme="minorHAnsi" w:cstheme="minorBidi"/>
                <w:color w:val="000000" w:themeColor="text1"/>
                <w:sz w:val="18"/>
                <w:szCs w:val="18"/>
              </w:rPr>
              <w:t>Respecting traditional dance (</w:t>
            </w:r>
            <w:r w:rsidRPr="3860A2C1" w:rsidR="28EB1F25">
              <w:rPr>
                <w:rFonts w:eastAsia="Comic Sans MS" w:asciiTheme="minorHAnsi" w:hAnsiTheme="minorHAnsi" w:cstheme="minorBidi"/>
                <w:color w:val="000000" w:themeColor="text1"/>
                <w:sz w:val="18"/>
                <w:szCs w:val="18"/>
              </w:rPr>
              <w:t>Haka dance</w:t>
            </w:r>
            <w:r w:rsidRPr="3860A2C1" w:rsidR="1B4E5E2E">
              <w:rPr>
                <w:rFonts w:eastAsia="Comic Sans MS" w:asciiTheme="minorHAnsi" w:hAnsiTheme="minorHAnsi" w:cstheme="minorBidi"/>
                <w:color w:val="000000" w:themeColor="text1"/>
                <w:sz w:val="18"/>
                <w:szCs w:val="18"/>
              </w:rPr>
              <w:t>)</w:t>
            </w:r>
            <w:r w:rsidRPr="3860A2C1" w:rsidR="28EB1F25">
              <w:rPr>
                <w:rFonts w:eastAsia="Comic Sans MS" w:asciiTheme="minorHAnsi" w:hAnsiTheme="minorHAnsi" w:cstheme="minorBidi"/>
                <w:color w:val="000000" w:themeColor="text1"/>
                <w:sz w:val="18"/>
                <w:szCs w:val="18"/>
              </w:rPr>
              <w:t xml:space="preserve">. Performing dance actions with precision of control and fluency with phasing. Sequencing of movements creatively applied </w:t>
            </w:r>
            <w:r w:rsidRPr="3860A2C1" w:rsidR="0E45449A">
              <w:rPr>
                <w:rFonts w:eastAsia="Comic Sans MS" w:asciiTheme="minorHAnsi" w:hAnsiTheme="minorHAnsi" w:cstheme="minorBidi"/>
                <w:color w:val="000000" w:themeColor="text1"/>
                <w:sz w:val="18"/>
                <w:szCs w:val="18"/>
              </w:rPr>
              <w:t>by working</w:t>
            </w:r>
            <w:r w:rsidRPr="3860A2C1" w:rsidR="28EB1F25">
              <w:rPr>
                <w:rFonts w:eastAsia="Comic Sans MS" w:asciiTheme="minorHAnsi" w:hAnsiTheme="minorHAnsi" w:cstheme="minorBidi"/>
                <w:color w:val="000000" w:themeColor="text1"/>
                <w:sz w:val="18"/>
                <w:szCs w:val="18"/>
              </w:rPr>
              <w:t xml:space="preserve"> independently and </w:t>
            </w:r>
            <w:r w:rsidRPr="3860A2C1" w:rsidR="7F528406">
              <w:rPr>
                <w:rFonts w:eastAsia="Comic Sans MS" w:asciiTheme="minorHAnsi" w:hAnsiTheme="minorHAnsi" w:cstheme="minorBidi"/>
                <w:color w:val="000000" w:themeColor="text1"/>
                <w:sz w:val="18"/>
                <w:szCs w:val="18"/>
              </w:rPr>
              <w:t xml:space="preserve">collaboratively in </w:t>
            </w:r>
            <w:r w:rsidRPr="3860A2C1" w:rsidR="28EB1F25">
              <w:rPr>
                <w:rFonts w:eastAsia="Comic Sans MS" w:asciiTheme="minorHAnsi" w:hAnsiTheme="minorHAnsi" w:cstheme="minorBidi"/>
                <w:color w:val="000000" w:themeColor="text1"/>
                <w:sz w:val="18"/>
                <w:szCs w:val="18"/>
              </w:rPr>
              <w:t xml:space="preserve">groups. </w:t>
            </w:r>
          </w:p>
          <w:p w:rsidR="3860A2C1" w:rsidP="3860A2C1" w:rsidRDefault="3860A2C1" w14:paraId="66C98BEF" w14:textId="6030D0CF">
            <w:pPr>
              <w:spacing w:line="259" w:lineRule="auto"/>
              <w:ind w:left="83"/>
              <w:jc w:val="center"/>
              <w:rPr>
                <w:rFonts w:eastAsia="Comic Sans MS" w:asciiTheme="minorHAnsi" w:hAnsiTheme="minorHAnsi" w:cstheme="minorBidi"/>
                <w:color w:val="000000" w:themeColor="text1"/>
                <w:sz w:val="18"/>
                <w:szCs w:val="18"/>
              </w:rPr>
            </w:pPr>
          </w:p>
          <w:p w:rsidRPr="00B54A4B" w:rsidR="00D82BE5" w:rsidP="0D96B3A8" w:rsidRDefault="00D82BE5" w14:paraId="093DD69E" w14:textId="3AD043CC">
            <w:pPr>
              <w:jc w:val="center"/>
              <w:rPr>
                <w:rFonts w:ascii="Calibri" w:hAnsi="Calibri" w:eastAsia="Comic Sans MS" w:cs="" w:asciiTheme="minorAscii" w:hAnsiTheme="minorAscii" w:cstheme="minorBidi"/>
                <w:b w:val="1"/>
                <w:bCs w:val="1"/>
                <w:sz w:val="18"/>
                <w:szCs w:val="18"/>
              </w:rPr>
            </w:pPr>
            <w:r w:rsidRPr="0D96B3A8" w:rsidR="25AAF3A0">
              <w:rPr>
                <w:rFonts w:ascii="Calibri" w:hAnsi="Calibri" w:eastAsia="Comic Sans MS" w:cs="" w:asciiTheme="minorAscii" w:hAnsiTheme="minorAscii" w:cstheme="minorBidi"/>
                <w:b w:val="1"/>
                <w:bCs w:val="1"/>
                <w:sz w:val="18"/>
                <w:szCs w:val="18"/>
              </w:rPr>
              <w:t>Basketball</w:t>
            </w:r>
          </w:p>
        </w:tc>
        <w:tc>
          <w:tcPr>
            <w:tcW w:w="3155"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B54A4B" w:rsidR="00D82BE5" w:rsidP="0D9D4C8D" w:rsidRDefault="000F4813" w14:paraId="438191CD" w14:textId="45D6EAF1">
            <w:pPr>
              <w:spacing w:line="239" w:lineRule="auto"/>
              <w:jc w:val="center"/>
              <w:rPr>
                <w:rFonts w:eastAsia="Comic Sans MS" w:asciiTheme="minorHAnsi" w:hAnsiTheme="minorHAnsi" w:cstheme="minorBidi"/>
                <w:sz w:val="18"/>
                <w:szCs w:val="18"/>
              </w:rPr>
            </w:pPr>
            <w:r w:rsidRPr="0D9D4C8D">
              <w:rPr>
                <w:rFonts w:eastAsia="Comic Sans MS" w:asciiTheme="minorHAnsi" w:hAnsiTheme="minorHAnsi" w:cstheme="minorBidi"/>
                <w:sz w:val="18"/>
                <w:szCs w:val="18"/>
              </w:rPr>
              <w:t xml:space="preserve"> </w:t>
            </w:r>
            <w:r w:rsidRPr="0D9D4C8D" w:rsidR="105FD48A">
              <w:rPr>
                <w:rFonts w:eastAsia="Comic Sans MS" w:asciiTheme="minorHAnsi" w:hAnsiTheme="minorHAnsi" w:cstheme="minorBidi"/>
                <w:b/>
                <w:bCs/>
                <w:sz w:val="18"/>
                <w:szCs w:val="18"/>
              </w:rPr>
              <w:t>Fundamental movement</w:t>
            </w:r>
            <w:r w:rsidRPr="0D9D4C8D">
              <w:rPr>
                <w:rFonts w:eastAsia="Comic Sans MS" w:asciiTheme="minorHAnsi" w:hAnsiTheme="minorHAnsi" w:cstheme="minorBidi"/>
                <w:b/>
                <w:bCs/>
                <w:sz w:val="18"/>
                <w:szCs w:val="18"/>
              </w:rPr>
              <w:t xml:space="preserve"> </w:t>
            </w:r>
          </w:p>
          <w:p w:rsidRPr="00B54A4B" w:rsidR="00D82BE5" w:rsidP="0D9D4C8D" w:rsidRDefault="00D82BE5" w14:paraId="646E0E8A" w14:textId="6603FEF8">
            <w:pPr>
              <w:ind w:left="6"/>
              <w:jc w:val="center"/>
              <w:rPr>
                <w:color w:val="000000" w:themeColor="text1"/>
                <w:sz w:val="18"/>
                <w:szCs w:val="18"/>
              </w:rPr>
            </w:pPr>
          </w:p>
          <w:p w:rsidRPr="00B54A4B" w:rsidR="00D82BE5" w:rsidP="3860A2C1" w:rsidRDefault="368E5D1C" w14:paraId="280EA56E" w14:textId="7D5B43CB">
            <w:pPr>
              <w:ind w:left="6"/>
              <w:jc w:val="center"/>
              <w:rPr>
                <w:rFonts w:asciiTheme="minorHAnsi" w:hAnsiTheme="minorHAnsi" w:eastAsiaTheme="minorEastAsia" w:cstheme="minorBidi"/>
                <w:color w:val="000000" w:themeColor="text1"/>
                <w:sz w:val="18"/>
                <w:szCs w:val="18"/>
              </w:rPr>
            </w:pPr>
            <w:r w:rsidRPr="3860A2C1">
              <w:rPr>
                <w:rFonts w:asciiTheme="minorHAnsi" w:hAnsiTheme="minorHAnsi" w:eastAsiaTheme="minorEastAsia" w:cstheme="minorBidi"/>
                <w:color w:val="202124"/>
                <w:sz w:val="18"/>
                <w:szCs w:val="18"/>
              </w:rPr>
              <w:t>Learning will focus around the twelve fundamental movement skills of balancing, running, jumping, catching, hopping, throwing, galloping, skipping, leaping and kicking.</w:t>
            </w:r>
            <w:r w:rsidRPr="3860A2C1" w:rsidR="7E516470">
              <w:rPr>
                <w:rFonts w:asciiTheme="minorHAnsi" w:hAnsiTheme="minorHAnsi" w:eastAsiaTheme="minorEastAsia" w:cstheme="minorBidi"/>
                <w:color w:val="202124"/>
                <w:sz w:val="18"/>
                <w:szCs w:val="18"/>
              </w:rPr>
              <w:t xml:space="preserve"> New skill to be the focus each week. </w:t>
            </w:r>
          </w:p>
          <w:p w:rsidRPr="00B54A4B" w:rsidR="00D82BE5" w:rsidP="3860A2C1" w:rsidRDefault="00D82BE5" w14:paraId="7856FDFD" w14:textId="41729267">
            <w:pPr>
              <w:ind w:left="6"/>
              <w:jc w:val="center"/>
              <w:rPr>
                <w:rFonts w:asciiTheme="minorHAnsi" w:hAnsiTheme="minorHAnsi" w:eastAsiaTheme="minorEastAsia" w:cstheme="minorBidi"/>
                <w:color w:val="202124"/>
                <w:sz w:val="18"/>
                <w:szCs w:val="18"/>
              </w:rPr>
            </w:pPr>
          </w:p>
          <w:p w:rsidRPr="00B54A4B" w:rsidR="00D82BE5" w:rsidP="0D96B3A8" w:rsidRDefault="00D82BE5" w14:paraId="1701943D" w14:textId="421D0841">
            <w:pPr>
              <w:ind w:right="47"/>
              <w:jc w:val="center"/>
              <w:rPr>
                <w:b w:val="1"/>
                <w:bCs w:val="1"/>
                <w:color w:val="000000" w:themeColor="text1" w:themeTint="FF" w:themeShade="FF"/>
                <w:sz w:val="18"/>
                <w:szCs w:val="18"/>
              </w:rPr>
            </w:pPr>
            <w:r w:rsidRPr="0D96B3A8" w:rsidR="769307DF">
              <w:rPr>
                <w:rFonts w:ascii="Calibri" w:hAnsi="Calibri" w:eastAsia="Comic Sans MS" w:cs="" w:asciiTheme="minorAscii" w:hAnsiTheme="minorAscii" w:cstheme="minorBidi"/>
                <w:b w:val="1"/>
                <w:bCs w:val="1"/>
                <w:sz w:val="18"/>
                <w:szCs w:val="18"/>
              </w:rPr>
              <w:t>Hockey</w:t>
            </w:r>
          </w:p>
          <w:p w:rsidRPr="00B54A4B" w:rsidR="00D82BE5" w:rsidP="0D96B3A8" w:rsidRDefault="00D82BE5" w14:paraId="7F48CB8B" w14:textId="179F700C">
            <w:pPr>
              <w:ind w:right="47"/>
              <w:jc w:val="center"/>
              <w:rPr>
                <w:b w:val="1"/>
                <w:bCs w:val="1"/>
                <w:color w:val="000000" w:themeColor="text1" w:themeTint="FF" w:themeShade="FF"/>
                <w:sz w:val="18"/>
                <w:szCs w:val="18"/>
              </w:rPr>
            </w:pPr>
          </w:p>
          <w:p w:rsidRPr="00B54A4B" w:rsidR="00D82BE5" w:rsidP="0D96B3A8" w:rsidRDefault="00D82BE5" w14:paraId="4BE56C22" w14:textId="420C186E">
            <w:pPr>
              <w:spacing w:after="2" w:line="238" w:lineRule="auto"/>
              <w:ind/>
              <w:jc w:val="center"/>
              <w:rPr>
                <w:rFonts w:ascii="Calibri" w:hAnsi="Calibri" w:cs="" w:asciiTheme="minorAscii" w:hAnsiTheme="minorAscii" w:cstheme="minorBidi"/>
              </w:rPr>
            </w:pPr>
            <w:r w:rsidRPr="0D96B3A8" w:rsidR="769307DF">
              <w:rPr>
                <w:rFonts w:ascii="Calibri" w:hAnsi="Calibri" w:eastAsia="Comic Sans MS" w:cs="" w:asciiTheme="minorAscii" w:hAnsiTheme="minorAscii" w:cstheme="minorBidi"/>
                <w:sz w:val="18"/>
                <w:szCs w:val="18"/>
              </w:rPr>
              <w:t xml:space="preserve">Selecting and implementing a range of strategies and tactics. Performing more complex skills at speed. Consolidating and improving the quality of passing receiving skills. Working collaboratively as a small group.  </w:t>
            </w:r>
          </w:p>
          <w:p w:rsidRPr="00B54A4B" w:rsidR="00D82BE5" w:rsidP="0D96B3A8" w:rsidRDefault="00D82BE5" w14:paraId="53C4F538" w14:textId="5D76B9DB">
            <w:pPr>
              <w:pStyle w:val="Normal"/>
              <w:ind w:left="6"/>
              <w:jc w:val="center"/>
              <w:rPr>
                <w:rFonts w:ascii="Calibri" w:hAnsi="Calibri" w:eastAsia="" w:cs="" w:asciiTheme="minorAscii" w:hAnsiTheme="minorAscii" w:eastAsiaTheme="minorEastAsia" w:cstheme="minorBidi"/>
                <w:color w:val="000000" w:themeColor="text1"/>
                <w:sz w:val="18"/>
                <w:szCs w:val="18"/>
              </w:rPr>
            </w:pPr>
          </w:p>
        </w:tc>
        <w:tc>
          <w:tcPr>
            <w:tcW w:w="3060"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7660380E" w:rsidP="0D96B3A8" w:rsidRDefault="7660380E" w14:paraId="37C90065" w14:textId="477B1948">
            <w:pPr>
              <w:pStyle w:val="Normal"/>
              <w:suppressLineNumbers w:val="0"/>
              <w:bidi w:val="0"/>
              <w:spacing w:before="0" w:beforeAutospacing="off" w:after="0" w:afterAutospacing="off" w:line="259" w:lineRule="auto"/>
              <w:ind w:left="0" w:right="47"/>
              <w:jc w:val="center"/>
            </w:pPr>
            <w:r w:rsidRPr="0D96B3A8" w:rsidR="7660380E">
              <w:rPr>
                <w:rFonts w:ascii="Calibri" w:hAnsi="Calibri" w:eastAsia="Comic Sans MS" w:cs="" w:asciiTheme="minorAscii" w:hAnsiTheme="minorAscii" w:cstheme="minorBidi"/>
                <w:b w:val="1"/>
                <w:bCs w:val="1"/>
                <w:color w:val="000000" w:themeColor="text1" w:themeTint="FF" w:themeShade="FF"/>
                <w:sz w:val="18"/>
                <w:szCs w:val="18"/>
              </w:rPr>
              <w:t>Dance Unit 2</w:t>
            </w:r>
          </w:p>
          <w:p w:rsidR="0D96B3A8" w:rsidP="0D96B3A8" w:rsidRDefault="0D96B3A8" w14:paraId="50F25BB1" w14:textId="79999CB9">
            <w:pPr>
              <w:pStyle w:val="Normal"/>
              <w:suppressLineNumbers w:val="0"/>
              <w:bidi w:val="0"/>
              <w:spacing w:before="0" w:beforeAutospacing="off" w:after="0" w:afterAutospacing="off" w:line="259" w:lineRule="auto"/>
              <w:ind w:left="0" w:right="47"/>
              <w:jc w:val="center"/>
              <w:rPr>
                <w:rFonts w:ascii="Calibri" w:hAnsi="Calibri" w:eastAsia="Comic Sans MS" w:cs="" w:asciiTheme="minorAscii" w:hAnsiTheme="minorAscii" w:cstheme="minorBidi"/>
                <w:b w:val="1"/>
                <w:bCs w:val="1"/>
                <w:color w:val="000000" w:themeColor="text1" w:themeTint="FF" w:themeShade="FF"/>
                <w:sz w:val="18"/>
                <w:szCs w:val="18"/>
              </w:rPr>
            </w:pPr>
          </w:p>
          <w:p w:rsidR="7660380E" w:rsidP="0D96B3A8" w:rsidRDefault="7660380E" w14:paraId="3273120B" w14:textId="200398E2">
            <w:pPr>
              <w:pStyle w:val="Normal"/>
              <w:suppressLineNumbers w:val="0"/>
              <w:bidi w:val="0"/>
              <w:spacing w:before="0" w:beforeAutospacing="off" w:after="0" w:afterAutospacing="off" w:line="259" w:lineRule="auto"/>
              <w:ind w:left="0" w:right="47"/>
              <w:jc w:val="center"/>
              <w:rPr>
                <w:rFonts w:ascii="Calibri" w:hAnsi="Calibri" w:eastAsia="Comic Sans MS" w:cs="" w:asciiTheme="minorAscii" w:hAnsiTheme="minorAscii" w:cstheme="minorBidi"/>
                <w:b w:val="0"/>
                <w:bCs w:val="0"/>
                <w:color w:val="000000" w:themeColor="text1" w:themeTint="FF" w:themeShade="FF"/>
                <w:sz w:val="18"/>
                <w:szCs w:val="18"/>
              </w:rPr>
            </w:pPr>
            <w:r w:rsidRPr="0D96B3A8" w:rsidR="7660380E">
              <w:rPr>
                <w:rFonts w:ascii="Calibri" w:hAnsi="Calibri" w:eastAsia="Comic Sans MS" w:cs="" w:asciiTheme="minorAscii" w:hAnsiTheme="minorAscii" w:cstheme="minorBidi"/>
                <w:b w:val="0"/>
                <w:bCs w:val="0"/>
                <w:color w:val="000000" w:themeColor="text1" w:themeTint="FF" w:themeShade="FF"/>
                <w:sz w:val="18"/>
                <w:szCs w:val="18"/>
              </w:rPr>
              <w:t>Looking at West Side Story and the way the characters’ movements tell the story</w:t>
            </w:r>
            <w:r w:rsidRPr="0D96B3A8" w:rsidR="7660380E">
              <w:rPr>
                <w:rFonts w:ascii="Calibri" w:hAnsi="Calibri" w:eastAsia="Comic Sans MS" w:cs="" w:asciiTheme="minorAscii" w:hAnsiTheme="minorAscii" w:cstheme="minorBidi"/>
                <w:b w:val="0"/>
                <w:bCs w:val="0"/>
                <w:color w:val="000000" w:themeColor="text1" w:themeTint="FF" w:themeShade="FF"/>
                <w:sz w:val="18"/>
                <w:szCs w:val="18"/>
              </w:rPr>
              <w:t xml:space="preserve">.  </w:t>
            </w:r>
            <w:r w:rsidRPr="0D96B3A8" w:rsidR="7660380E">
              <w:rPr>
                <w:rFonts w:ascii="Calibri" w:hAnsi="Calibri" w:eastAsia="Comic Sans MS" w:cs="" w:asciiTheme="minorAscii" w:hAnsiTheme="minorAscii" w:cstheme="minorBidi"/>
                <w:b w:val="0"/>
                <w:bCs w:val="0"/>
                <w:color w:val="000000" w:themeColor="text1" w:themeTint="FF" w:themeShade="FF"/>
                <w:sz w:val="18"/>
                <w:szCs w:val="18"/>
              </w:rPr>
              <w:t>Investigating how we can show that we belong to a gang through our movements</w:t>
            </w:r>
            <w:r w:rsidRPr="0D96B3A8" w:rsidR="7660380E">
              <w:rPr>
                <w:rFonts w:ascii="Calibri" w:hAnsi="Calibri" w:eastAsia="Comic Sans MS" w:cs="" w:asciiTheme="minorAscii" w:hAnsiTheme="minorAscii" w:cstheme="minorBidi"/>
                <w:b w:val="0"/>
                <w:bCs w:val="0"/>
                <w:color w:val="000000" w:themeColor="text1" w:themeTint="FF" w:themeShade="FF"/>
                <w:sz w:val="18"/>
                <w:szCs w:val="18"/>
              </w:rPr>
              <w:t xml:space="preserve">.  </w:t>
            </w:r>
            <w:r w:rsidRPr="0D96B3A8" w:rsidR="7660380E">
              <w:rPr>
                <w:rFonts w:ascii="Calibri" w:hAnsi="Calibri" w:eastAsia="Comic Sans MS" w:cs="" w:asciiTheme="minorAscii" w:hAnsiTheme="minorAscii" w:cstheme="minorBidi"/>
                <w:b w:val="0"/>
                <w:bCs w:val="0"/>
                <w:color w:val="000000" w:themeColor="text1" w:themeTint="FF" w:themeShade="FF"/>
                <w:sz w:val="18"/>
                <w:szCs w:val="18"/>
              </w:rPr>
              <w:t>Working in</w:t>
            </w:r>
            <w:r w:rsidRPr="0D96B3A8" w:rsidR="37D65288">
              <w:rPr>
                <w:rFonts w:ascii="Calibri" w:hAnsi="Calibri" w:eastAsia="Comic Sans MS" w:cs="" w:asciiTheme="minorAscii" w:hAnsiTheme="minorAscii" w:cstheme="minorBidi"/>
                <w:b w:val="0"/>
                <w:bCs w:val="0"/>
                <w:color w:val="000000" w:themeColor="text1" w:themeTint="FF" w:themeShade="FF"/>
                <w:sz w:val="18"/>
                <w:szCs w:val="18"/>
              </w:rPr>
              <w:t xml:space="preserve"> pairs and small groups to invent own dance sequences.</w:t>
            </w:r>
          </w:p>
          <w:p w:rsidRPr="00B54A4B" w:rsidR="00D82BE5" w:rsidP="0D96B3A8" w:rsidRDefault="00D82BE5" w14:paraId="67B6302E" w14:textId="527F8EFF">
            <w:pPr>
              <w:ind w:left="364" w:right="253" w:hanging="161"/>
              <w:jc w:val="center"/>
              <w:rPr>
                <w:rFonts w:ascii="Calibri" w:hAnsi="Calibri" w:eastAsia="Comic Sans MS" w:cs="" w:asciiTheme="minorAscii" w:hAnsiTheme="minorAscii" w:cstheme="minorBidi"/>
                <w:color w:val="000000" w:themeColor="text1" w:themeTint="FF" w:themeShade="FF"/>
                <w:sz w:val="18"/>
                <w:szCs w:val="18"/>
              </w:rPr>
            </w:pPr>
          </w:p>
          <w:p w:rsidRPr="00B54A4B" w:rsidR="00D82BE5" w:rsidP="0D96B3A8" w:rsidRDefault="00D82BE5" w14:paraId="6B1AD13F" w14:textId="7A4C4726">
            <w:pPr>
              <w:pStyle w:val="Normal"/>
              <w:ind w:left="364" w:right="253" w:hanging="161"/>
              <w:jc w:val="center"/>
              <w:rPr>
                <w:rFonts w:ascii="Calibri" w:hAnsi="Calibri" w:eastAsia="Comic Sans MS" w:cs="" w:asciiTheme="minorAscii" w:hAnsiTheme="minorAscii" w:cstheme="minorBidi"/>
                <w:b w:val="1"/>
                <w:bCs w:val="1"/>
                <w:color w:val="000000" w:themeColor="text1"/>
                <w:sz w:val="18"/>
                <w:szCs w:val="18"/>
              </w:rPr>
            </w:pPr>
            <w:r w:rsidRPr="0D96B3A8" w:rsidR="5BB00E94">
              <w:rPr>
                <w:rFonts w:ascii="Calibri" w:hAnsi="Calibri" w:eastAsia="Comic Sans MS" w:cs="" w:asciiTheme="minorAscii" w:hAnsiTheme="minorAscii" w:cstheme="minorBidi"/>
                <w:b w:val="1"/>
                <w:bCs w:val="1"/>
                <w:color w:val="000000" w:themeColor="text1" w:themeTint="FF" w:themeShade="FF"/>
                <w:sz w:val="18"/>
                <w:szCs w:val="18"/>
              </w:rPr>
              <w:t>Indoor athletics</w:t>
            </w:r>
          </w:p>
        </w:tc>
        <w:tc>
          <w:tcPr>
            <w:tcW w:w="3247" w:type="dxa"/>
            <w:gridSpan w:val="2"/>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3860A2C1" w:rsidP="0D96B3A8" w:rsidRDefault="3860A2C1" w14:paraId="4872490F" w14:textId="4B21F713">
            <w:pPr>
              <w:spacing w:after="2" w:line="238" w:lineRule="auto"/>
              <w:jc w:val="center"/>
              <w:rPr>
                <w:rFonts w:ascii="Calibri" w:hAnsi="Calibri" w:eastAsia="Comic Sans MS" w:cs="" w:asciiTheme="minorAscii" w:hAnsiTheme="minorAscii" w:cstheme="minorBidi"/>
                <w:sz w:val="18"/>
                <w:szCs w:val="18"/>
              </w:rPr>
            </w:pPr>
          </w:p>
          <w:p w:rsidR="614FA1CB" w:rsidP="0D96B3A8" w:rsidRDefault="614FA1CB" w14:paraId="5E581CBC" w14:textId="74B606E9">
            <w:pPr>
              <w:pStyle w:val="Normal"/>
              <w:spacing w:after="2" w:line="238" w:lineRule="auto"/>
              <w:jc w:val="center"/>
              <w:rPr>
                <w:rFonts w:ascii="Calibri" w:hAnsi="Calibri" w:eastAsia="Comic Sans MS" w:cs="" w:asciiTheme="minorAscii" w:hAnsiTheme="minorAscii" w:cstheme="minorBidi"/>
                <w:b w:val="1"/>
                <w:bCs w:val="1"/>
                <w:sz w:val="18"/>
                <w:szCs w:val="18"/>
              </w:rPr>
            </w:pPr>
            <w:r w:rsidRPr="0D96B3A8" w:rsidR="614FA1CB">
              <w:rPr>
                <w:rFonts w:ascii="Calibri" w:hAnsi="Calibri" w:eastAsia="Comic Sans MS" w:cs="" w:asciiTheme="minorAscii" w:hAnsiTheme="minorAscii" w:cstheme="minorBidi"/>
                <w:b w:val="1"/>
                <w:bCs w:val="1"/>
                <w:sz w:val="18"/>
                <w:szCs w:val="18"/>
              </w:rPr>
              <w:t>OAA</w:t>
            </w:r>
          </w:p>
          <w:p w:rsidR="0D96B3A8" w:rsidP="0D96B3A8" w:rsidRDefault="0D96B3A8" w14:paraId="1EB014C1" w14:textId="1E4DB16E">
            <w:pPr>
              <w:pStyle w:val="Normal"/>
              <w:spacing w:after="2" w:line="238" w:lineRule="auto"/>
              <w:jc w:val="center"/>
              <w:rPr>
                <w:rFonts w:ascii="Calibri" w:hAnsi="Calibri" w:eastAsia="Comic Sans MS" w:cs="" w:asciiTheme="minorAscii" w:hAnsiTheme="minorAscii" w:cstheme="minorBidi"/>
                <w:b w:val="1"/>
                <w:bCs w:val="1"/>
                <w:sz w:val="18"/>
                <w:szCs w:val="18"/>
              </w:rPr>
            </w:pPr>
          </w:p>
          <w:p w:rsidR="1FC61A6D" w:rsidP="0D96B3A8" w:rsidRDefault="1FC61A6D" w14:paraId="5BC840EE" w14:textId="39E003B0">
            <w:pPr>
              <w:pStyle w:val="Normal"/>
              <w:suppressLineNumbers w:val="0"/>
              <w:bidi w:val="0"/>
              <w:spacing w:before="0" w:beforeAutospacing="off" w:after="2" w:afterAutospacing="off" w:line="238" w:lineRule="auto"/>
              <w:ind w:left="0" w:right="0"/>
              <w:jc w:val="center"/>
              <w:rPr>
                <w:rFonts w:ascii="Calibri" w:hAnsi="Calibri" w:eastAsia="Comic Sans MS" w:cs="" w:asciiTheme="minorAscii" w:hAnsiTheme="minorAscii" w:cstheme="minorBidi"/>
                <w:sz w:val="18"/>
                <w:szCs w:val="18"/>
              </w:rPr>
            </w:pPr>
            <w:r w:rsidRPr="0D96B3A8" w:rsidR="1FC61A6D">
              <w:rPr>
                <w:rFonts w:ascii="Calibri" w:hAnsi="Calibri" w:eastAsia="Comic Sans MS" w:cs="" w:asciiTheme="minorAscii" w:hAnsiTheme="minorAscii" w:cstheme="minorBidi"/>
                <w:sz w:val="18"/>
                <w:szCs w:val="18"/>
              </w:rPr>
              <w:t>Work with a partner to successfully orient and follow a map</w:t>
            </w:r>
            <w:r w:rsidRPr="0D96B3A8" w:rsidR="1FC61A6D">
              <w:rPr>
                <w:rFonts w:ascii="Calibri" w:hAnsi="Calibri" w:eastAsia="Comic Sans MS" w:cs="" w:asciiTheme="minorAscii" w:hAnsiTheme="minorAscii" w:cstheme="minorBidi"/>
                <w:sz w:val="18"/>
                <w:szCs w:val="18"/>
              </w:rPr>
              <w:t xml:space="preserve">.  </w:t>
            </w:r>
            <w:r w:rsidRPr="0D96B3A8" w:rsidR="1FC61A6D">
              <w:rPr>
                <w:rFonts w:ascii="Calibri" w:hAnsi="Calibri" w:eastAsia="Comic Sans MS" w:cs="" w:asciiTheme="minorAscii" w:hAnsiTheme="minorAscii" w:cstheme="minorBidi"/>
                <w:sz w:val="18"/>
                <w:szCs w:val="18"/>
              </w:rPr>
              <w:t>identify</w:t>
            </w:r>
            <w:r w:rsidRPr="0D96B3A8" w:rsidR="1FC61A6D">
              <w:rPr>
                <w:rFonts w:ascii="Calibri" w:hAnsi="Calibri" w:eastAsia="Comic Sans MS" w:cs="" w:asciiTheme="minorAscii" w:hAnsiTheme="minorAscii" w:cstheme="minorBidi"/>
                <w:sz w:val="18"/>
                <w:szCs w:val="18"/>
              </w:rPr>
              <w:t xml:space="preserve"> objects for a scavenger hunt from a written description.  </w:t>
            </w:r>
            <w:r w:rsidRPr="0D96B3A8" w:rsidR="522204F8">
              <w:rPr>
                <w:rFonts w:ascii="Calibri" w:hAnsi="Calibri" w:eastAsia="Comic Sans MS" w:cs="" w:asciiTheme="minorAscii" w:hAnsiTheme="minorAscii" w:cstheme="minorBidi"/>
                <w:sz w:val="18"/>
                <w:szCs w:val="18"/>
              </w:rPr>
              <w:t>Safely perform a pyramid balance in a small group</w:t>
            </w:r>
            <w:r w:rsidRPr="0D96B3A8" w:rsidR="522204F8">
              <w:rPr>
                <w:rFonts w:ascii="Calibri" w:hAnsi="Calibri" w:eastAsia="Comic Sans MS" w:cs="" w:asciiTheme="minorAscii" w:hAnsiTheme="minorAscii" w:cstheme="minorBidi"/>
                <w:sz w:val="18"/>
                <w:szCs w:val="18"/>
              </w:rPr>
              <w:t xml:space="preserve">.  </w:t>
            </w:r>
            <w:r w:rsidRPr="0D96B3A8" w:rsidR="522204F8">
              <w:rPr>
                <w:rFonts w:ascii="Calibri" w:hAnsi="Calibri" w:eastAsia="Comic Sans MS" w:cs="" w:asciiTheme="minorAscii" w:hAnsiTheme="minorAscii" w:cstheme="minorBidi"/>
                <w:sz w:val="18"/>
                <w:szCs w:val="18"/>
              </w:rPr>
              <w:t>Work efficiently as part of a team to complete a range of tasks.</w:t>
            </w:r>
          </w:p>
          <w:p w:rsidR="0D96B3A8" w:rsidP="0D96B3A8" w:rsidRDefault="0D96B3A8" w14:paraId="366F434A" w14:textId="645E2730">
            <w:pPr>
              <w:pStyle w:val="Normal"/>
              <w:suppressLineNumbers w:val="0"/>
              <w:bidi w:val="0"/>
              <w:spacing w:before="0" w:beforeAutospacing="off" w:after="2" w:afterAutospacing="off" w:line="238" w:lineRule="auto"/>
              <w:ind w:left="0" w:right="0"/>
              <w:jc w:val="center"/>
              <w:rPr>
                <w:rFonts w:ascii="Calibri" w:hAnsi="Calibri" w:eastAsia="Comic Sans MS" w:cs="" w:asciiTheme="minorAscii" w:hAnsiTheme="minorAscii" w:cstheme="minorBidi"/>
                <w:sz w:val="18"/>
                <w:szCs w:val="18"/>
              </w:rPr>
            </w:pPr>
          </w:p>
          <w:p w:rsidR="22708BE1" w:rsidP="0D96B3A8" w:rsidRDefault="22708BE1" w14:paraId="3D02C80A" w14:textId="71B1432F">
            <w:pPr>
              <w:pStyle w:val="Normal"/>
              <w:spacing w:after="2" w:line="238" w:lineRule="auto"/>
              <w:jc w:val="center"/>
              <w:rPr>
                <w:rFonts w:ascii="Calibri" w:hAnsi="Calibri" w:eastAsia="Comic Sans MS" w:cs="" w:asciiTheme="minorAscii" w:hAnsiTheme="minorAscii" w:cstheme="minorBidi"/>
                <w:b w:val="1"/>
                <w:bCs w:val="1"/>
                <w:sz w:val="18"/>
                <w:szCs w:val="18"/>
              </w:rPr>
            </w:pPr>
            <w:r w:rsidRPr="0D96B3A8" w:rsidR="22708BE1">
              <w:rPr>
                <w:rFonts w:ascii="Calibri" w:hAnsi="Calibri" w:eastAsia="Comic Sans MS" w:cs="" w:asciiTheme="minorAscii" w:hAnsiTheme="minorAscii" w:cstheme="minorBidi"/>
                <w:b w:val="1"/>
                <w:bCs w:val="1"/>
                <w:sz w:val="18"/>
                <w:szCs w:val="18"/>
              </w:rPr>
              <w:t>Tennis</w:t>
            </w:r>
          </w:p>
          <w:p w:rsidR="0D96B3A8" w:rsidP="0D96B3A8" w:rsidRDefault="0D96B3A8" w14:paraId="12513578" w14:textId="7A59B5BD">
            <w:pPr>
              <w:pStyle w:val="Normal"/>
              <w:spacing w:after="2" w:line="238" w:lineRule="auto"/>
              <w:jc w:val="center"/>
              <w:rPr>
                <w:rFonts w:ascii="Calibri" w:hAnsi="Calibri" w:eastAsia="Comic Sans MS" w:cs="" w:asciiTheme="minorAscii" w:hAnsiTheme="minorAscii" w:cstheme="minorBidi"/>
                <w:sz w:val="18"/>
                <w:szCs w:val="18"/>
              </w:rPr>
            </w:pPr>
          </w:p>
          <w:p w:rsidR="3860A2C1" w:rsidP="3860A2C1" w:rsidRDefault="3860A2C1" w14:paraId="79EEC6BF" w14:textId="558B0C59">
            <w:pPr>
              <w:spacing w:after="2" w:line="238" w:lineRule="auto"/>
              <w:jc w:val="center"/>
              <w:rPr>
                <w:rFonts w:eastAsia="Comic Sans MS" w:asciiTheme="minorHAnsi" w:hAnsiTheme="minorHAnsi" w:cstheme="minorBidi"/>
                <w:sz w:val="18"/>
                <w:szCs w:val="18"/>
              </w:rPr>
            </w:pPr>
          </w:p>
          <w:p w:rsidRPr="00B54A4B" w:rsidR="00D82BE5" w:rsidP="3860A2C1" w:rsidRDefault="00D82BE5" w14:paraId="17D751F0" w14:textId="239FBF75">
            <w:pPr>
              <w:ind w:left="3"/>
              <w:rPr>
                <w:b/>
                <w:bCs/>
                <w:color w:val="000000" w:themeColor="text1"/>
                <w:sz w:val="18"/>
                <w:szCs w:val="18"/>
                <w:highlight w:val="yellow"/>
              </w:rPr>
            </w:pPr>
          </w:p>
        </w:tc>
        <w:tc>
          <w:tcPr>
            <w:tcW w:w="3156"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5B5B844C" w:rsidP="0D9D4C8D" w:rsidRDefault="39BB6548" w14:paraId="41B0801F" w14:textId="1253B0D1">
            <w:pPr>
              <w:spacing w:line="259" w:lineRule="auto"/>
              <w:ind w:right="48"/>
              <w:jc w:val="center"/>
              <w:rPr>
                <w:b/>
                <w:bCs/>
                <w:color w:val="000000" w:themeColor="text1"/>
                <w:sz w:val="18"/>
                <w:szCs w:val="18"/>
              </w:rPr>
            </w:pPr>
            <w:r w:rsidRPr="0D9D4C8D">
              <w:rPr>
                <w:rFonts w:eastAsia="Comic Sans MS" w:asciiTheme="minorHAnsi" w:hAnsiTheme="minorHAnsi" w:cstheme="minorBidi"/>
                <w:b/>
                <w:bCs/>
                <w:sz w:val="18"/>
                <w:szCs w:val="18"/>
              </w:rPr>
              <w:t>Personal Challenge</w:t>
            </w:r>
          </w:p>
          <w:p w:rsidRPr="00B54A4B" w:rsidR="00D82BE5" w:rsidP="0D9D4C8D" w:rsidRDefault="000F4813" w14:paraId="2E70DF64" w14:textId="0F023D4C">
            <w:pPr>
              <w:ind w:left="619"/>
              <w:jc w:val="center"/>
              <w:rPr>
                <w:rFonts w:eastAsia="Comic Sans MS" w:asciiTheme="minorHAnsi" w:hAnsiTheme="minorHAnsi" w:cstheme="minorBidi"/>
                <w:sz w:val="18"/>
                <w:szCs w:val="18"/>
              </w:rPr>
            </w:pPr>
            <w:r w:rsidRPr="0D9D4C8D">
              <w:rPr>
                <w:rFonts w:eastAsia="Comic Sans MS" w:asciiTheme="minorHAnsi" w:hAnsiTheme="minorHAnsi" w:cstheme="minorBidi"/>
                <w:sz w:val="18"/>
                <w:szCs w:val="18"/>
              </w:rPr>
              <w:t xml:space="preserve"> </w:t>
            </w:r>
          </w:p>
          <w:p w:rsidRPr="00B54A4B" w:rsidR="00D82BE5" w:rsidP="3860A2C1" w:rsidRDefault="2229CA5B" w14:paraId="33D2B160" w14:textId="02705E86">
            <w:pPr>
              <w:jc w:val="center"/>
              <w:rPr>
                <w:rFonts w:eastAsia="Comic Sans MS" w:asciiTheme="minorHAnsi" w:hAnsiTheme="minorHAnsi" w:cstheme="minorBidi"/>
                <w:color w:val="000000" w:themeColor="text1"/>
                <w:sz w:val="18"/>
                <w:szCs w:val="18"/>
              </w:rPr>
            </w:pPr>
            <w:r w:rsidRPr="0D96B3A8" w:rsidR="2229CA5B">
              <w:rPr>
                <w:rFonts w:ascii="Calibri" w:hAnsi="Calibri" w:eastAsia="Comic Sans MS" w:cs="" w:asciiTheme="minorAscii" w:hAnsiTheme="minorAscii" w:cstheme="minorBidi"/>
                <w:color w:val="000000" w:themeColor="text1" w:themeTint="FF" w:themeShade="FF"/>
                <w:sz w:val="18"/>
                <w:szCs w:val="18"/>
              </w:rPr>
              <w:t xml:space="preserve">Learning will focus </w:t>
            </w:r>
            <w:r w:rsidRPr="0D96B3A8" w:rsidR="2229CA5B">
              <w:rPr>
                <w:rFonts w:ascii="Calibri" w:hAnsi="Calibri" w:eastAsia="Comic Sans MS" w:cs="" w:asciiTheme="minorAscii" w:hAnsiTheme="minorAscii" w:cstheme="minorBidi"/>
                <w:color w:val="000000" w:themeColor="text1" w:themeTint="FF" w:themeShade="FF"/>
                <w:sz w:val="18"/>
                <w:szCs w:val="18"/>
              </w:rPr>
              <w:t>around</w:t>
            </w:r>
            <w:r w:rsidRPr="0D96B3A8" w:rsidR="2229CA5B">
              <w:rPr>
                <w:rFonts w:ascii="Calibri" w:hAnsi="Calibri" w:eastAsia="Comic Sans MS" w:cs="" w:asciiTheme="minorAscii" w:hAnsiTheme="minorAscii" w:cstheme="minorBidi"/>
                <w:color w:val="000000" w:themeColor="text1" w:themeTint="FF" w:themeShade="FF"/>
                <w:sz w:val="18"/>
                <w:szCs w:val="18"/>
              </w:rPr>
              <w:t xml:space="preserve"> personal goal setting and building a sense of independent achievement. Children will participate in several activities across the half term including:</w:t>
            </w:r>
            <w:r>
              <w:br/>
            </w:r>
            <w:r w:rsidRPr="0D96B3A8" w:rsidR="1669DD19">
              <w:rPr>
                <w:rFonts w:ascii="Calibri" w:hAnsi="Calibri" w:eastAsia="Comic Sans MS" w:cs="" w:asciiTheme="minorAscii" w:hAnsiTheme="minorAscii" w:cstheme="minorBidi"/>
                <w:color w:val="000000" w:themeColor="text1" w:themeTint="FF" w:themeShade="FF"/>
                <w:sz w:val="18"/>
                <w:szCs w:val="18"/>
              </w:rPr>
              <w:t>- speed bounce</w:t>
            </w:r>
            <w:r>
              <w:br/>
            </w:r>
            <w:r w:rsidRPr="0D96B3A8" w:rsidR="1DC8C12E">
              <w:rPr>
                <w:rFonts w:ascii="Calibri" w:hAnsi="Calibri" w:eastAsia="Comic Sans MS" w:cs="" w:asciiTheme="minorAscii" w:hAnsiTheme="minorAscii" w:cstheme="minorBidi"/>
                <w:color w:val="000000" w:themeColor="text1" w:themeTint="FF" w:themeShade="FF"/>
                <w:sz w:val="18"/>
                <w:szCs w:val="18"/>
              </w:rPr>
              <w:t>- standing long jump</w:t>
            </w:r>
            <w:r>
              <w:br/>
            </w:r>
            <w:r w:rsidRPr="0D96B3A8" w:rsidR="5F9A5CF9">
              <w:rPr>
                <w:rFonts w:ascii="Calibri" w:hAnsi="Calibri" w:eastAsia="Comic Sans MS" w:cs="" w:asciiTheme="minorAscii" w:hAnsiTheme="minorAscii" w:cstheme="minorBidi"/>
                <w:color w:val="000000" w:themeColor="text1" w:themeTint="FF" w:themeShade="FF"/>
                <w:sz w:val="18"/>
                <w:szCs w:val="18"/>
              </w:rPr>
              <w:t>- alternate hand throw</w:t>
            </w:r>
            <w:r>
              <w:br/>
            </w:r>
            <w:r w:rsidRPr="0D96B3A8" w:rsidR="6B1EBB80">
              <w:rPr>
                <w:rFonts w:ascii="Calibri" w:hAnsi="Calibri" w:eastAsia="Comic Sans MS" w:cs="" w:asciiTheme="minorAscii" w:hAnsiTheme="minorAscii" w:cstheme="minorBidi"/>
                <w:color w:val="000000" w:themeColor="text1" w:themeTint="FF" w:themeShade="FF"/>
                <w:sz w:val="18"/>
                <w:szCs w:val="18"/>
              </w:rPr>
              <w:t>- zig zag agility</w:t>
            </w:r>
            <w:r>
              <w:br/>
            </w:r>
            <w:r w:rsidRPr="0D96B3A8" w:rsidR="5F10E44C">
              <w:rPr>
                <w:rFonts w:ascii="Calibri" w:hAnsi="Calibri" w:eastAsia="Comic Sans MS" w:cs="" w:asciiTheme="minorAscii" w:hAnsiTheme="minorAscii" w:cstheme="minorBidi"/>
                <w:color w:val="000000" w:themeColor="text1" w:themeTint="FF" w:themeShade="FF"/>
                <w:sz w:val="18"/>
                <w:szCs w:val="18"/>
              </w:rPr>
              <w:t>- stork balance</w:t>
            </w:r>
            <w:r>
              <w:br/>
            </w:r>
            <w:r w:rsidRPr="0D96B3A8" w:rsidR="5A0B17EA">
              <w:rPr>
                <w:rFonts w:ascii="Calibri" w:hAnsi="Calibri" w:eastAsia="Comic Sans MS" w:cs="" w:asciiTheme="minorAscii" w:hAnsiTheme="minorAscii" w:cstheme="minorBidi"/>
                <w:color w:val="000000" w:themeColor="text1" w:themeTint="FF" w:themeShade="FF"/>
                <w:sz w:val="18"/>
                <w:szCs w:val="18"/>
              </w:rPr>
              <w:t xml:space="preserve">- distance </w:t>
            </w:r>
            <w:r w:rsidRPr="0D96B3A8" w:rsidR="5A0B17EA">
              <w:rPr>
                <w:rFonts w:ascii="Calibri" w:hAnsi="Calibri" w:eastAsia="Comic Sans MS" w:cs="" w:asciiTheme="minorAscii" w:hAnsiTheme="minorAscii" w:cstheme="minorBidi"/>
                <w:color w:val="000000" w:themeColor="text1" w:themeTint="FF" w:themeShade="FF"/>
                <w:sz w:val="18"/>
                <w:szCs w:val="18"/>
              </w:rPr>
              <w:t>running</w:t>
            </w:r>
          </w:p>
          <w:p w:rsidRPr="00B54A4B" w:rsidR="00D82BE5" w:rsidP="3860A2C1" w:rsidRDefault="00D82BE5" w14:paraId="357F074C" w14:textId="0852BDB8">
            <w:pPr>
              <w:jc w:val="center"/>
              <w:rPr>
                <w:rFonts w:eastAsia="Comic Sans MS" w:asciiTheme="minorHAnsi" w:hAnsiTheme="minorHAnsi" w:cstheme="minorBidi"/>
                <w:color w:val="000000" w:themeColor="text1"/>
                <w:sz w:val="18"/>
                <w:szCs w:val="18"/>
              </w:rPr>
            </w:pPr>
          </w:p>
        </w:tc>
        <w:tc>
          <w:tcPr>
            <w:tcW w:w="3268"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B54A4B" w:rsidR="00D82BE5" w:rsidP="0D9D4C8D" w:rsidRDefault="547124F5" w14:paraId="52822AA2" w14:textId="76EF2B3E">
            <w:pPr>
              <w:spacing w:line="259" w:lineRule="auto"/>
              <w:ind w:right="54"/>
              <w:jc w:val="center"/>
              <w:rPr>
                <w:rFonts w:eastAsia="Comic Sans MS" w:asciiTheme="minorHAnsi" w:hAnsiTheme="minorHAnsi" w:cstheme="minorBidi"/>
                <w:b/>
                <w:bCs/>
                <w:sz w:val="18"/>
                <w:szCs w:val="18"/>
              </w:rPr>
            </w:pPr>
            <w:r w:rsidRPr="0D9D4C8D">
              <w:rPr>
                <w:rFonts w:eastAsia="Comic Sans MS" w:asciiTheme="minorHAnsi" w:hAnsiTheme="minorHAnsi" w:cstheme="minorBidi"/>
                <w:b/>
                <w:bCs/>
                <w:sz w:val="18"/>
                <w:szCs w:val="18"/>
              </w:rPr>
              <w:t>Rounders</w:t>
            </w:r>
            <w:r w:rsidRPr="0D9D4C8D" w:rsidR="000F4813">
              <w:rPr>
                <w:rFonts w:eastAsia="Comic Sans MS" w:asciiTheme="minorHAnsi" w:hAnsiTheme="minorHAnsi" w:cstheme="minorBidi"/>
                <w:b/>
                <w:bCs/>
                <w:sz w:val="18"/>
                <w:szCs w:val="18"/>
              </w:rPr>
              <w:t xml:space="preserve"> </w:t>
            </w:r>
          </w:p>
          <w:p w:rsidRPr="00B54A4B" w:rsidR="00D82BE5" w:rsidP="0D9D4C8D" w:rsidRDefault="00D82BE5" w14:paraId="4FF4525D" w14:textId="0184F6F4">
            <w:pPr>
              <w:spacing w:line="259" w:lineRule="auto"/>
              <w:ind w:right="54"/>
              <w:jc w:val="center"/>
              <w:rPr>
                <w:b/>
                <w:bCs/>
                <w:color w:val="000000" w:themeColor="text1"/>
                <w:sz w:val="18"/>
                <w:szCs w:val="18"/>
              </w:rPr>
            </w:pPr>
          </w:p>
          <w:p w:rsidRPr="00B54A4B" w:rsidR="00D82BE5" w:rsidP="3860A2C1" w:rsidRDefault="04072523" w14:paraId="11E9C038" w14:textId="5EBDF3AE">
            <w:pPr>
              <w:spacing w:line="259" w:lineRule="auto"/>
              <w:ind w:right="54"/>
              <w:jc w:val="center"/>
              <w:rPr>
                <w:rFonts w:eastAsia="Comic Sans MS" w:asciiTheme="minorHAnsi" w:hAnsiTheme="minorHAnsi" w:cstheme="minorBidi"/>
                <w:color w:val="000000" w:themeColor="text1"/>
                <w:sz w:val="18"/>
                <w:szCs w:val="18"/>
              </w:rPr>
            </w:pPr>
            <w:r w:rsidRPr="3860A2C1">
              <w:rPr>
                <w:rFonts w:eastAsia="Comic Sans MS" w:asciiTheme="minorHAnsi" w:hAnsiTheme="minorHAnsi" w:cstheme="minorBidi"/>
                <w:color w:val="000000" w:themeColor="text1"/>
                <w:sz w:val="18"/>
                <w:szCs w:val="18"/>
              </w:rPr>
              <w:t xml:space="preserve">Learning will focus </w:t>
            </w:r>
            <w:proofErr w:type="gramStart"/>
            <w:r w:rsidRPr="3860A2C1">
              <w:rPr>
                <w:rFonts w:eastAsia="Comic Sans MS" w:asciiTheme="minorHAnsi" w:hAnsiTheme="minorHAnsi" w:cstheme="minorBidi"/>
                <w:color w:val="000000" w:themeColor="text1"/>
                <w:sz w:val="18"/>
                <w:szCs w:val="18"/>
              </w:rPr>
              <w:t>around</w:t>
            </w:r>
            <w:proofErr w:type="gramEnd"/>
            <w:r w:rsidRPr="3860A2C1">
              <w:rPr>
                <w:rFonts w:eastAsia="Comic Sans MS" w:asciiTheme="minorHAnsi" w:hAnsiTheme="minorHAnsi" w:cstheme="minorBidi"/>
                <w:color w:val="000000" w:themeColor="text1"/>
                <w:sz w:val="18"/>
                <w:szCs w:val="18"/>
              </w:rPr>
              <w:t xml:space="preserve"> batting and fielding tactics and working co-operatively as part of a team. Understanding and application of rules and layout of the pitch. </w:t>
            </w:r>
            <w:r w:rsidRPr="3860A2C1" w:rsidR="12728A1E">
              <w:rPr>
                <w:rFonts w:eastAsia="Comic Sans MS" w:asciiTheme="minorHAnsi" w:hAnsiTheme="minorHAnsi" w:cstheme="minorBidi"/>
                <w:color w:val="000000" w:themeColor="text1"/>
                <w:sz w:val="18"/>
                <w:szCs w:val="18"/>
              </w:rPr>
              <w:t xml:space="preserve">Roles of the bowler, batter and fielder secured. </w:t>
            </w:r>
          </w:p>
          <w:p w:rsidRPr="00B54A4B" w:rsidR="00D82BE5" w:rsidP="3860A2C1" w:rsidRDefault="00D82BE5" w14:paraId="2985F64C" w14:textId="54DFFB72">
            <w:pPr>
              <w:spacing w:line="259" w:lineRule="auto"/>
              <w:ind w:right="54"/>
              <w:jc w:val="center"/>
              <w:rPr>
                <w:rFonts w:eastAsia="Comic Sans MS" w:asciiTheme="minorHAnsi" w:hAnsiTheme="minorHAnsi" w:cstheme="minorBidi"/>
                <w:color w:val="000000" w:themeColor="text1"/>
                <w:sz w:val="18"/>
                <w:szCs w:val="18"/>
              </w:rPr>
            </w:pPr>
          </w:p>
          <w:p w:rsidRPr="00B54A4B" w:rsidR="00D82BE5" w:rsidP="3860A2C1" w:rsidRDefault="00D82BE5" w14:paraId="6D8F7BE1" w14:textId="7D925519">
            <w:pPr>
              <w:spacing w:line="259" w:lineRule="auto"/>
              <w:ind w:right="54"/>
              <w:jc w:val="center"/>
              <w:rPr>
                <w:rFonts w:eastAsia="Comic Sans MS" w:asciiTheme="minorHAnsi" w:hAnsiTheme="minorHAnsi" w:cstheme="minorBidi"/>
                <w:color w:val="000000" w:themeColor="text1"/>
                <w:sz w:val="18"/>
                <w:szCs w:val="18"/>
              </w:rPr>
            </w:pPr>
          </w:p>
        </w:tc>
      </w:tr>
      <w:tr w:rsidRPr="00B274C9" w:rsidR="00D82BE5" w:rsidTr="2F460BC4" w14:paraId="1B0B8CCD" w14:textId="77777777">
        <w:tblPrEx>
          <w:tblCellMar>
            <w:top w:w="107" w:type="dxa"/>
            <w:left w:w="52" w:type="dxa"/>
            <w:right w:w="3" w:type="dxa"/>
          </w:tblCellMar>
        </w:tblPrEx>
        <w:trPr>
          <w:trHeight w:val="2820"/>
        </w:trPr>
        <w:tc>
          <w:tcPr>
            <w:tcW w:w="2452" w:type="dxa"/>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Pr="00B54A4B" w:rsidR="00D82BE5" w:rsidP="1EE60377" w:rsidRDefault="000F4813" w14:paraId="21516E2B" w14:textId="77777777">
            <w:pPr>
              <w:ind w:left="164"/>
              <w:rPr>
                <w:rFonts w:asciiTheme="minorHAnsi" w:hAnsiTheme="minorHAnsi" w:cstheme="minorBidi"/>
              </w:rPr>
            </w:pPr>
            <w:r w:rsidRPr="1EE60377">
              <w:rPr>
                <w:rFonts w:eastAsia="Comic Sans MS" w:asciiTheme="minorHAnsi" w:hAnsiTheme="minorHAnsi" w:cstheme="minorBidi"/>
                <w:b/>
                <w:bCs/>
                <w:sz w:val="18"/>
                <w:szCs w:val="18"/>
              </w:rPr>
              <w:t xml:space="preserve">PSHE &amp; CITIZENSHIP </w:t>
            </w:r>
          </w:p>
        </w:tc>
        <w:tc>
          <w:tcPr>
            <w:tcW w:w="3262" w:type="dxa"/>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Pr="00B54A4B" w:rsidR="00D82BE5" w:rsidP="1EE60377" w:rsidRDefault="0881B0A1" w14:paraId="25E9FEC3" w14:textId="13A89469">
            <w:pPr>
              <w:ind w:left="26"/>
              <w:jc w:val="center"/>
              <w:rPr>
                <w:rFonts w:asciiTheme="minorHAnsi" w:hAnsiTheme="minorHAnsi" w:eastAsiaTheme="minorEastAsia" w:cstheme="minorBidi"/>
                <w:b/>
                <w:bCs/>
                <w:sz w:val="18"/>
                <w:szCs w:val="18"/>
              </w:rPr>
            </w:pPr>
            <w:r w:rsidRPr="1EE60377">
              <w:rPr>
                <w:rFonts w:asciiTheme="minorHAnsi" w:hAnsiTheme="minorHAnsi" w:eastAsiaTheme="minorEastAsia" w:cstheme="minorBidi"/>
                <w:b/>
                <w:bCs/>
                <w:sz w:val="18"/>
                <w:szCs w:val="18"/>
              </w:rPr>
              <w:t>Protective Behaviours and Keeping Safe</w:t>
            </w:r>
          </w:p>
          <w:p w:rsidRPr="00B54A4B" w:rsidR="00D82BE5" w:rsidP="1EE60377" w:rsidRDefault="00D82BE5" w14:paraId="13298B36" w14:textId="6C950EB6">
            <w:pPr>
              <w:ind w:left="26"/>
              <w:jc w:val="center"/>
              <w:rPr>
                <w:rFonts w:asciiTheme="minorHAnsi" w:hAnsiTheme="minorHAnsi" w:eastAsiaTheme="minorEastAsia" w:cstheme="minorBidi"/>
                <w:b/>
                <w:bCs/>
                <w:color w:val="000000" w:themeColor="text1"/>
                <w:sz w:val="18"/>
                <w:szCs w:val="18"/>
              </w:rPr>
            </w:pPr>
          </w:p>
          <w:p w:rsidRPr="00B54A4B" w:rsidR="00D82BE5" w:rsidP="0D9D4C8D" w:rsidRDefault="3418C634" w14:paraId="5DBF2A9E" w14:textId="26E2D591">
            <w:pPr>
              <w:spacing w:line="259" w:lineRule="atLeast"/>
              <w:ind w:right="113"/>
              <w:jc w:val="center"/>
              <w:rPr>
                <w:rFonts w:asciiTheme="minorHAnsi" w:hAnsiTheme="minorHAnsi" w:eastAsiaTheme="minorEastAsia" w:cstheme="minorBidi"/>
                <w:i/>
                <w:iCs/>
                <w:color w:val="000000" w:themeColor="text1"/>
                <w:sz w:val="18"/>
                <w:szCs w:val="18"/>
              </w:rPr>
            </w:pPr>
            <w:r w:rsidRPr="0D9D4C8D">
              <w:rPr>
                <w:rFonts w:asciiTheme="minorHAnsi" w:hAnsiTheme="minorHAnsi" w:eastAsiaTheme="minorEastAsia" w:cstheme="minorBidi"/>
                <w:i/>
                <w:iCs/>
                <w:color w:val="000000" w:themeColor="text1"/>
                <w:sz w:val="18"/>
                <w:szCs w:val="18"/>
              </w:rPr>
              <w:t>Learning will focus on:</w:t>
            </w:r>
            <w:r w:rsidR="000F4813">
              <w:br/>
            </w:r>
            <w:r w:rsidRPr="0D9D4C8D" w:rsidR="6C90875C">
              <w:rPr>
                <w:rFonts w:asciiTheme="minorHAnsi" w:hAnsiTheme="minorHAnsi" w:eastAsiaTheme="minorEastAsia" w:cstheme="minorBidi"/>
                <w:i/>
                <w:iCs/>
                <w:color w:val="000000" w:themeColor="text1"/>
                <w:sz w:val="18"/>
                <w:szCs w:val="18"/>
              </w:rPr>
              <w:t>- u</w:t>
            </w:r>
            <w:r w:rsidRPr="0D9D4C8D" w:rsidR="384628BF">
              <w:rPr>
                <w:rFonts w:asciiTheme="minorHAnsi" w:hAnsiTheme="minorHAnsi" w:eastAsiaTheme="minorEastAsia" w:cstheme="minorBidi"/>
                <w:i/>
                <w:iCs/>
                <w:color w:val="000000" w:themeColor="text1"/>
                <w:sz w:val="18"/>
                <w:szCs w:val="18"/>
              </w:rPr>
              <w:t>nderstanding emotional needs</w:t>
            </w:r>
            <w:r w:rsidR="000F4813">
              <w:br/>
            </w:r>
            <w:r w:rsidRPr="0D9D4C8D" w:rsidR="27DA670F">
              <w:rPr>
                <w:rFonts w:asciiTheme="minorHAnsi" w:hAnsiTheme="minorHAnsi" w:eastAsiaTheme="minorEastAsia" w:cstheme="minorBidi"/>
                <w:i/>
                <w:iCs/>
                <w:color w:val="000000" w:themeColor="text1"/>
                <w:sz w:val="18"/>
                <w:szCs w:val="18"/>
              </w:rPr>
              <w:t>- s</w:t>
            </w:r>
            <w:r w:rsidRPr="0D9D4C8D" w:rsidR="384628BF">
              <w:rPr>
                <w:rFonts w:asciiTheme="minorHAnsi" w:hAnsiTheme="minorHAnsi" w:eastAsiaTheme="minorEastAsia" w:cstheme="minorBidi"/>
                <w:i/>
                <w:iCs/>
                <w:color w:val="000000" w:themeColor="text1"/>
                <w:sz w:val="18"/>
                <w:szCs w:val="18"/>
              </w:rPr>
              <w:t>taying safe online</w:t>
            </w:r>
            <w:r w:rsidR="000F4813">
              <w:br/>
            </w:r>
            <w:r w:rsidRPr="0D9D4C8D" w:rsidR="54C6539B">
              <w:rPr>
                <w:rFonts w:asciiTheme="minorHAnsi" w:hAnsiTheme="minorHAnsi" w:eastAsiaTheme="minorEastAsia" w:cstheme="minorBidi"/>
                <w:i/>
                <w:iCs/>
                <w:color w:val="000000" w:themeColor="text1"/>
                <w:sz w:val="18"/>
                <w:szCs w:val="18"/>
              </w:rPr>
              <w:t>- d</w:t>
            </w:r>
            <w:r w:rsidRPr="0D9D4C8D" w:rsidR="384628BF">
              <w:rPr>
                <w:rFonts w:asciiTheme="minorHAnsi" w:hAnsiTheme="minorHAnsi" w:eastAsiaTheme="minorEastAsia" w:cstheme="minorBidi"/>
                <w:i/>
                <w:iCs/>
                <w:color w:val="000000" w:themeColor="text1"/>
                <w:sz w:val="18"/>
                <w:szCs w:val="18"/>
              </w:rPr>
              <w:t>rugs: norms and risks (including the law)</w:t>
            </w:r>
          </w:p>
        </w:tc>
        <w:tc>
          <w:tcPr>
            <w:tcW w:w="3155" w:type="dxa"/>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Pr="00B54A4B" w:rsidR="00D82BE5" w:rsidP="0D9D4C8D" w:rsidRDefault="384628BF" w14:paraId="7317CB76" w14:textId="3AB74B17">
            <w:pPr>
              <w:ind w:left="2"/>
              <w:jc w:val="center"/>
              <w:rPr>
                <w:rFonts w:asciiTheme="minorHAnsi" w:hAnsiTheme="minorHAnsi" w:eastAsiaTheme="minorEastAsia" w:cstheme="minorBidi"/>
                <w:b/>
                <w:bCs/>
                <w:sz w:val="18"/>
                <w:szCs w:val="18"/>
              </w:rPr>
            </w:pPr>
            <w:r w:rsidRPr="0D9D4C8D">
              <w:rPr>
                <w:rFonts w:asciiTheme="minorHAnsi" w:hAnsiTheme="minorHAnsi" w:eastAsiaTheme="minorEastAsia" w:cstheme="minorBidi"/>
                <w:b/>
                <w:bCs/>
                <w:sz w:val="18"/>
                <w:szCs w:val="18"/>
              </w:rPr>
              <w:t>Me and My Relationships</w:t>
            </w:r>
          </w:p>
          <w:p w:rsidRPr="00B54A4B" w:rsidR="00D82BE5" w:rsidP="1EE60377" w:rsidRDefault="00D82BE5" w14:paraId="07138A20" w14:textId="752E8DE0">
            <w:pPr>
              <w:ind w:left="2"/>
              <w:rPr>
                <w:rFonts w:asciiTheme="minorHAnsi" w:hAnsiTheme="minorHAnsi" w:eastAsiaTheme="minorEastAsia" w:cstheme="minorBidi"/>
                <w:b/>
                <w:bCs/>
                <w:color w:val="000000" w:themeColor="text1"/>
                <w:sz w:val="18"/>
                <w:szCs w:val="18"/>
              </w:rPr>
            </w:pPr>
          </w:p>
          <w:p w:rsidRPr="00B54A4B" w:rsidR="00D82BE5" w:rsidP="0D9D4C8D" w:rsidRDefault="2A0DA665" w14:paraId="29000970" w14:textId="206671B2">
            <w:pPr>
              <w:spacing w:line="259" w:lineRule="auto"/>
              <w:jc w:val="center"/>
              <w:rPr>
                <w:rFonts w:asciiTheme="minorHAnsi" w:hAnsiTheme="minorHAnsi" w:eastAsiaTheme="minorEastAsia" w:cstheme="minorBidi"/>
                <w:i/>
                <w:iCs/>
                <w:color w:val="000000" w:themeColor="text1"/>
                <w:sz w:val="18"/>
                <w:szCs w:val="18"/>
              </w:rPr>
            </w:pPr>
            <w:r w:rsidRPr="0D9D4C8D">
              <w:rPr>
                <w:i/>
                <w:iCs/>
                <w:color w:val="000000" w:themeColor="text1"/>
                <w:sz w:val="18"/>
                <w:szCs w:val="18"/>
              </w:rPr>
              <w:t>Learning will focus on:</w:t>
            </w:r>
            <w:r w:rsidRPr="0D9D4C8D">
              <w:rPr>
                <w:rFonts w:asciiTheme="minorHAnsi" w:hAnsiTheme="minorHAnsi" w:eastAsiaTheme="minorEastAsia" w:cstheme="minorBidi"/>
                <w:i/>
                <w:iCs/>
                <w:color w:val="000000" w:themeColor="text1"/>
                <w:sz w:val="18"/>
                <w:szCs w:val="18"/>
              </w:rPr>
              <w:t xml:space="preserve"> </w:t>
            </w:r>
            <w:r w:rsidR="000F4813">
              <w:br/>
            </w:r>
            <w:r w:rsidRPr="0D9D4C8D" w:rsidR="4C0C6CF5">
              <w:rPr>
                <w:rFonts w:asciiTheme="minorHAnsi" w:hAnsiTheme="minorHAnsi" w:eastAsiaTheme="minorEastAsia" w:cstheme="minorBidi"/>
                <w:i/>
                <w:iCs/>
                <w:color w:val="000000" w:themeColor="text1"/>
                <w:sz w:val="18"/>
                <w:szCs w:val="18"/>
              </w:rPr>
              <w:t>- a</w:t>
            </w:r>
            <w:r w:rsidRPr="0D9D4C8D" w:rsidR="384628BF">
              <w:rPr>
                <w:rFonts w:asciiTheme="minorHAnsi" w:hAnsiTheme="minorHAnsi" w:eastAsiaTheme="minorEastAsia" w:cstheme="minorBidi"/>
                <w:i/>
                <w:iCs/>
                <w:color w:val="000000" w:themeColor="text1"/>
                <w:sz w:val="18"/>
                <w:szCs w:val="18"/>
              </w:rPr>
              <w:t>ssertiveness</w:t>
            </w:r>
            <w:r w:rsidR="000F4813">
              <w:br/>
            </w:r>
            <w:r w:rsidRPr="0D9D4C8D" w:rsidR="1B422B00">
              <w:rPr>
                <w:rFonts w:asciiTheme="minorHAnsi" w:hAnsiTheme="minorHAnsi" w:eastAsiaTheme="minorEastAsia" w:cstheme="minorBidi"/>
                <w:i/>
                <w:iCs/>
                <w:color w:val="000000" w:themeColor="text1"/>
                <w:sz w:val="18"/>
                <w:szCs w:val="18"/>
              </w:rPr>
              <w:t>- c</w:t>
            </w:r>
            <w:r w:rsidRPr="0D9D4C8D" w:rsidR="384628BF">
              <w:rPr>
                <w:rFonts w:asciiTheme="minorHAnsi" w:hAnsiTheme="minorHAnsi" w:eastAsiaTheme="minorEastAsia" w:cstheme="minorBidi"/>
                <w:i/>
                <w:iCs/>
                <w:color w:val="000000" w:themeColor="text1"/>
                <w:sz w:val="18"/>
                <w:szCs w:val="18"/>
              </w:rPr>
              <w:t>ooperation</w:t>
            </w:r>
            <w:r w:rsidR="000F4813">
              <w:br/>
            </w:r>
            <w:r w:rsidRPr="0D9D4C8D" w:rsidR="45596FC0">
              <w:rPr>
                <w:rFonts w:asciiTheme="minorHAnsi" w:hAnsiTheme="minorHAnsi" w:eastAsiaTheme="minorEastAsia" w:cstheme="minorBidi"/>
                <w:i/>
                <w:iCs/>
                <w:color w:val="000000" w:themeColor="text1"/>
                <w:sz w:val="18"/>
                <w:szCs w:val="18"/>
              </w:rPr>
              <w:t>- s</w:t>
            </w:r>
            <w:r w:rsidRPr="0D9D4C8D" w:rsidR="384628BF">
              <w:rPr>
                <w:rFonts w:asciiTheme="minorHAnsi" w:hAnsiTheme="minorHAnsi" w:eastAsiaTheme="minorEastAsia" w:cstheme="minorBidi"/>
                <w:i/>
                <w:iCs/>
                <w:color w:val="000000" w:themeColor="text1"/>
                <w:sz w:val="18"/>
                <w:szCs w:val="18"/>
              </w:rPr>
              <w:t>afe/unsafe touches</w:t>
            </w:r>
            <w:r w:rsidR="000F4813">
              <w:br/>
            </w:r>
            <w:r w:rsidRPr="0D9D4C8D" w:rsidR="28D0FF74">
              <w:rPr>
                <w:rFonts w:asciiTheme="minorHAnsi" w:hAnsiTheme="minorHAnsi" w:eastAsiaTheme="minorEastAsia" w:cstheme="minorBidi"/>
                <w:i/>
                <w:iCs/>
                <w:color w:val="000000" w:themeColor="text1"/>
                <w:sz w:val="18"/>
                <w:szCs w:val="18"/>
              </w:rPr>
              <w:t>- p</w:t>
            </w:r>
            <w:r w:rsidRPr="0D9D4C8D" w:rsidR="384628BF">
              <w:rPr>
                <w:rFonts w:asciiTheme="minorHAnsi" w:hAnsiTheme="minorHAnsi" w:eastAsiaTheme="minorEastAsia" w:cstheme="minorBidi"/>
                <w:i/>
                <w:iCs/>
                <w:color w:val="000000" w:themeColor="text1"/>
                <w:sz w:val="18"/>
                <w:szCs w:val="18"/>
              </w:rPr>
              <w:t>ositive relationships</w:t>
            </w:r>
          </w:p>
        </w:tc>
        <w:tc>
          <w:tcPr>
            <w:tcW w:w="3060" w:type="dxa"/>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Pr="00B54A4B" w:rsidR="00D82BE5" w:rsidP="0D9D4C8D" w:rsidRDefault="384628BF" w14:paraId="402E6AA1" w14:textId="4089F5C3">
            <w:pPr>
              <w:ind w:left="2" w:right="1426"/>
              <w:jc w:val="center"/>
              <w:rPr>
                <w:rFonts w:asciiTheme="minorHAnsi" w:hAnsiTheme="minorHAnsi" w:eastAsiaTheme="minorEastAsia" w:cstheme="minorBidi"/>
                <w:b/>
                <w:bCs/>
                <w:sz w:val="18"/>
                <w:szCs w:val="18"/>
              </w:rPr>
            </w:pPr>
            <w:r w:rsidRPr="0D9D4C8D">
              <w:rPr>
                <w:rFonts w:asciiTheme="minorHAnsi" w:hAnsiTheme="minorHAnsi" w:eastAsiaTheme="minorEastAsia" w:cstheme="minorBidi"/>
                <w:b/>
                <w:bCs/>
                <w:sz w:val="18"/>
                <w:szCs w:val="18"/>
              </w:rPr>
              <w:t>Valuing Difference</w:t>
            </w:r>
          </w:p>
          <w:p w:rsidRPr="00B54A4B" w:rsidR="00D82BE5" w:rsidP="0D9D4C8D" w:rsidRDefault="00D82BE5" w14:paraId="3F9D9CBE" w14:textId="2CE1C719">
            <w:pPr>
              <w:ind w:left="2" w:right="1426"/>
              <w:jc w:val="center"/>
              <w:rPr>
                <w:rFonts w:asciiTheme="minorHAnsi" w:hAnsiTheme="minorHAnsi" w:eastAsiaTheme="minorEastAsia" w:cstheme="minorBidi"/>
                <w:b/>
                <w:bCs/>
                <w:color w:val="000000" w:themeColor="text1"/>
                <w:sz w:val="18"/>
                <w:szCs w:val="18"/>
              </w:rPr>
            </w:pPr>
          </w:p>
          <w:p w:rsidRPr="00B54A4B" w:rsidR="00D82BE5" w:rsidP="0D9D4C8D" w:rsidRDefault="25995929" w14:paraId="7514BC95" w14:textId="25731CA7">
            <w:pPr>
              <w:spacing w:line="259" w:lineRule="auto"/>
              <w:jc w:val="center"/>
              <w:rPr>
                <w:i/>
                <w:iCs/>
                <w:color w:val="000000" w:themeColor="text1"/>
                <w:sz w:val="18"/>
                <w:szCs w:val="18"/>
              </w:rPr>
            </w:pPr>
            <w:r w:rsidRPr="0D9D4C8D">
              <w:rPr>
                <w:rFonts w:asciiTheme="minorHAnsi" w:hAnsiTheme="minorHAnsi" w:eastAsiaTheme="minorEastAsia" w:cstheme="minorBidi"/>
                <w:i/>
                <w:iCs/>
                <w:color w:val="000000" w:themeColor="text1"/>
                <w:sz w:val="18"/>
                <w:szCs w:val="18"/>
              </w:rPr>
              <w:t>Learning will focus on:</w:t>
            </w:r>
            <w:r w:rsidR="000F4813">
              <w:br/>
            </w:r>
            <w:r w:rsidRPr="0D9D4C8D" w:rsidR="0A0DEAFC">
              <w:rPr>
                <w:rFonts w:asciiTheme="minorHAnsi" w:hAnsiTheme="minorHAnsi" w:eastAsiaTheme="minorEastAsia" w:cstheme="minorBidi"/>
                <w:i/>
                <w:iCs/>
                <w:color w:val="000000" w:themeColor="text1"/>
                <w:sz w:val="18"/>
                <w:szCs w:val="18"/>
              </w:rPr>
              <w:t xml:space="preserve">- </w:t>
            </w:r>
            <w:r w:rsidRPr="0D9D4C8D" w:rsidR="503313E3">
              <w:rPr>
                <w:rFonts w:asciiTheme="minorHAnsi" w:hAnsiTheme="minorHAnsi" w:eastAsiaTheme="minorEastAsia" w:cstheme="minorBidi"/>
                <w:i/>
                <w:iCs/>
                <w:color w:val="000000" w:themeColor="text1"/>
                <w:sz w:val="18"/>
                <w:szCs w:val="18"/>
              </w:rPr>
              <w:t>r</w:t>
            </w:r>
            <w:r w:rsidRPr="0D9D4C8D" w:rsidR="384628BF">
              <w:rPr>
                <w:rFonts w:asciiTheme="minorHAnsi" w:hAnsiTheme="minorHAnsi" w:eastAsiaTheme="minorEastAsia" w:cstheme="minorBidi"/>
                <w:i/>
                <w:iCs/>
                <w:color w:val="000000" w:themeColor="text1"/>
                <w:sz w:val="18"/>
                <w:szCs w:val="18"/>
              </w:rPr>
              <w:t>ecognising and celebrating difference</w:t>
            </w:r>
            <w:r w:rsidR="000F4813">
              <w:br/>
            </w:r>
            <w:r w:rsidRPr="0D9D4C8D" w:rsidR="32528B69">
              <w:rPr>
                <w:rFonts w:asciiTheme="minorHAnsi" w:hAnsiTheme="minorHAnsi" w:eastAsiaTheme="minorEastAsia" w:cstheme="minorBidi"/>
                <w:i/>
                <w:iCs/>
                <w:color w:val="000000" w:themeColor="text1"/>
                <w:sz w:val="18"/>
                <w:szCs w:val="18"/>
              </w:rPr>
              <w:t xml:space="preserve">- </w:t>
            </w:r>
            <w:r w:rsidRPr="0D9D4C8D" w:rsidR="2C462B7F">
              <w:rPr>
                <w:rFonts w:asciiTheme="minorHAnsi" w:hAnsiTheme="minorHAnsi" w:eastAsiaTheme="minorEastAsia" w:cstheme="minorBidi"/>
                <w:i/>
                <w:iCs/>
                <w:color w:val="000000" w:themeColor="text1"/>
                <w:sz w:val="18"/>
                <w:szCs w:val="18"/>
              </w:rPr>
              <w:t>r</w:t>
            </w:r>
            <w:r w:rsidRPr="0D9D4C8D" w:rsidR="384628BF">
              <w:rPr>
                <w:rFonts w:asciiTheme="minorHAnsi" w:hAnsiTheme="minorHAnsi" w:eastAsiaTheme="minorEastAsia" w:cstheme="minorBidi"/>
                <w:i/>
                <w:iCs/>
                <w:color w:val="000000" w:themeColor="text1"/>
                <w:sz w:val="18"/>
                <w:szCs w:val="18"/>
              </w:rPr>
              <w:t xml:space="preserve">ecognising and reflecting on prejudice-based bullying </w:t>
            </w:r>
            <w:r w:rsidR="000F4813">
              <w:br/>
            </w:r>
            <w:r w:rsidRPr="0D9D4C8D" w:rsidR="730FDA5C">
              <w:rPr>
                <w:rFonts w:asciiTheme="minorHAnsi" w:hAnsiTheme="minorHAnsi" w:eastAsiaTheme="minorEastAsia" w:cstheme="minorBidi"/>
                <w:i/>
                <w:iCs/>
                <w:color w:val="000000" w:themeColor="text1"/>
                <w:sz w:val="18"/>
                <w:szCs w:val="18"/>
              </w:rPr>
              <w:t xml:space="preserve">- </w:t>
            </w:r>
            <w:r w:rsidRPr="0D9D4C8D" w:rsidR="3123198A">
              <w:rPr>
                <w:rFonts w:asciiTheme="minorHAnsi" w:hAnsiTheme="minorHAnsi" w:eastAsiaTheme="minorEastAsia" w:cstheme="minorBidi"/>
                <w:i/>
                <w:iCs/>
                <w:color w:val="000000" w:themeColor="text1"/>
                <w:sz w:val="18"/>
                <w:szCs w:val="18"/>
              </w:rPr>
              <w:t>u</w:t>
            </w:r>
            <w:r w:rsidRPr="0D9D4C8D" w:rsidR="384628BF">
              <w:rPr>
                <w:rFonts w:asciiTheme="minorHAnsi" w:hAnsiTheme="minorHAnsi" w:eastAsiaTheme="minorEastAsia" w:cstheme="minorBidi"/>
                <w:i/>
                <w:iCs/>
                <w:color w:val="000000" w:themeColor="text1"/>
                <w:sz w:val="18"/>
                <w:szCs w:val="18"/>
              </w:rPr>
              <w:t xml:space="preserve">nderstanding </w:t>
            </w:r>
            <w:r w:rsidRPr="0D9D4C8D" w:rsidR="71FFC08D">
              <w:rPr>
                <w:rFonts w:asciiTheme="minorHAnsi" w:hAnsiTheme="minorHAnsi" w:eastAsiaTheme="minorEastAsia" w:cstheme="minorBidi"/>
                <w:i/>
                <w:iCs/>
                <w:color w:val="000000" w:themeColor="text1"/>
                <w:sz w:val="18"/>
                <w:szCs w:val="18"/>
              </w:rPr>
              <w:t>b</w:t>
            </w:r>
            <w:r w:rsidRPr="0D9D4C8D" w:rsidR="384628BF">
              <w:rPr>
                <w:rFonts w:asciiTheme="minorHAnsi" w:hAnsiTheme="minorHAnsi" w:eastAsiaTheme="minorEastAsia" w:cstheme="minorBidi"/>
                <w:i/>
                <w:iCs/>
                <w:color w:val="000000" w:themeColor="text1"/>
                <w:sz w:val="18"/>
                <w:szCs w:val="18"/>
              </w:rPr>
              <w:t xml:space="preserve">ystander behaviour </w:t>
            </w:r>
            <w:r w:rsidR="000F4813">
              <w:br/>
            </w:r>
            <w:r w:rsidRPr="0D9D4C8D" w:rsidR="3BB7F4FD">
              <w:rPr>
                <w:rFonts w:asciiTheme="minorHAnsi" w:hAnsiTheme="minorHAnsi" w:eastAsiaTheme="minorEastAsia" w:cstheme="minorBidi"/>
                <w:i/>
                <w:iCs/>
                <w:color w:val="000000" w:themeColor="text1"/>
                <w:sz w:val="18"/>
                <w:szCs w:val="18"/>
              </w:rPr>
              <w:t>- g</w:t>
            </w:r>
            <w:r w:rsidRPr="0D9D4C8D" w:rsidR="384628BF">
              <w:rPr>
                <w:rFonts w:asciiTheme="minorHAnsi" w:hAnsiTheme="minorHAnsi" w:eastAsiaTheme="minorEastAsia" w:cstheme="minorBidi"/>
                <w:i/>
                <w:iCs/>
                <w:color w:val="000000" w:themeColor="text1"/>
                <w:sz w:val="18"/>
                <w:szCs w:val="18"/>
              </w:rPr>
              <w:t xml:space="preserve">ender </w:t>
            </w:r>
            <w:proofErr w:type="gramStart"/>
            <w:r w:rsidRPr="0D9D4C8D" w:rsidR="384628BF">
              <w:rPr>
                <w:rFonts w:asciiTheme="minorHAnsi" w:hAnsiTheme="minorHAnsi" w:eastAsiaTheme="minorEastAsia" w:cstheme="minorBidi"/>
                <w:i/>
                <w:iCs/>
                <w:color w:val="000000" w:themeColor="text1"/>
                <w:sz w:val="18"/>
                <w:szCs w:val="18"/>
              </w:rPr>
              <w:t>stereotyping</w:t>
            </w:r>
            <w:proofErr w:type="gramEnd"/>
          </w:p>
          <w:p w:rsidRPr="00B54A4B" w:rsidR="00D82BE5" w:rsidP="0D9D4C8D" w:rsidRDefault="00D82BE5" w14:paraId="4EBED76D" w14:textId="3872C04E">
            <w:pPr>
              <w:ind w:right="1426"/>
              <w:rPr>
                <w:rFonts w:asciiTheme="minorHAnsi" w:hAnsiTheme="minorHAnsi" w:eastAsiaTheme="minorEastAsia" w:cstheme="minorBidi"/>
                <w:b/>
                <w:bCs/>
                <w:color w:val="000000" w:themeColor="text1"/>
                <w:sz w:val="18"/>
                <w:szCs w:val="18"/>
              </w:rPr>
            </w:pPr>
          </w:p>
        </w:tc>
        <w:tc>
          <w:tcPr>
            <w:tcW w:w="3247" w:type="dxa"/>
            <w:gridSpan w:val="2"/>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0881B0A1" w:rsidP="0D9D4C8D" w:rsidRDefault="384628BF" w14:paraId="6FC8A13A" w14:textId="28DBDFAC">
            <w:pPr>
              <w:jc w:val="center"/>
              <w:rPr>
                <w:rFonts w:asciiTheme="minorHAnsi" w:hAnsiTheme="minorHAnsi" w:eastAsiaTheme="minorEastAsia" w:cstheme="minorBidi"/>
                <w:b/>
                <w:bCs/>
                <w:color w:val="000000" w:themeColor="text1"/>
                <w:sz w:val="18"/>
                <w:szCs w:val="18"/>
              </w:rPr>
            </w:pPr>
            <w:r w:rsidRPr="0D9D4C8D">
              <w:rPr>
                <w:rFonts w:asciiTheme="minorHAnsi" w:hAnsiTheme="minorHAnsi" w:eastAsiaTheme="minorEastAsia" w:cstheme="minorBidi"/>
                <w:b/>
                <w:bCs/>
                <w:color w:val="000000" w:themeColor="text1"/>
                <w:sz w:val="18"/>
                <w:szCs w:val="18"/>
              </w:rPr>
              <w:t>Rights and Responsibilities</w:t>
            </w:r>
          </w:p>
          <w:p w:rsidR="1EE60377" w:rsidP="0D9D4C8D" w:rsidRDefault="1EE60377" w14:paraId="2426EC75" w14:textId="23EA7EA9">
            <w:pPr>
              <w:jc w:val="center"/>
              <w:rPr>
                <w:rFonts w:asciiTheme="minorHAnsi" w:hAnsiTheme="minorHAnsi" w:eastAsiaTheme="minorEastAsia" w:cstheme="minorBidi"/>
                <w:b/>
                <w:bCs/>
                <w:color w:val="000000" w:themeColor="text1"/>
                <w:sz w:val="18"/>
                <w:szCs w:val="18"/>
              </w:rPr>
            </w:pPr>
          </w:p>
          <w:p w:rsidR="1EE60377" w:rsidP="0D9D4C8D" w:rsidRDefault="384628BF" w14:paraId="05389952" w14:textId="22B4EA54">
            <w:pPr>
              <w:spacing w:line="259" w:lineRule="auto"/>
              <w:ind w:right="113" w:hanging="113"/>
              <w:jc w:val="center"/>
              <w:rPr>
                <w:rFonts w:asciiTheme="minorHAnsi" w:hAnsiTheme="minorHAnsi" w:eastAsiaTheme="minorEastAsia" w:cstheme="minorBidi"/>
                <w:i/>
                <w:iCs/>
                <w:color w:val="000000" w:themeColor="text1"/>
                <w:sz w:val="18"/>
                <w:szCs w:val="18"/>
              </w:rPr>
            </w:pPr>
            <w:r w:rsidRPr="0D9D4C8D">
              <w:rPr>
                <w:rFonts w:asciiTheme="minorHAnsi" w:hAnsiTheme="minorHAnsi" w:eastAsiaTheme="minorEastAsia" w:cstheme="minorBidi"/>
                <w:i/>
                <w:iCs/>
                <w:color w:val="000000" w:themeColor="text1"/>
                <w:sz w:val="18"/>
                <w:szCs w:val="18"/>
              </w:rPr>
              <w:t xml:space="preserve">  </w:t>
            </w:r>
            <w:r w:rsidRPr="0D9D4C8D" w:rsidR="07307741">
              <w:rPr>
                <w:rFonts w:asciiTheme="minorHAnsi" w:hAnsiTheme="minorHAnsi" w:eastAsiaTheme="minorEastAsia" w:cstheme="minorBidi"/>
                <w:i/>
                <w:iCs/>
                <w:color w:val="000000" w:themeColor="text1"/>
                <w:sz w:val="18"/>
                <w:szCs w:val="18"/>
              </w:rPr>
              <w:t>Learning will focus on:</w:t>
            </w:r>
            <w:r w:rsidR="1EE60377">
              <w:br/>
            </w:r>
            <w:r w:rsidRPr="0D9D4C8D" w:rsidR="1B2F3069">
              <w:rPr>
                <w:rFonts w:asciiTheme="minorHAnsi" w:hAnsiTheme="minorHAnsi" w:eastAsiaTheme="minorEastAsia" w:cstheme="minorBidi"/>
                <w:i/>
                <w:iCs/>
                <w:color w:val="000000" w:themeColor="text1"/>
                <w:sz w:val="18"/>
                <w:szCs w:val="18"/>
              </w:rPr>
              <w:t>- u</w:t>
            </w:r>
            <w:r w:rsidRPr="0D9D4C8D">
              <w:rPr>
                <w:rFonts w:asciiTheme="minorHAnsi" w:hAnsiTheme="minorHAnsi" w:eastAsiaTheme="minorEastAsia" w:cstheme="minorBidi"/>
                <w:i/>
                <w:iCs/>
                <w:color w:val="000000" w:themeColor="text1"/>
                <w:sz w:val="18"/>
                <w:szCs w:val="18"/>
              </w:rPr>
              <w:t>nderstanding media bias, including social media</w:t>
            </w:r>
            <w:r w:rsidR="1EE60377">
              <w:br/>
            </w:r>
            <w:r w:rsidRPr="0D9D4C8D" w:rsidR="2C6AAF13">
              <w:rPr>
                <w:rFonts w:asciiTheme="minorHAnsi" w:hAnsiTheme="minorHAnsi" w:eastAsiaTheme="minorEastAsia" w:cstheme="minorBidi"/>
                <w:i/>
                <w:iCs/>
                <w:color w:val="000000" w:themeColor="text1"/>
                <w:sz w:val="18"/>
                <w:szCs w:val="18"/>
              </w:rPr>
              <w:t>- c</w:t>
            </w:r>
            <w:r w:rsidRPr="0D9D4C8D">
              <w:rPr>
                <w:rFonts w:asciiTheme="minorHAnsi" w:hAnsiTheme="minorHAnsi" w:eastAsiaTheme="minorEastAsia" w:cstheme="minorBidi"/>
                <w:i/>
                <w:iCs/>
                <w:color w:val="000000" w:themeColor="text1"/>
                <w:sz w:val="18"/>
                <w:szCs w:val="18"/>
              </w:rPr>
              <w:t>aring: communities and the environment</w:t>
            </w:r>
            <w:r w:rsidR="1EE60377">
              <w:br/>
            </w:r>
            <w:r w:rsidRPr="0D9D4C8D" w:rsidR="577C8938">
              <w:rPr>
                <w:rFonts w:asciiTheme="minorHAnsi" w:hAnsiTheme="minorHAnsi" w:eastAsiaTheme="minorEastAsia" w:cstheme="minorBidi"/>
                <w:i/>
                <w:iCs/>
                <w:color w:val="000000" w:themeColor="text1"/>
                <w:sz w:val="18"/>
                <w:szCs w:val="18"/>
              </w:rPr>
              <w:t>- e</w:t>
            </w:r>
            <w:r w:rsidRPr="0D9D4C8D">
              <w:rPr>
                <w:rFonts w:asciiTheme="minorHAnsi" w:hAnsiTheme="minorHAnsi" w:eastAsiaTheme="minorEastAsia" w:cstheme="minorBidi"/>
                <w:i/>
                <w:iCs/>
                <w:color w:val="000000" w:themeColor="text1"/>
                <w:sz w:val="18"/>
                <w:szCs w:val="18"/>
              </w:rPr>
              <w:t>arning and saving money</w:t>
            </w:r>
            <w:r w:rsidR="1EE60377">
              <w:br/>
            </w:r>
            <w:r w:rsidRPr="0D9D4C8D" w:rsidR="20022281">
              <w:rPr>
                <w:rFonts w:asciiTheme="minorHAnsi" w:hAnsiTheme="minorHAnsi" w:eastAsiaTheme="minorEastAsia" w:cstheme="minorBidi"/>
                <w:i/>
                <w:iCs/>
                <w:color w:val="000000" w:themeColor="text1"/>
                <w:sz w:val="18"/>
                <w:szCs w:val="18"/>
              </w:rPr>
              <w:t>- u</w:t>
            </w:r>
            <w:r w:rsidRPr="0D9D4C8D">
              <w:rPr>
                <w:rFonts w:asciiTheme="minorHAnsi" w:hAnsiTheme="minorHAnsi" w:eastAsiaTheme="minorEastAsia" w:cstheme="minorBidi"/>
                <w:i/>
                <w:iCs/>
                <w:color w:val="000000" w:themeColor="text1"/>
                <w:sz w:val="18"/>
                <w:szCs w:val="18"/>
              </w:rPr>
              <w:t>nderstanding democracy</w:t>
            </w:r>
          </w:p>
        </w:tc>
        <w:tc>
          <w:tcPr>
            <w:tcW w:w="3156" w:type="dxa"/>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Pr="00B54A4B" w:rsidR="00D82BE5" w:rsidP="1EE60377" w:rsidRDefault="3834E9E3" w14:paraId="578D9DAC" w14:textId="403B1CBB">
            <w:pPr>
              <w:ind w:left="26"/>
              <w:jc w:val="center"/>
              <w:rPr>
                <w:rFonts w:asciiTheme="minorHAnsi" w:hAnsiTheme="minorHAnsi" w:eastAsiaTheme="minorEastAsia" w:cstheme="minorBidi"/>
                <w:b/>
                <w:bCs/>
                <w:sz w:val="18"/>
                <w:szCs w:val="18"/>
              </w:rPr>
            </w:pPr>
            <w:r w:rsidRPr="1EE60377">
              <w:rPr>
                <w:rFonts w:asciiTheme="minorHAnsi" w:hAnsiTheme="minorHAnsi" w:eastAsiaTheme="minorEastAsia" w:cstheme="minorBidi"/>
                <w:b/>
                <w:bCs/>
                <w:sz w:val="18"/>
                <w:szCs w:val="18"/>
              </w:rPr>
              <w:t>Growing and Changing</w:t>
            </w:r>
          </w:p>
          <w:p w:rsidRPr="00B54A4B" w:rsidR="00D82BE5" w:rsidP="1EE60377" w:rsidRDefault="00D82BE5" w14:paraId="66FFD458" w14:textId="0F781622">
            <w:pPr>
              <w:ind w:left="26"/>
              <w:jc w:val="center"/>
              <w:rPr>
                <w:rFonts w:asciiTheme="minorHAnsi" w:hAnsiTheme="minorHAnsi" w:eastAsiaTheme="minorEastAsia" w:cstheme="minorBidi"/>
                <w:b/>
                <w:bCs/>
                <w:color w:val="000000" w:themeColor="text1"/>
                <w:sz w:val="18"/>
                <w:szCs w:val="18"/>
              </w:rPr>
            </w:pPr>
          </w:p>
          <w:p w:rsidRPr="00B54A4B" w:rsidR="00D82BE5" w:rsidP="0D9D4C8D" w:rsidRDefault="5CD4848E" w14:paraId="7A887843" w14:textId="7CE06A90">
            <w:pPr>
              <w:spacing w:line="259" w:lineRule="auto"/>
              <w:jc w:val="center"/>
              <w:rPr>
                <w:rFonts w:asciiTheme="minorHAnsi" w:hAnsiTheme="minorHAnsi" w:eastAsiaTheme="minorEastAsia" w:cstheme="minorBidi"/>
                <w:i/>
                <w:iCs/>
                <w:color w:val="000000" w:themeColor="text1"/>
                <w:sz w:val="18"/>
                <w:szCs w:val="18"/>
              </w:rPr>
            </w:pPr>
            <w:r w:rsidRPr="0D9D4C8D">
              <w:rPr>
                <w:rFonts w:asciiTheme="minorHAnsi" w:hAnsiTheme="minorHAnsi" w:eastAsiaTheme="minorEastAsia" w:cstheme="minorBidi"/>
                <w:i/>
                <w:iCs/>
                <w:color w:val="000000" w:themeColor="text1"/>
                <w:sz w:val="18"/>
                <w:szCs w:val="18"/>
              </w:rPr>
              <w:t>Learning will focus on:</w:t>
            </w:r>
            <w:r w:rsidR="000F4813">
              <w:br/>
            </w:r>
            <w:r w:rsidRPr="0D9D4C8D" w:rsidR="3F4EDDD2">
              <w:rPr>
                <w:rFonts w:asciiTheme="minorHAnsi" w:hAnsiTheme="minorHAnsi" w:eastAsiaTheme="minorEastAsia" w:cstheme="minorBidi"/>
                <w:i/>
                <w:iCs/>
                <w:color w:val="000000" w:themeColor="text1"/>
                <w:sz w:val="18"/>
                <w:szCs w:val="18"/>
              </w:rPr>
              <w:t>- c</w:t>
            </w:r>
            <w:r w:rsidRPr="0D9D4C8D" w:rsidR="2FD42F78">
              <w:rPr>
                <w:rFonts w:asciiTheme="minorHAnsi" w:hAnsiTheme="minorHAnsi" w:eastAsiaTheme="minorEastAsia" w:cstheme="minorBidi"/>
                <w:i/>
                <w:iCs/>
                <w:color w:val="000000" w:themeColor="text1"/>
                <w:sz w:val="18"/>
                <w:szCs w:val="18"/>
              </w:rPr>
              <w:t>oping with changes</w:t>
            </w:r>
            <w:r w:rsidR="000F4813">
              <w:br/>
            </w:r>
            <w:r w:rsidRPr="0D9D4C8D" w:rsidR="7244BC90">
              <w:rPr>
                <w:rFonts w:asciiTheme="minorHAnsi" w:hAnsiTheme="minorHAnsi" w:eastAsiaTheme="minorEastAsia" w:cstheme="minorBidi"/>
                <w:i/>
                <w:iCs/>
                <w:color w:val="000000" w:themeColor="text1"/>
                <w:sz w:val="18"/>
                <w:szCs w:val="18"/>
              </w:rPr>
              <w:t>- k</w:t>
            </w:r>
            <w:r w:rsidRPr="0D9D4C8D" w:rsidR="2FD42F78">
              <w:rPr>
                <w:rFonts w:asciiTheme="minorHAnsi" w:hAnsiTheme="minorHAnsi" w:eastAsiaTheme="minorEastAsia" w:cstheme="minorBidi"/>
                <w:i/>
                <w:iCs/>
                <w:color w:val="000000" w:themeColor="text1"/>
                <w:sz w:val="18"/>
                <w:szCs w:val="18"/>
              </w:rPr>
              <w:t xml:space="preserve">eeping safe </w:t>
            </w:r>
            <w:r w:rsidR="000F4813">
              <w:br/>
            </w:r>
            <w:r w:rsidRPr="0D9D4C8D" w:rsidR="2B873511">
              <w:rPr>
                <w:rFonts w:asciiTheme="minorHAnsi" w:hAnsiTheme="minorHAnsi" w:eastAsiaTheme="minorEastAsia" w:cstheme="minorBidi"/>
                <w:i/>
                <w:iCs/>
                <w:color w:val="000000" w:themeColor="text1"/>
                <w:sz w:val="18"/>
                <w:szCs w:val="18"/>
              </w:rPr>
              <w:t>- b</w:t>
            </w:r>
            <w:r w:rsidRPr="0D9D4C8D" w:rsidR="2FD42F78">
              <w:rPr>
                <w:rFonts w:asciiTheme="minorHAnsi" w:hAnsiTheme="minorHAnsi" w:eastAsiaTheme="minorEastAsia" w:cstheme="minorBidi"/>
                <w:i/>
                <w:iCs/>
                <w:color w:val="000000" w:themeColor="text1"/>
                <w:sz w:val="18"/>
                <w:szCs w:val="18"/>
              </w:rPr>
              <w:t>ody Image</w:t>
            </w:r>
            <w:r w:rsidR="000F4813">
              <w:br/>
            </w:r>
            <w:r w:rsidRPr="0D9D4C8D" w:rsidR="1B8DD545">
              <w:rPr>
                <w:rFonts w:asciiTheme="minorHAnsi" w:hAnsiTheme="minorHAnsi" w:eastAsiaTheme="minorEastAsia" w:cstheme="minorBidi"/>
                <w:i/>
                <w:iCs/>
                <w:color w:val="000000" w:themeColor="text1"/>
                <w:sz w:val="18"/>
                <w:szCs w:val="18"/>
              </w:rPr>
              <w:t>- s</w:t>
            </w:r>
            <w:r w:rsidRPr="0D9D4C8D" w:rsidR="2FD42F78">
              <w:rPr>
                <w:rFonts w:asciiTheme="minorHAnsi" w:hAnsiTheme="minorHAnsi" w:eastAsiaTheme="minorEastAsia" w:cstheme="minorBidi"/>
                <w:i/>
                <w:iCs/>
                <w:color w:val="000000" w:themeColor="text1"/>
                <w:sz w:val="18"/>
                <w:szCs w:val="18"/>
              </w:rPr>
              <w:t>ex education</w:t>
            </w:r>
            <w:r w:rsidR="000F4813">
              <w:br/>
            </w:r>
            <w:r w:rsidRPr="0D9D4C8D" w:rsidR="1AD60295">
              <w:rPr>
                <w:rFonts w:asciiTheme="minorHAnsi" w:hAnsiTheme="minorHAnsi" w:eastAsiaTheme="minorEastAsia" w:cstheme="minorBidi"/>
                <w:i/>
                <w:iCs/>
                <w:color w:val="000000" w:themeColor="text1"/>
                <w:sz w:val="18"/>
                <w:szCs w:val="18"/>
              </w:rPr>
              <w:t>- s</w:t>
            </w:r>
            <w:r w:rsidRPr="0D9D4C8D" w:rsidR="2FD42F78">
              <w:rPr>
                <w:rFonts w:asciiTheme="minorHAnsi" w:hAnsiTheme="minorHAnsi" w:eastAsiaTheme="minorEastAsia" w:cstheme="minorBidi"/>
                <w:i/>
                <w:iCs/>
                <w:color w:val="000000" w:themeColor="text1"/>
                <w:sz w:val="18"/>
                <w:szCs w:val="18"/>
              </w:rPr>
              <w:t>elf-estee</w:t>
            </w:r>
            <w:r w:rsidRPr="0D9D4C8D" w:rsidR="707B7D23">
              <w:rPr>
                <w:rFonts w:asciiTheme="minorHAnsi" w:hAnsiTheme="minorHAnsi" w:eastAsiaTheme="minorEastAsia" w:cstheme="minorBidi"/>
                <w:i/>
                <w:iCs/>
                <w:color w:val="000000" w:themeColor="text1"/>
                <w:sz w:val="18"/>
                <w:szCs w:val="18"/>
              </w:rPr>
              <w:t>m</w:t>
            </w:r>
          </w:p>
        </w:tc>
        <w:tc>
          <w:tcPr>
            <w:tcW w:w="3268" w:type="dxa"/>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Pr="00B274C9" w:rsidR="00D82BE5" w:rsidP="0D9D4C8D" w:rsidRDefault="2FD42F78" w14:paraId="34808102" w14:textId="5F433316">
            <w:pPr>
              <w:ind w:right="220" w:firstLine="317"/>
              <w:jc w:val="center"/>
              <w:rPr>
                <w:rFonts w:asciiTheme="minorHAnsi" w:hAnsiTheme="minorHAnsi" w:eastAsiaTheme="minorEastAsia" w:cstheme="minorBidi"/>
                <w:b/>
                <w:bCs/>
                <w:sz w:val="18"/>
                <w:szCs w:val="18"/>
              </w:rPr>
            </w:pPr>
            <w:r w:rsidRPr="0D9D4C8D">
              <w:rPr>
                <w:rFonts w:asciiTheme="minorHAnsi" w:hAnsiTheme="minorHAnsi" w:eastAsiaTheme="minorEastAsia" w:cstheme="minorBidi"/>
                <w:b/>
                <w:bCs/>
                <w:sz w:val="18"/>
                <w:szCs w:val="18"/>
              </w:rPr>
              <w:t>Being My Best</w:t>
            </w:r>
          </w:p>
          <w:p w:rsidRPr="00B274C9" w:rsidR="00D82BE5" w:rsidP="0D9D4C8D" w:rsidRDefault="00D82BE5" w14:paraId="711BFC7C" w14:textId="35D9941D">
            <w:pPr>
              <w:ind w:right="220" w:firstLine="317"/>
              <w:jc w:val="center"/>
              <w:rPr>
                <w:rFonts w:asciiTheme="minorHAnsi" w:hAnsiTheme="minorHAnsi" w:eastAsiaTheme="minorEastAsia" w:cstheme="minorBidi"/>
                <w:b/>
                <w:bCs/>
                <w:color w:val="000000" w:themeColor="text1"/>
                <w:sz w:val="18"/>
                <w:szCs w:val="18"/>
              </w:rPr>
            </w:pPr>
          </w:p>
          <w:p w:rsidRPr="00B274C9" w:rsidR="00D82BE5" w:rsidP="0D9D4C8D" w:rsidRDefault="2FD42F78" w14:paraId="3D73B5A0" w14:textId="6E57E958">
            <w:pPr>
              <w:spacing w:line="259" w:lineRule="atLeast"/>
              <w:ind w:right="113" w:hanging="113"/>
              <w:jc w:val="center"/>
              <w:rPr>
                <w:rFonts w:asciiTheme="minorHAnsi" w:hAnsiTheme="minorHAnsi" w:eastAsiaTheme="minorEastAsia" w:cstheme="minorBidi"/>
                <w:color w:val="000000" w:themeColor="text1"/>
                <w:sz w:val="18"/>
                <w:szCs w:val="18"/>
              </w:rPr>
            </w:pPr>
            <w:r w:rsidRPr="0D9D4C8D">
              <w:rPr>
                <w:rFonts w:asciiTheme="minorHAnsi" w:hAnsiTheme="minorHAnsi" w:eastAsiaTheme="minorEastAsia" w:cstheme="minorBidi"/>
                <w:color w:val="000000" w:themeColor="text1"/>
                <w:sz w:val="18"/>
                <w:szCs w:val="18"/>
              </w:rPr>
              <w:t xml:space="preserve">  </w:t>
            </w:r>
            <w:r w:rsidRPr="0D9D4C8D" w:rsidR="6B2C4FDA">
              <w:rPr>
                <w:rFonts w:asciiTheme="minorHAnsi" w:hAnsiTheme="minorHAnsi" w:eastAsiaTheme="minorEastAsia" w:cstheme="minorBidi"/>
                <w:i/>
                <w:iCs/>
                <w:color w:val="000000" w:themeColor="text1"/>
                <w:sz w:val="18"/>
                <w:szCs w:val="18"/>
              </w:rPr>
              <w:t>Learning will focus on:</w:t>
            </w:r>
            <w:r w:rsidR="000F4813">
              <w:br/>
            </w:r>
            <w:r w:rsidRPr="0D9D4C8D" w:rsidR="0B61CFC1">
              <w:rPr>
                <w:rFonts w:asciiTheme="minorHAnsi" w:hAnsiTheme="minorHAnsi" w:eastAsiaTheme="minorEastAsia" w:cstheme="minorBidi"/>
                <w:i/>
                <w:iCs/>
                <w:color w:val="000000" w:themeColor="text1"/>
                <w:sz w:val="18"/>
                <w:szCs w:val="18"/>
              </w:rPr>
              <w:t xml:space="preserve">- </w:t>
            </w:r>
            <w:r w:rsidRPr="0D9D4C8D" w:rsidR="240FDCB7">
              <w:rPr>
                <w:rFonts w:asciiTheme="minorHAnsi" w:hAnsiTheme="minorHAnsi" w:eastAsiaTheme="minorEastAsia" w:cstheme="minorBidi"/>
                <w:i/>
                <w:iCs/>
                <w:color w:val="000000" w:themeColor="text1"/>
                <w:sz w:val="18"/>
                <w:szCs w:val="18"/>
              </w:rPr>
              <w:t>a</w:t>
            </w:r>
            <w:r w:rsidRPr="0D9D4C8D">
              <w:rPr>
                <w:rFonts w:asciiTheme="minorHAnsi" w:hAnsiTheme="minorHAnsi" w:eastAsiaTheme="minorEastAsia" w:cstheme="minorBidi"/>
                <w:i/>
                <w:iCs/>
                <w:color w:val="000000" w:themeColor="text1"/>
                <w:sz w:val="18"/>
                <w:szCs w:val="18"/>
              </w:rPr>
              <w:t>spirations and goal setting</w:t>
            </w:r>
            <w:r w:rsidR="000F4813">
              <w:br/>
            </w:r>
            <w:r w:rsidRPr="0D9D4C8D" w:rsidR="42C0C85D">
              <w:rPr>
                <w:rFonts w:asciiTheme="minorHAnsi" w:hAnsiTheme="minorHAnsi" w:eastAsiaTheme="minorEastAsia" w:cstheme="minorBidi"/>
                <w:i/>
                <w:iCs/>
                <w:color w:val="000000" w:themeColor="text1"/>
                <w:sz w:val="18"/>
                <w:szCs w:val="18"/>
              </w:rPr>
              <w:t>- m</w:t>
            </w:r>
            <w:r w:rsidRPr="0D9D4C8D">
              <w:rPr>
                <w:rFonts w:asciiTheme="minorHAnsi" w:hAnsiTheme="minorHAnsi" w:eastAsiaTheme="minorEastAsia" w:cstheme="minorBidi"/>
                <w:i/>
                <w:iCs/>
                <w:color w:val="000000" w:themeColor="text1"/>
                <w:sz w:val="18"/>
                <w:szCs w:val="18"/>
              </w:rPr>
              <w:t>anaging risk</w:t>
            </w:r>
            <w:r w:rsidR="000F4813">
              <w:br/>
            </w:r>
            <w:r w:rsidRPr="0D9D4C8D" w:rsidR="17703CC7">
              <w:rPr>
                <w:rFonts w:asciiTheme="minorHAnsi" w:hAnsiTheme="minorHAnsi" w:eastAsiaTheme="minorEastAsia" w:cstheme="minorBidi"/>
                <w:i/>
                <w:iCs/>
                <w:color w:val="000000" w:themeColor="text1"/>
                <w:sz w:val="18"/>
                <w:szCs w:val="18"/>
              </w:rPr>
              <w:t>- l</w:t>
            </w:r>
            <w:r w:rsidRPr="0D9D4C8D">
              <w:rPr>
                <w:rFonts w:asciiTheme="minorHAnsi" w:hAnsiTheme="minorHAnsi" w:eastAsiaTheme="minorEastAsia" w:cstheme="minorBidi"/>
                <w:i/>
                <w:iCs/>
                <w:color w:val="000000" w:themeColor="text1"/>
                <w:sz w:val="18"/>
                <w:szCs w:val="18"/>
              </w:rPr>
              <w:t>ooking after my mental health</w:t>
            </w:r>
          </w:p>
        </w:tc>
      </w:tr>
      <w:tr w:rsidRPr="00B274C9" w:rsidR="00E64DEF" w:rsidTr="2F460BC4" w14:paraId="56D8F1E5" w14:textId="77777777">
        <w:tblPrEx>
          <w:tblCellMar>
            <w:top w:w="107" w:type="dxa"/>
            <w:left w:w="52" w:type="dxa"/>
            <w:right w:w="3" w:type="dxa"/>
          </w:tblCellMar>
        </w:tblPrEx>
        <w:trPr>
          <w:trHeight w:val="2820"/>
        </w:trPr>
        <w:tc>
          <w:tcPr>
            <w:tcW w:w="2452"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1EE60377" w:rsidR="00E64DEF" w:rsidP="00E64DEF" w:rsidRDefault="00E64DEF" w14:paraId="5E41C337" w14:textId="71ABC6EF">
            <w:pPr>
              <w:ind w:left="164"/>
              <w:jc w:val="center"/>
              <w:rPr>
                <w:rFonts w:asciiTheme="minorHAnsi" w:hAnsiTheme="minorHAnsi" w:eastAsiaTheme="minorEastAsia" w:cstheme="minorBidi"/>
                <w:b/>
                <w:sz w:val="18"/>
                <w:szCs w:val="18"/>
              </w:rPr>
            </w:pPr>
            <w:r w:rsidRPr="43F650FD">
              <w:rPr>
                <w:rFonts w:asciiTheme="minorHAnsi" w:hAnsiTheme="minorHAnsi" w:eastAsiaTheme="minorEastAsia" w:cstheme="minorBidi"/>
                <w:b/>
                <w:sz w:val="18"/>
                <w:szCs w:val="18"/>
              </w:rPr>
              <w:t>MFL</w:t>
            </w:r>
          </w:p>
        </w:tc>
        <w:tc>
          <w:tcPr>
            <w:tcW w:w="3262"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AB244F" w:rsidP="007D32AF" w:rsidRDefault="00AB244F" w14:paraId="1263E8D9" w14:textId="745051A3">
            <w:pPr>
              <w:pStyle w:val="paragraph"/>
              <w:spacing w:before="0" w:beforeAutospacing="0" w:after="0" w:afterAutospacing="0"/>
              <w:jc w:val="center"/>
              <w:textAlignment w:val="baseline"/>
              <w:rPr>
                <w:rFonts w:asciiTheme="minorHAnsi" w:hAnsiTheme="minorHAnsi" w:eastAsiaTheme="minorEastAsia" w:cstheme="minorBidi"/>
                <w:b/>
                <w:sz w:val="18"/>
                <w:szCs w:val="18"/>
              </w:rPr>
            </w:pPr>
            <w:r w:rsidRPr="43CAB53C">
              <w:rPr>
                <w:rStyle w:val="normaltextrun"/>
                <w:rFonts w:asciiTheme="minorHAnsi" w:hAnsiTheme="minorHAnsi" w:eastAsiaTheme="minorEastAsia" w:cstheme="minorBidi"/>
                <w:b/>
                <w:color w:val="404040" w:themeColor="text1" w:themeTint="BF"/>
                <w:sz w:val="18"/>
                <w:szCs w:val="18"/>
              </w:rPr>
              <w:t xml:space="preserve">La </w:t>
            </w:r>
            <w:proofErr w:type="spellStart"/>
            <w:r w:rsidRPr="43CAB53C">
              <w:rPr>
                <w:rStyle w:val="normaltextrun"/>
                <w:rFonts w:asciiTheme="minorHAnsi" w:hAnsiTheme="minorHAnsi" w:eastAsiaTheme="minorEastAsia" w:cstheme="minorBidi"/>
                <w:b/>
                <w:color w:val="404040" w:themeColor="text1" w:themeTint="BF"/>
                <w:sz w:val="18"/>
                <w:szCs w:val="18"/>
              </w:rPr>
              <w:t>fonética</w:t>
            </w:r>
            <w:proofErr w:type="spellEnd"/>
            <w:r w:rsidRPr="43CAB53C">
              <w:rPr>
                <w:rStyle w:val="normaltextrun"/>
                <w:rFonts w:asciiTheme="minorHAnsi" w:hAnsiTheme="minorHAnsi" w:eastAsiaTheme="minorEastAsia" w:cstheme="minorBidi"/>
                <w:b/>
                <w:color w:val="404040" w:themeColor="text1" w:themeTint="BF"/>
                <w:sz w:val="18"/>
                <w:szCs w:val="18"/>
              </w:rPr>
              <w:t xml:space="preserve"> /</w:t>
            </w:r>
          </w:p>
          <w:p w:rsidR="00AB244F" w:rsidP="007D32AF" w:rsidRDefault="00AB244F" w14:paraId="1DE892BE" w14:textId="4858CFA1">
            <w:pPr>
              <w:pStyle w:val="paragraph"/>
              <w:spacing w:before="0" w:beforeAutospacing="0" w:after="0" w:afterAutospacing="0"/>
              <w:jc w:val="center"/>
              <w:textAlignment w:val="baseline"/>
              <w:rPr>
                <w:rStyle w:val="eop"/>
                <w:rFonts w:asciiTheme="minorHAnsi" w:hAnsiTheme="minorHAnsi" w:eastAsiaTheme="minorEastAsia" w:cstheme="minorBidi"/>
                <w:b/>
                <w:sz w:val="18"/>
                <w:szCs w:val="18"/>
              </w:rPr>
            </w:pPr>
            <w:r w:rsidRPr="43CAB53C">
              <w:rPr>
                <w:rStyle w:val="normaltextrun"/>
                <w:rFonts w:asciiTheme="minorHAnsi" w:hAnsiTheme="minorHAnsi" w:eastAsiaTheme="minorEastAsia" w:cstheme="minorBidi"/>
                <w:b/>
                <w:sz w:val="18"/>
                <w:szCs w:val="18"/>
              </w:rPr>
              <w:t xml:space="preserve">La </w:t>
            </w:r>
            <w:proofErr w:type="spellStart"/>
            <w:r w:rsidRPr="43CAB53C">
              <w:rPr>
                <w:rStyle w:val="normaltextrun"/>
                <w:rFonts w:asciiTheme="minorHAnsi" w:hAnsiTheme="minorHAnsi" w:eastAsiaTheme="minorEastAsia" w:cstheme="minorBidi"/>
                <w:b/>
                <w:sz w:val="18"/>
                <w:szCs w:val="18"/>
              </w:rPr>
              <w:t>Fecha</w:t>
            </w:r>
            <w:proofErr w:type="spellEnd"/>
            <w:r w:rsidRPr="43CAB53C">
              <w:rPr>
                <w:rStyle w:val="normaltextrun"/>
                <w:rFonts w:asciiTheme="minorHAnsi" w:hAnsiTheme="minorHAnsi" w:eastAsiaTheme="minorEastAsia" w:cstheme="minorBidi"/>
                <w:b/>
                <w:sz w:val="18"/>
                <w:szCs w:val="18"/>
              </w:rPr>
              <w:t xml:space="preserve"> – the date</w:t>
            </w:r>
          </w:p>
          <w:p w:rsidR="71861BE1" w:rsidP="71861BE1" w:rsidRDefault="71861BE1" w14:paraId="45EF81E0" w14:textId="399BB409">
            <w:pPr>
              <w:pStyle w:val="paragraph"/>
              <w:spacing w:before="0" w:beforeAutospacing="0" w:after="0" w:afterAutospacing="0"/>
              <w:jc w:val="center"/>
              <w:rPr>
                <w:rStyle w:val="normaltextrun"/>
                <w:rFonts w:asciiTheme="minorHAnsi" w:hAnsiTheme="minorHAnsi" w:eastAsiaTheme="minorEastAsia" w:cstheme="minorBidi"/>
                <w:b/>
                <w:bCs/>
                <w:sz w:val="18"/>
                <w:szCs w:val="18"/>
              </w:rPr>
            </w:pPr>
          </w:p>
          <w:p w:rsidR="00EA3C93" w:rsidP="00AB244F" w:rsidRDefault="00EA3C93" w14:paraId="5D6292FF" w14:textId="77777777">
            <w:pPr>
              <w:pStyle w:val="paragraph"/>
              <w:spacing w:before="0" w:beforeAutospacing="0" w:after="0" w:afterAutospacing="0"/>
              <w:textAlignment w:val="baseline"/>
              <w:rPr>
                <w:rStyle w:val="eop"/>
                <w:rFonts w:asciiTheme="minorHAnsi" w:hAnsiTheme="minorHAnsi" w:eastAsiaTheme="minorEastAsia" w:cstheme="minorBidi"/>
                <w:sz w:val="18"/>
                <w:szCs w:val="18"/>
              </w:rPr>
            </w:pPr>
          </w:p>
          <w:p w:rsidRPr="003407C1" w:rsidR="00E64DEF" w:rsidP="003407C1" w:rsidRDefault="007B03A0" w14:paraId="1BEB0992" w14:textId="20617EB2">
            <w:pPr>
              <w:pStyle w:val="paragraph"/>
              <w:spacing w:before="0" w:beforeAutospacing="0" w:after="0" w:afterAutospacing="0"/>
              <w:textAlignment w:val="baseline"/>
              <w:rPr>
                <w:rFonts w:asciiTheme="minorHAnsi" w:hAnsiTheme="minorHAnsi" w:eastAsiaTheme="minorEastAsia" w:cstheme="minorBidi"/>
                <w:sz w:val="18"/>
                <w:szCs w:val="18"/>
              </w:rPr>
            </w:pPr>
            <w:r w:rsidRPr="007B03A0">
              <w:rPr>
                <w:rFonts w:ascii="Calibri" w:hAnsi="Calibri" w:cs="Calibri"/>
                <w:color w:val="212529"/>
                <w:spacing w:val="2"/>
                <w:sz w:val="18"/>
                <w:szCs w:val="18"/>
              </w:rPr>
              <w:t>Days of the week, months of the year and numbers 1-31 will be introduced, revised and consolidated so, by the end of this unit, pupils will have the knowledge and skills to say the date and when their birthday is in Spanish.</w:t>
            </w:r>
          </w:p>
        </w:tc>
        <w:tc>
          <w:tcPr>
            <w:tcW w:w="315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E64DEF" w:rsidP="0D9D4C8D" w:rsidRDefault="003E241C" w14:paraId="3CEC59D0" w14:textId="77777777">
            <w:pPr>
              <w:ind w:left="2"/>
              <w:jc w:val="center"/>
              <w:rPr>
                <w:rStyle w:val="normaltextrun"/>
                <w:rFonts w:asciiTheme="minorHAnsi" w:hAnsiTheme="minorHAnsi" w:eastAsiaTheme="minorEastAsia" w:cstheme="minorBidi"/>
                <w:b/>
                <w:bCs/>
                <w:sz w:val="18"/>
                <w:szCs w:val="18"/>
                <w:shd w:val="clear" w:color="auto" w:fill="FFFFFF"/>
              </w:rPr>
            </w:pPr>
            <w:r w:rsidRPr="003407C1">
              <w:rPr>
                <w:rStyle w:val="normaltextrun"/>
                <w:rFonts w:asciiTheme="minorHAnsi" w:hAnsiTheme="minorHAnsi" w:eastAsiaTheme="minorEastAsia" w:cstheme="minorBidi"/>
                <w:b/>
                <w:bCs/>
                <w:sz w:val="18"/>
                <w:szCs w:val="18"/>
                <w:shd w:val="clear" w:color="auto" w:fill="FFFFFF"/>
              </w:rPr>
              <w:t xml:space="preserve">Mi </w:t>
            </w:r>
            <w:proofErr w:type="spellStart"/>
            <w:proofErr w:type="gramStart"/>
            <w:r w:rsidRPr="003407C1">
              <w:rPr>
                <w:rStyle w:val="normaltextrun"/>
                <w:rFonts w:asciiTheme="minorHAnsi" w:hAnsiTheme="minorHAnsi" w:eastAsiaTheme="minorEastAsia" w:cstheme="minorBidi"/>
                <w:b/>
                <w:bCs/>
                <w:sz w:val="18"/>
                <w:szCs w:val="18"/>
                <w:shd w:val="clear" w:color="auto" w:fill="FFFFFF"/>
              </w:rPr>
              <w:t>familia</w:t>
            </w:r>
            <w:proofErr w:type="spellEnd"/>
            <w:r w:rsidRPr="003407C1">
              <w:rPr>
                <w:rStyle w:val="normaltextrun"/>
                <w:rFonts w:asciiTheme="minorHAnsi" w:hAnsiTheme="minorHAnsi" w:eastAsiaTheme="minorEastAsia" w:cstheme="minorBidi"/>
                <w:b/>
                <w:bCs/>
                <w:sz w:val="18"/>
                <w:szCs w:val="18"/>
                <w:shd w:val="clear" w:color="auto" w:fill="FFFFFF"/>
              </w:rPr>
              <w:t>  -</w:t>
            </w:r>
            <w:proofErr w:type="gramEnd"/>
            <w:r w:rsidRPr="003407C1">
              <w:rPr>
                <w:rStyle w:val="normaltextrun"/>
                <w:rFonts w:asciiTheme="minorHAnsi" w:hAnsiTheme="minorHAnsi" w:eastAsiaTheme="minorEastAsia" w:cstheme="minorBidi"/>
                <w:b/>
                <w:bCs/>
                <w:sz w:val="18"/>
                <w:szCs w:val="18"/>
                <w:shd w:val="clear" w:color="auto" w:fill="FFFFFF"/>
              </w:rPr>
              <w:t xml:space="preserve"> My family</w:t>
            </w:r>
          </w:p>
          <w:p w:rsidR="003407C1" w:rsidP="0D9D4C8D" w:rsidRDefault="003407C1" w14:paraId="56CAACD4" w14:textId="77777777">
            <w:pPr>
              <w:ind w:left="2"/>
              <w:jc w:val="center"/>
              <w:rPr>
                <w:rStyle w:val="normaltextrun"/>
                <w:rFonts w:asciiTheme="minorHAnsi" w:hAnsiTheme="minorHAnsi" w:cstheme="minorBidi"/>
                <w:b/>
                <w:bCs/>
                <w:shd w:val="clear" w:color="auto" w:fill="FFFFFF"/>
              </w:rPr>
            </w:pPr>
          </w:p>
          <w:p w:rsidRPr="007E64F3" w:rsidR="003407C1" w:rsidP="0D9D4C8D" w:rsidRDefault="007E64F3" w14:paraId="359D8217" w14:textId="04AE786D">
            <w:pPr>
              <w:ind w:left="2"/>
              <w:jc w:val="center"/>
              <w:rPr>
                <w:rStyle w:val="normaltextrun"/>
                <w:rFonts w:asciiTheme="minorHAnsi" w:hAnsiTheme="minorHAnsi" w:eastAsiaTheme="minorEastAsia" w:cstheme="minorBidi"/>
                <w:b/>
                <w:bCs/>
                <w:sz w:val="18"/>
                <w:szCs w:val="18"/>
                <w:shd w:val="clear" w:color="auto" w:fill="FFFFFF"/>
              </w:rPr>
            </w:pPr>
            <w:r w:rsidRPr="007E64F3">
              <w:rPr>
                <w:color w:val="212529"/>
                <w:spacing w:val="2"/>
                <w:sz w:val="18"/>
                <w:szCs w:val="18"/>
              </w:rPr>
              <w:t xml:space="preserve">By the end of this unit pupils will have the knowledge and skills to </w:t>
            </w:r>
            <w:r w:rsidR="00E030AA">
              <w:rPr>
                <w:color w:val="212529"/>
                <w:spacing w:val="2"/>
                <w:sz w:val="18"/>
                <w:szCs w:val="18"/>
              </w:rPr>
              <w:t>talk</w:t>
            </w:r>
            <w:r w:rsidRPr="007E64F3">
              <w:rPr>
                <w:color w:val="212529"/>
                <w:spacing w:val="2"/>
                <w:sz w:val="18"/>
                <w:szCs w:val="18"/>
              </w:rPr>
              <w:t xml:space="preserve"> about their own/a fictitious family in both spoken and written form in Spanish. Pupils will start to integrate previously learnt language with newly acquired language, encouraging more confident use of their growing bank of vocabulary. </w:t>
            </w:r>
          </w:p>
          <w:p w:rsidR="003407C1" w:rsidP="0D9D4C8D" w:rsidRDefault="003407C1" w14:paraId="3EFC1D9F" w14:textId="77777777">
            <w:pPr>
              <w:ind w:left="2"/>
              <w:jc w:val="center"/>
              <w:rPr>
                <w:rStyle w:val="normaltextrun"/>
                <w:rFonts w:asciiTheme="minorHAnsi" w:hAnsiTheme="minorHAnsi" w:cstheme="minorBidi"/>
                <w:shd w:val="clear" w:color="auto" w:fill="FFFFFF"/>
              </w:rPr>
            </w:pPr>
          </w:p>
          <w:p w:rsidR="003407C1" w:rsidP="0D9D4C8D" w:rsidRDefault="003407C1" w14:paraId="22667946" w14:textId="77777777">
            <w:pPr>
              <w:ind w:left="2"/>
              <w:jc w:val="center"/>
              <w:rPr>
                <w:rStyle w:val="normaltextrun"/>
                <w:rFonts w:asciiTheme="minorHAnsi" w:hAnsiTheme="minorHAnsi" w:cstheme="minorBidi"/>
                <w:shd w:val="clear" w:color="auto" w:fill="FFFFFF"/>
              </w:rPr>
            </w:pPr>
          </w:p>
          <w:p w:rsidRPr="0D9D4C8D" w:rsidR="003407C1" w:rsidP="003407C1" w:rsidRDefault="003407C1" w14:paraId="22DAF1CB" w14:textId="69093C98">
            <w:pPr>
              <w:ind w:left="2"/>
              <w:rPr>
                <w:rFonts w:asciiTheme="minorHAnsi" w:hAnsiTheme="minorHAnsi" w:eastAsiaTheme="minorEastAsia" w:cstheme="minorBidi"/>
                <w:b/>
                <w:bCs/>
                <w:sz w:val="18"/>
                <w:szCs w:val="18"/>
              </w:rPr>
            </w:pPr>
          </w:p>
        </w:tc>
        <w:tc>
          <w:tcPr>
            <w:tcW w:w="3060"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C1460C" w:rsidR="00E64DEF" w:rsidP="00E030AA" w:rsidRDefault="00E030AA" w14:paraId="253CC231" w14:textId="77777777">
            <w:pPr>
              <w:ind w:left="2" w:right="1426"/>
              <w:jc w:val="center"/>
              <w:rPr>
                <w:rStyle w:val="normaltextrun"/>
                <w:rFonts w:asciiTheme="minorHAnsi" w:hAnsiTheme="minorHAnsi" w:eastAsiaTheme="minorEastAsia" w:cstheme="minorBidi"/>
                <w:b/>
                <w:bCs/>
                <w:sz w:val="18"/>
                <w:szCs w:val="18"/>
                <w:shd w:val="clear" w:color="auto" w:fill="FFFFFF"/>
              </w:rPr>
            </w:pPr>
            <w:r w:rsidRPr="00C1460C">
              <w:rPr>
                <w:rStyle w:val="normaltextrun"/>
                <w:rFonts w:asciiTheme="minorHAnsi" w:hAnsiTheme="minorHAnsi" w:eastAsiaTheme="minorEastAsia" w:cstheme="minorBidi"/>
                <w:b/>
                <w:bCs/>
                <w:sz w:val="18"/>
                <w:szCs w:val="18"/>
                <w:shd w:val="clear" w:color="auto" w:fill="FFFFFF"/>
              </w:rPr>
              <w:t xml:space="preserve"> </w:t>
            </w:r>
            <w:r w:rsidRPr="00C1460C">
              <w:rPr>
                <w:rStyle w:val="normaltextrun"/>
                <w:b/>
                <w:bCs/>
                <w:sz w:val="18"/>
                <w:szCs w:val="18"/>
                <w:shd w:val="clear" w:color="auto" w:fill="FFFFFF"/>
              </w:rPr>
              <w:t xml:space="preserve">       </w:t>
            </w:r>
            <w:r w:rsidRPr="00C1460C" w:rsidR="00981556">
              <w:rPr>
                <w:rStyle w:val="normaltextrun"/>
                <w:rFonts w:asciiTheme="minorHAnsi" w:hAnsiTheme="minorHAnsi" w:eastAsiaTheme="minorEastAsia" w:cstheme="minorBidi"/>
                <w:b/>
                <w:bCs/>
                <w:sz w:val="18"/>
                <w:szCs w:val="18"/>
                <w:shd w:val="clear" w:color="auto" w:fill="FFFFFF"/>
              </w:rPr>
              <w:t>Mi casa – My house</w:t>
            </w:r>
          </w:p>
          <w:p w:rsidRPr="00C1460C" w:rsidR="00E030AA" w:rsidP="00E030AA" w:rsidRDefault="00E030AA" w14:paraId="44485FED" w14:textId="77777777">
            <w:pPr>
              <w:ind w:left="2" w:right="1426"/>
              <w:jc w:val="center"/>
              <w:rPr>
                <w:rFonts w:asciiTheme="minorHAnsi" w:hAnsiTheme="minorHAnsi" w:eastAsiaTheme="minorEastAsia" w:cstheme="minorBidi"/>
                <w:b/>
                <w:bCs/>
                <w:sz w:val="18"/>
                <w:szCs w:val="18"/>
              </w:rPr>
            </w:pPr>
          </w:p>
          <w:p w:rsidRPr="00C1460C" w:rsidR="00E030AA" w:rsidP="00D04CCC" w:rsidRDefault="00C1460C" w14:paraId="447AC4B9" w14:textId="6F7A7DC5">
            <w:pPr>
              <w:ind w:left="2" w:right="1426"/>
              <w:jc w:val="center"/>
              <w:rPr>
                <w:rFonts w:asciiTheme="minorHAnsi" w:hAnsiTheme="minorHAnsi" w:eastAsiaTheme="minorEastAsia" w:cstheme="minorBidi"/>
                <w:b/>
                <w:bCs/>
                <w:sz w:val="18"/>
                <w:szCs w:val="18"/>
              </w:rPr>
            </w:pPr>
            <w:r w:rsidRPr="00C1460C">
              <w:rPr>
                <w:color w:val="212529"/>
                <w:spacing w:val="2"/>
                <w:sz w:val="18"/>
                <w:szCs w:val="18"/>
              </w:rPr>
              <w:t>By the end of this unit pupils will have the knowledge and skills to present both orally and in written form about where they live and which rooms they have and do not have in their homes in Spanish. This is a unit that focuses on recycling previously learnt grammar, using it with new vocabulary, conjunctions and grammar, demonstrating a growing ability to create independent responses.</w:t>
            </w:r>
          </w:p>
        </w:tc>
        <w:tc>
          <w:tcPr>
            <w:tcW w:w="3247"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E64DEF" w:rsidP="0D9D4C8D" w:rsidRDefault="004C3BE8" w14:paraId="4B2BE96D" w14:textId="77777777">
            <w:pPr>
              <w:jc w:val="center"/>
              <w:rPr>
                <w:rStyle w:val="eop"/>
                <w:rFonts w:asciiTheme="minorHAnsi" w:hAnsiTheme="minorHAnsi" w:eastAsiaTheme="minorEastAsia" w:cstheme="minorBidi"/>
                <w:b/>
                <w:bCs/>
                <w:sz w:val="18"/>
                <w:szCs w:val="18"/>
                <w:shd w:val="clear" w:color="auto" w:fill="FFFFFF"/>
              </w:rPr>
            </w:pPr>
            <w:r w:rsidRPr="008F33B4">
              <w:rPr>
                <w:rStyle w:val="normaltextrun"/>
                <w:rFonts w:asciiTheme="minorHAnsi" w:hAnsiTheme="minorHAnsi" w:eastAsiaTheme="minorEastAsia" w:cstheme="minorBidi"/>
                <w:b/>
                <w:bCs/>
                <w:sz w:val="18"/>
                <w:szCs w:val="18"/>
                <w:shd w:val="clear" w:color="auto" w:fill="FFFFFF"/>
              </w:rPr>
              <w:t xml:space="preserve">En la </w:t>
            </w:r>
            <w:proofErr w:type="gramStart"/>
            <w:r w:rsidRPr="008F33B4">
              <w:rPr>
                <w:rStyle w:val="normaltextrun"/>
                <w:rFonts w:asciiTheme="minorHAnsi" w:hAnsiTheme="minorHAnsi" w:eastAsiaTheme="minorEastAsia" w:cstheme="minorBidi"/>
                <w:b/>
                <w:bCs/>
                <w:sz w:val="18"/>
                <w:szCs w:val="18"/>
                <w:shd w:val="clear" w:color="auto" w:fill="FFFFFF"/>
              </w:rPr>
              <w:t>cafeteria  -</w:t>
            </w:r>
            <w:proofErr w:type="gramEnd"/>
            <w:r w:rsidRPr="008F33B4">
              <w:rPr>
                <w:rStyle w:val="normaltextrun"/>
                <w:rFonts w:asciiTheme="minorHAnsi" w:hAnsiTheme="minorHAnsi" w:eastAsiaTheme="minorEastAsia" w:cstheme="minorBidi"/>
                <w:b/>
                <w:bCs/>
                <w:sz w:val="18"/>
                <w:szCs w:val="18"/>
                <w:shd w:val="clear" w:color="auto" w:fill="FFFFFF"/>
              </w:rPr>
              <w:t xml:space="preserve"> In the cafe</w:t>
            </w:r>
            <w:r w:rsidRPr="008F33B4">
              <w:rPr>
                <w:rStyle w:val="eop"/>
                <w:rFonts w:asciiTheme="minorHAnsi" w:hAnsiTheme="minorHAnsi" w:eastAsiaTheme="minorEastAsia" w:cstheme="minorBidi"/>
                <w:b/>
                <w:bCs/>
                <w:sz w:val="18"/>
                <w:szCs w:val="18"/>
                <w:shd w:val="clear" w:color="auto" w:fill="FFFFFF"/>
              </w:rPr>
              <w:t> </w:t>
            </w:r>
          </w:p>
          <w:p w:rsidR="008F33B4" w:rsidP="0D9D4C8D" w:rsidRDefault="008F33B4" w14:paraId="124D318F" w14:textId="77777777">
            <w:pPr>
              <w:jc w:val="center"/>
              <w:rPr>
                <w:rStyle w:val="eop"/>
                <w:rFonts w:asciiTheme="minorHAnsi" w:hAnsiTheme="minorHAnsi" w:eastAsiaTheme="minorEastAsia" w:cstheme="minorBidi"/>
                <w:sz w:val="18"/>
                <w:szCs w:val="18"/>
              </w:rPr>
            </w:pPr>
          </w:p>
          <w:p w:rsidRPr="008F33B4" w:rsidR="008F33B4" w:rsidP="0D9D4C8D" w:rsidRDefault="007B28DA" w14:paraId="34D9CE17" w14:textId="5C405441">
            <w:pPr>
              <w:jc w:val="center"/>
              <w:rPr>
                <w:rFonts w:asciiTheme="minorHAnsi" w:hAnsiTheme="minorHAnsi" w:eastAsiaTheme="minorEastAsia" w:cstheme="minorBidi"/>
                <w:b/>
                <w:bCs/>
                <w:color w:val="000000" w:themeColor="text1"/>
                <w:sz w:val="18"/>
                <w:szCs w:val="18"/>
              </w:rPr>
            </w:pPr>
            <w:r w:rsidRPr="007B28DA">
              <w:rPr>
                <w:rFonts w:asciiTheme="minorHAnsi" w:hAnsiTheme="minorHAnsi" w:cstheme="minorHAnsi"/>
                <w:color w:val="212529"/>
                <w:spacing w:val="2"/>
                <w:sz w:val="18"/>
                <w:szCs w:val="18"/>
              </w:rPr>
              <w:t xml:space="preserve">By the end of this unit, pupils will have the knowledge and skills necessary to perform a short role-play in a Spanish </w:t>
            </w:r>
            <w:proofErr w:type="spellStart"/>
            <w:r w:rsidRPr="007B28DA">
              <w:rPr>
                <w:rFonts w:asciiTheme="minorHAnsi" w:hAnsiTheme="minorHAnsi" w:cstheme="minorHAnsi"/>
                <w:color w:val="212529"/>
                <w:spacing w:val="2"/>
                <w:sz w:val="18"/>
                <w:szCs w:val="18"/>
              </w:rPr>
              <w:t>cafetería</w:t>
            </w:r>
            <w:proofErr w:type="spellEnd"/>
            <w:r w:rsidRPr="007B28DA">
              <w:rPr>
                <w:rFonts w:asciiTheme="minorHAnsi" w:hAnsiTheme="minorHAnsi" w:cstheme="minorHAnsi"/>
                <w:color w:val="212529"/>
                <w:spacing w:val="2"/>
                <w:sz w:val="18"/>
                <w:szCs w:val="18"/>
              </w:rPr>
              <w:t>. This is a unit that consolidates much of the grammar covered in our Early Language teaching type (nouns, gender, determiners and plurality) so that pupils can say and write what they are ordering to eat and/or drink using a wider range of vocabulary alongside very useful transactional language</w:t>
            </w:r>
            <w:r>
              <w:rPr>
                <w:rFonts w:ascii="Arial" w:hAnsi="Arial" w:cs="Arial"/>
                <w:color w:val="212529"/>
                <w:spacing w:val="2"/>
                <w:sz w:val="21"/>
                <w:szCs w:val="21"/>
              </w:rPr>
              <w:t>.</w:t>
            </w:r>
          </w:p>
        </w:tc>
        <w:tc>
          <w:tcPr>
            <w:tcW w:w="315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62CCF" w:rsidR="00E64DEF" w:rsidP="1EE60377" w:rsidRDefault="007F6497" w14:paraId="5C56DAE0" w14:textId="77777777">
            <w:pPr>
              <w:ind w:left="26"/>
              <w:jc w:val="center"/>
              <w:rPr>
                <w:rStyle w:val="eop"/>
                <w:rFonts w:asciiTheme="minorHAnsi" w:hAnsiTheme="minorHAnsi" w:eastAsiaTheme="minorEastAsia" w:cstheme="minorBidi"/>
                <w:b/>
                <w:bCs/>
                <w:sz w:val="18"/>
                <w:szCs w:val="18"/>
                <w:shd w:val="clear" w:color="auto" w:fill="FFFFFF"/>
              </w:rPr>
            </w:pPr>
            <w:r w:rsidRPr="00562CCF">
              <w:rPr>
                <w:rStyle w:val="normaltextrun"/>
                <w:rFonts w:asciiTheme="minorHAnsi" w:hAnsiTheme="minorHAnsi" w:eastAsiaTheme="minorEastAsia" w:cstheme="minorBidi"/>
                <w:b/>
                <w:bCs/>
                <w:sz w:val="18"/>
                <w:szCs w:val="18"/>
                <w:shd w:val="clear" w:color="auto" w:fill="FFFFFF"/>
              </w:rPr>
              <w:t xml:space="preserve">El fin de </w:t>
            </w:r>
            <w:proofErr w:type="spellStart"/>
            <w:r w:rsidRPr="00562CCF">
              <w:rPr>
                <w:rStyle w:val="normaltextrun"/>
                <w:rFonts w:asciiTheme="minorHAnsi" w:hAnsiTheme="minorHAnsi" w:eastAsiaTheme="minorEastAsia" w:cstheme="minorBidi"/>
                <w:b/>
                <w:bCs/>
                <w:sz w:val="18"/>
                <w:szCs w:val="18"/>
                <w:shd w:val="clear" w:color="auto" w:fill="FFFFFF"/>
              </w:rPr>
              <w:t>semana</w:t>
            </w:r>
            <w:proofErr w:type="spellEnd"/>
            <w:r w:rsidRPr="00562CCF">
              <w:rPr>
                <w:rStyle w:val="normaltextrun"/>
                <w:rFonts w:asciiTheme="minorHAnsi" w:hAnsiTheme="minorHAnsi" w:eastAsiaTheme="minorEastAsia" w:cstheme="minorBidi"/>
                <w:b/>
                <w:bCs/>
                <w:sz w:val="18"/>
                <w:szCs w:val="18"/>
                <w:shd w:val="clear" w:color="auto" w:fill="FFFFFF"/>
              </w:rPr>
              <w:t xml:space="preserve"> – At the weekend </w:t>
            </w:r>
            <w:r w:rsidRPr="00562CCF">
              <w:rPr>
                <w:rStyle w:val="eop"/>
                <w:rFonts w:asciiTheme="minorHAnsi" w:hAnsiTheme="minorHAnsi" w:eastAsiaTheme="minorEastAsia" w:cstheme="minorBidi"/>
                <w:b/>
                <w:bCs/>
                <w:sz w:val="18"/>
                <w:szCs w:val="18"/>
                <w:shd w:val="clear" w:color="auto" w:fill="FFFFFF"/>
              </w:rPr>
              <w:t> </w:t>
            </w:r>
          </w:p>
          <w:p w:rsidRPr="00562CCF" w:rsidR="00253A36" w:rsidP="1EE60377" w:rsidRDefault="00253A36" w14:paraId="2589868C" w14:textId="77777777">
            <w:pPr>
              <w:ind w:left="26"/>
              <w:jc w:val="center"/>
              <w:rPr>
                <w:rStyle w:val="eop"/>
                <w:rFonts w:asciiTheme="minorHAnsi" w:hAnsiTheme="minorHAnsi" w:eastAsiaTheme="minorEastAsia" w:cstheme="minorBidi"/>
                <w:sz w:val="18"/>
                <w:szCs w:val="18"/>
              </w:rPr>
            </w:pPr>
          </w:p>
          <w:p w:rsidRPr="00562CCF" w:rsidR="00253A36" w:rsidP="1EE60377" w:rsidRDefault="00562CCF" w14:paraId="22C41CE0" w14:textId="2C56DF2C">
            <w:pPr>
              <w:ind w:left="26"/>
              <w:jc w:val="center"/>
              <w:rPr>
                <w:rFonts w:asciiTheme="minorHAnsi" w:hAnsiTheme="minorHAnsi" w:eastAsiaTheme="minorEastAsia" w:cstheme="minorBidi"/>
                <w:b/>
                <w:bCs/>
                <w:sz w:val="18"/>
                <w:szCs w:val="18"/>
              </w:rPr>
            </w:pPr>
            <w:r w:rsidRPr="00562CCF">
              <w:rPr>
                <w:color w:val="212529"/>
                <w:spacing w:val="2"/>
                <w:sz w:val="18"/>
                <w:szCs w:val="18"/>
              </w:rPr>
              <w:t>In this unit pupils will learn ten phrases for activities they may do at the weekend in Spanish. They will also be presented with further extension on telling the time and opinions / justifications. Pupils will have the knowledge and skills to talk about what they do at the weekend, enabling them to create more detailed and personalised responses by the end of the unit.</w:t>
            </w:r>
          </w:p>
        </w:tc>
        <w:tc>
          <w:tcPr>
            <w:tcW w:w="3268"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C47B0C" w:rsidR="00E64DEF" w:rsidP="00562CCF" w:rsidRDefault="00F4038F" w14:paraId="7857A3B9" w14:textId="77777777">
            <w:pPr>
              <w:ind w:right="220"/>
              <w:jc w:val="center"/>
              <w:rPr>
                <w:rStyle w:val="normaltextrun"/>
                <w:rFonts w:asciiTheme="minorHAnsi" w:hAnsiTheme="minorHAnsi" w:eastAsiaTheme="minorEastAsia" w:cstheme="minorBidi"/>
                <w:b/>
                <w:bCs/>
                <w:sz w:val="18"/>
                <w:szCs w:val="18"/>
                <w:shd w:val="clear" w:color="auto" w:fill="FFFFFF"/>
              </w:rPr>
            </w:pPr>
            <w:r w:rsidRPr="00C47B0C">
              <w:rPr>
                <w:rStyle w:val="normaltextrun"/>
                <w:rFonts w:asciiTheme="minorHAnsi" w:hAnsiTheme="minorHAnsi" w:eastAsiaTheme="minorEastAsia" w:cstheme="minorBidi"/>
                <w:b/>
                <w:bCs/>
                <w:sz w:val="18"/>
                <w:szCs w:val="18"/>
                <w:shd w:val="clear" w:color="auto" w:fill="FFFFFF"/>
              </w:rPr>
              <w:t xml:space="preserve">En </w:t>
            </w:r>
            <w:proofErr w:type="spellStart"/>
            <w:r w:rsidRPr="00C47B0C">
              <w:rPr>
                <w:rStyle w:val="normaltextrun"/>
                <w:rFonts w:asciiTheme="minorHAnsi" w:hAnsiTheme="minorHAnsi" w:eastAsiaTheme="minorEastAsia" w:cstheme="minorBidi"/>
                <w:b/>
                <w:bCs/>
                <w:sz w:val="18"/>
                <w:szCs w:val="18"/>
                <w:shd w:val="clear" w:color="auto" w:fill="FFFFFF"/>
              </w:rPr>
              <w:t>el</w:t>
            </w:r>
            <w:proofErr w:type="spellEnd"/>
            <w:r w:rsidRPr="00C47B0C">
              <w:rPr>
                <w:rStyle w:val="normaltextrun"/>
                <w:rFonts w:asciiTheme="minorHAnsi" w:hAnsiTheme="minorHAnsi" w:eastAsiaTheme="minorEastAsia" w:cstheme="minorBidi"/>
                <w:b/>
                <w:bCs/>
                <w:sz w:val="18"/>
                <w:szCs w:val="18"/>
                <w:shd w:val="clear" w:color="auto" w:fill="FFFFFF"/>
              </w:rPr>
              <w:t xml:space="preserve"> colegio – At school</w:t>
            </w:r>
          </w:p>
          <w:p w:rsidRPr="00C47B0C" w:rsidR="00562CCF" w:rsidP="00562CCF" w:rsidRDefault="00562CCF" w14:paraId="4E59225C" w14:textId="77777777">
            <w:pPr>
              <w:ind w:right="220"/>
              <w:jc w:val="center"/>
              <w:rPr>
                <w:rFonts w:asciiTheme="minorHAnsi" w:hAnsiTheme="minorHAnsi" w:eastAsiaTheme="minorEastAsia" w:cstheme="minorBidi"/>
                <w:b/>
                <w:bCs/>
                <w:sz w:val="18"/>
                <w:szCs w:val="18"/>
              </w:rPr>
            </w:pPr>
          </w:p>
          <w:p w:rsidRPr="00C47B0C" w:rsidR="001E28D3" w:rsidP="001E28D3" w:rsidRDefault="001E28D3" w14:paraId="5B5059FA" w14:textId="77777777">
            <w:pPr>
              <w:pStyle w:val="NormalWeb"/>
              <w:spacing w:before="0" w:beforeAutospacing="0"/>
              <w:rPr>
                <w:rFonts w:ascii="Arial" w:hAnsi="Arial" w:cs="Arial"/>
                <w:color w:val="212529"/>
                <w:spacing w:val="2"/>
                <w:sz w:val="18"/>
                <w:szCs w:val="18"/>
              </w:rPr>
            </w:pPr>
            <w:r w:rsidRPr="00C47B0C">
              <w:rPr>
                <w:rFonts w:ascii="Calibri" w:hAnsi="Calibri" w:cs="Calibri"/>
                <w:color w:val="212529"/>
                <w:spacing w:val="2"/>
                <w:sz w:val="18"/>
                <w:szCs w:val="18"/>
              </w:rPr>
              <w:t>In this unit pupils will learn the nouns and determiners/definite articles for ten school subjects in Spanish. They will also learn how to conjugate the verb ‘to study’, an introduction to time and an expansion of opinions. By the end of the unit pupils will have the knowledge and skills to talk about the subjects they like and dislike at school (along with a justification) and at what time / day they study various subjects. This will enable pupils to create more detailed and personalised responses by the end of the unit.</w:t>
            </w:r>
          </w:p>
          <w:p w:rsidRPr="00C47B0C" w:rsidR="00562CCF" w:rsidP="00562CCF" w:rsidRDefault="00562CCF" w14:paraId="58949304" w14:textId="5530DB47">
            <w:pPr>
              <w:ind w:right="220"/>
              <w:jc w:val="center"/>
              <w:rPr>
                <w:rFonts w:asciiTheme="minorHAnsi" w:hAnsiTheme="minorHAnsi" w:eastAsiaTheme="minorEastAsia" w:cstheme="minorBidi"/>
                <w:b/>
                <w:bCs/>
                <w:sz w:val="18"/>
                <w:szCs w:val="18"/>
              </w:rPr>
            </w:pPr>
          </w:p>
        </w:tc>
      </w:tr>
    </w:tbl>
    <w:p w:rsidRPr="008C682A" w:rsidR="00D82BE5" w:rsidP="000F4813" w:rsidRDefault="00D82BE5" w14:paraId="107C7353" w14:textId="4041ADBD">
      <w:pPr>
        <w:spacing w:after="0"/>
        <w:jc w:val="both"/>
      </w:pPr>
    </w:p>
    <w:sectPr w:rsidRPr="008C682A" w:rsidR="00D82BE5">
      <w:pgSz w:w="23810" w:h="16838" w:orient="landscape"/>
      <w:pgMar w:top="998" w:right="10113" w:bottom="100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n7bXr0G8aW0/cS" int2:id="1xa7u264">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E7E71"/>
    <w:multiLevelType w:val="hybridMultilevel"/>
    <w:tmpl w:val="155A8FDA"/>
    <w:lvl w:ilvl="0" w:tplc="0AF261A2">
      <w:start w:val="1"/>
      <w:numFmt w:val="bullet"/>
      <w:lvlText w:val=""/>
      <w:lvlJc w:val="left"/>
      <w:pPr>
        <w:ind w:left="720" w:hanging="360"/>
      </w:pPr>
      <w:rPr>
        <w:rFonts w:hint="default" w:ascii="Symbol" w:hAnsi="Symbol"/>
      </w:rPr>
    </w:lvl>
    <w:lvl w:ilvl="1" w:tplc="E6CA6A24">
      <w:start w:val="1"/>
      <w:numFmt w:val="bullet"/>
      <w:lvlText w:val="o"/>
      <w:lvlJc w:val="left"/>
      <w:pPr>
        <w:ind w:left="1440" w:hanging="360"/>
      </w:pPr>
      <w:rPr>
        <w:rFonts w:hint="default" w:ascii="Courier New" w:hAnsi="Courier New"/>
      </w:rPr>
    </w:lvl>
    <w:lvl w:ilvl="2" w:tplc="49661F56">
      <w:start w:val="1"/>
      <w:numFmt w:val="bullet"/>
      <w:lvlText w:val=""/>
      <w:lvlJc w:val="left"/>
      <w:pPr>
        <w:ind w:left="2160" w:hanging="360"/>
      </w:pPr>
      <w:rPr>
        <w:rFonts w:hint="default" w:ascii="Wingdings" w:hAnsi="Wingdings"/>
      </w:rPr>
    </w:lvl>
    <w:lvl w:ilvl="3" w:tplc="B21A0486">
      <w:start w:val="1"/>
      <w:numFmt w:val="bullet"/>
      <w:lvlText w:val=""/>
      <w:lvlJc w:val="left"/>
      <w:pPr>
        <w:ind w:left="2880" w:hanging="360"/>
      </w:pPr>
      <w:rPr>
        <w:rFonts w:hint="default" w:ascii="Symbol" w:hAnsi="Symbol"/>
      </w:rPr>
    </w:lvl>
    <w:lvl w:ilvl="4" w:tplc="07522656">
      <w:start w:val="1"/>
      <w:numFmt w:val="bullet"/>
      <w:lvlText w:val="o"/>
      <w:lvlJc w:val="left"/>
      <w:pPr>
        <w:ind w:left="3600" w:hanging="360"/>
      </w:pPr>
      <w:rPr>
        <w:rFonts w:hint="default" w:ascii="Courier New" w:hAnsi="Courier New"/>
      </w:rPr>
    </w:lvl>
    <w:lvl w:ilvl="5" w:tplc="2AC42EB6">
      <w:start w:val="1"/>
      <w:numFmt w:val="bullet"/>
      <w:lvlText w:val=""/>
      <w:lvlJc w:val="left"/>
      <w:pPr>
        <w:ind w:left="4320" w:hanging="360"/>
      </w:pPr>
      <w:rPr>
        <w:rFonts w:hint="default" w:ascii="Wingdings" w:hAnsi="Wingdings"/>
      </w:rPr>
    </w:lvl>
    <w:lvl w:ilvl="6" w:tplc="8480CCBA">
      <w:start w:val="1"/>
      <w:numFmt w:val="bullet"/>
      <w:lvlText w:val=""/>
      <w:lvlJc w:val="left"/>
      <w:pPr>
        <w:ind w:left="5040" w:hanging="360"/>
      </w:pPr>
      <w:rPr>
        <w:rFonts w:hint="default" w:ascii="Symbol" w:hAnsi="Symbol"/>
      </w:rPr>
    </w:lvl>
    <w:lvl w:ilvl="7" w:tplc="7534E886">
      <w:start w:val="1"/>
      <w:numFmt w:val="bullet"/>
      <w:lvlText w:val="o"/>
      <w:lvlJc w:val="left"/>
      <w:pPr>
        <w:ind w:left="5760" w:hanging="360"/>
      </w:pPr>
      <w:rPr>
        <w:rFonts w:hint="default" w:ascii="Courier New" w:hAnsi="Courier New"/>
      </w:rPr>
    </w:lvl>
    <w:lvl w:ilvl="8" w:tplc="137E38C8">
      <w:start w:val="1"/>
      <w:numFmt w:val="bullet"/>
      <w:lvlText w:val=""/>
      <w:lvlJc w:val="left"/>
      <w:pPr>
        <w:ind w:left="6480" w:hanging="360"/>
      </w:pPr>
      <w:rPr>
        <w:rFonts w:hint="default" w:ascii="Wingdings" w:hAnsi="Wingdings"/>
      </w:rPr>
    </w:lvl>
  </w:abstractNum>
  <w:abstractNum w:abstractNumId="1" w15:restartNumberingAfterBreak="0">
    <w:nsid w:val="0BBB254B"/>
    <w:multiLevelType w:val="hybridMultilevel"/>
    <w:tmpl w:val="AB7C444E"/>
    <w:lvl w:ilvl="0" w:tplc="E2708C68">
      <w:start w:val="1"/>
      <w:numFmt w:val="bullet"/>
      <w:lvlText w:val="-"/>
      <w:lvlJc w:val="left"/>
      <w:pPr>
        <w:ind w:left="720" w:hanging="360"/>
      </w:pPr>
      <w:rPr>
        <w:rFonts w:hint="default" w:ascii="Calibri" w:hAnsi="Calibri"/>
      </w:rPr>
    </w:lvl>
    <w:lvl w:ilvl="1" w:tplc="10888E32">
      <w:start w:val="1"/>
      <w:numFmt w:val="bullet"/>
      <w:lvlText w:val="o"/>
      <w:lvlJc w:val="left"/>
      <w:pPr>
        <w:ind w:left="1440" w:hanging="360"/>
      </w:pPr>
      <w:rPr>
        <w:rFonts w:hint="default" w:ascii="Courier New" w:hAnsi="Courier New"/>
      </w:rPr>
    </w:lvl>
    <w:lvl w:ilvl="2" w:tplc="868085FA">
      <w:start w:val="1"/>
      <w:numFmt w:val="bullet"/>
      <w:lvlText w:val=""/>
      <w:lvlJc w:val="left"/>
      <w:pPr>
        <w:ind w:left="2160" w:hanging="360"/>
      </w:pPr>
      <w:rPr>
        <w:rFonts w:hint="default" w:ascii="Wingdings" w:hAnsi="Wingdings"/>
      </w:rPr>
    </w:lvl>
    <w:lvl w:ilvl="3" w:tplc="51D0E9A6">
      <w:start w:val="1"/>
      <w:numFmt w:val="bullet"/>
      <w:lvlText w:val=""/>
      <w:lvlJc w:val="left"/>
      <w:pPr>
        <w:ind w:left="2880" w:hanging="360"/>
      </w:pPr>
      <w:rPr>
        <w:rFonts w:hint="default" w:ascii="Symbol" w:hAnsi="Symbol"/>
      </w:rPr>
    </w:lvl>
    <w:lvl w:ilvl="4" w:tplc="2FDEA33E">
      <w:start w:val="1"/>
      <w:numFmt w:val="bullet"/>
      <w:lvlText w:val="o"/>
      <w:lvlJc w:val="left"/>
      <w:pPr>
        <w:ind w:left="3600" w:hanging="360"/>
      </w:pPr>
      <w:rPr>
        <w:rFonts w:hint="default" w:ascii="Courier New" w:hAnsi="Courier New"/>
      </w:rPr>
    </w:lvl>
    <w:lvl w:ilvl="5" w:tplc="EEA8589C">
      <w:start w:val="1"/>
      <w:numFmt w:val="bullet"/>
      <w:lvlText w:val=""/>
      <w:lvlJc w:val="left"/>
      <w:pPr>
        <w:ind w:left="4320" w:hanging="360"/>
      </w:pPr>
      <w:rPr>
        <w:rFonts w:hint="default" w:ascii="Wingdings" w:hAnsi="Wingdings"/>
      </w:rPr>
    </w:lvl>
    <w:lvl w:ilvl="6" w:tplc="D85A826E">
      <w:start w:val="1"/>
      <w:numFmt w:val="bullet"/>
      <w:lvlText w:val=""/>
      <w:lvlJc w:val="left"/>
      <w:pPr>
        <w:ind w:left="5040" w:hanging="360"/>
      </w:pPr>
      <w:rPr>
        <w:rFonts w:hint="default" w:ascii="Symbol" w:hAnsi="Symbol"/>
      </w:rPr>
    </w:lvl>
    <w:lvl w:ilvl="7" w:tplc="364A2A8C">
      <w:start w:val="1"/>
      <w:numFmt w:val="bullet"/>
      <w:lvlText w:val="o"/>
      <w:lvlJc w:val="left"/>
      <w:pPr>
        <w:ind w:left="5760" w:hanging="360"/>
      </w:pPr>
      <w:rPr>
        <w:rFonts w:hint="default" w:ascii="Courier New" w:hAnsi="Courier New"/>
      </w:rPr>
    </w:lvl>
    <w:lvl w:ilvl="8" w:tplc="BFC8F662">
      <w:start w:val="1"/>
      <w:numFmt w:val="bullet"/>
      <w:lvlText w:val=""/>
      <w:lvlJc w:val="left"/>
      <w:pPr>
        <w:ind w:left="6480" w:hanging="360"/>
      </w:pPr>
      <w:rPr>
        <w:rFonts w:hint="default" w:ascii="Wingdings" w:hAnsi="Wingdings"/>
      </w:rPr>
    </w:lvl>
  </w:abstractNum>
  <w:abstractNum w:abstractNumId="2" w15:restartNumberingAfterBreak="0">
    <w:nsid w:val="1BF35DC0"/>
    <w:multiLevelType w:val="hybridMultilevel"/>
    <w:tmpl w:val="97787EA4"/>
    <w:lvl w:ilvl="0" w:tplc="FF285B12">
      <w:start w:val="1"/>
      <w:numFmt w:val="bullet"/>
      <w:lvlText w:val="-"/>
      <w:lvlJc w:val="left"/>
      <w:pPr>
        <w:ind w:left="720" w:hanging="360"/>
      </w:pPr>
      <w:rPr>
        <w:rFonts w:hint="default" w:ascii="Calibri" w:hAnsi="Calibri"/>
      </w:rPr>
    </w:lvl>
    <w:lvl w:ilvl="1" w:tplc="5BAA1C48">
      <w:start w:val="1"/>
      <w:numFmt w:val="bullet"/>
      <w:lvlText w:val="o"/>
      <w:lvlJc w:val="left"/>
      <w:pPr>
        <w:ind w:left="1440" w:hanging="360"/>
      </w:pPr>
      <w:rPr>
        <w:rFonts w:hint="default" w:ascii="Courier New" w:hAnsi="Courier New"/>
      </w:rPr>
    </w:lvl>
    <w:lvl w:ilvl="2" w:tplc="801EA058">
      <w:start w:val="1"/>
      <w:numFmt w:val="bullet"/>
      <w:lvlText w:val=""/>
      <w:lvlJc w:val="left"/>
      <w:pPr>
        <w:ind w:left="2160" w:hanging="360"/>
      </w:pPr>
      <w:rPr>
        <w:rFonts w:hint="default" w:ascii="Wingdings" w:hAnsi="Wingdings"/>
      </w:rPr>
    </w:lvl>
    <w:lvl w:ilvl="3" w:tplc="01EACC7A">
      <w:start w:val="1"/>
      <w:numFmt w:val="bullet"/>
      <w:lvlText w:val=""/>
      <w:lvlJc w:val="left"/>
      <w:pPr>
        <w:ind w:left="2880" w:hanging="360"/>
      </w:pPr>
      <w:rPr>
        <w:rFonts w:hint="default" w:ascii="Symbol" w:hAnsi="Symbol"/>
      </w:rPr>
    </w:lvl>
    <w:lvl w:ilvl="4" w:tplc="F88A8E34">
      <w:start w:val="1"/>
      <w:numFmt w:val="bullet"/>
      <w:lvlText w:val="o"/>
      <w:lvlJc w:val="left"/>
      <w:pPr>
        <w:ind w:left="3600" w:hanging="360"/>
      </w:pPr>
      <w:rPr>
        <w:rFonts w:hint="default" w:ascii="Courier New" w:hAnsi="Courier New"/>
      </w:rPr>
    </w:lvl>
    <w:lvl w:ilvl="5" w:tplc="E82ED8F8">
      <w:start w:val="1"/>
      <w:numFmt w:val="bullet"/>
      <w:lvlText w:val=""/>
      <w:lvlJc w:val="left"/>
      <w:pPr>
        <w:ind w:left="4320" w:hanging="360"/>
      </w:pPr>
      <w:rPr>
        <w:rFonts w:hint="default" w:ascii="Wingdings" w:hAnsi="Wingdings"/>
      </w:rPr>
    </w:lvl>
    <w:lvl w:ilvl="6" w:tplc="314CB5BE">
      <w:start w:val="1"/>
      <w:numFmt w:val="bullet"/>
      <w:lvlText w:val=""/>
      <w:lvlJc w:val="left"/>
      <w:pPr>
        <w:ind w:left="5040" w:hanging="360"/>
      </w:pPr>
      <w:rPr>
        <w:rFonts w:hint="default" w:ascii="Symbol" w:hAnsi="Symbol"/>
      </w:rPr>
    </w:lvl>
    <w:lvl w:ilvl="7" w:tplc="D85A7F26">
      <w:start w:val="1"/>
      <w:numFmt w:val="bullet"/>
      <w:lvlText w:val="o"/>
      <w:lvlJc w:val="left"/>
      <w:pPr>
        <w:ind w:left="5760" w:hanging="360"/>
      </w:pPr>
      <w:rPr>
        <w:rFonts w:hint="default" w:ascii="Courier New" w:hAnsi="Courier New"/>
      </w:rPr>
    </w:lvl>
    <w:lvl w:ilvl="8" w:tplc="4B1A7536">
      <w:start w:val="1"/>
      <w:numFmt w:val="bullet"/>
      <w:lvlText w:val=""/>
      <w:lvlJc w:val="left"/>
      <w:pPr>
        <w:ind w:left="6480" w:hanging="360"/>
      </w:pPr>
      <w:rPr>
        <w:rFonts w:hint="default" w:ascii="Wingdings" w:hAnsi="Wingdings"/>
      </w:rPr>
    </w:lvl>
  </w:abstractNum>
  <w:abstractNum w:abstractNumId="3" w15:restartNumberingAfterBreak="0">
    <w:nsid w:val="219C1F6D"/>
    <w:multiLevelType w:val="hybridMultilevel"/>
    <w:tmpl w:val="7B8E790E"/>
    <w:lvl w:ilvl="0" w:tplc="91FAA74C">
      <w:start w:val="1"/>
      <w:numFmt w:val="bullet"/>
      <w:lvlText w:val=""/>
      <w:lvlJc w:val="left"/>
      <w:pPr>
        <w:ind w:left="720" w:hanging="360"/>
      </w:pPr>
      <w:rPr>
        <w:rFonts w:hint="default" w:ascii="Symbol" w:hAnsi="Symbol"/>
      </w:rPr>
    </w:lvl>
    <w:lvl w:ilvl="1" w:tplc="B8B0CDA4">
      <w:start w:val="1"/>
      <w:numFmt w:val="bullet"/>
      <w:lvlText w:val="o"/>
      <w:lvlJc w:val="left"/>
      <w:pPr>
        <w:ind w:left="1440" w:hanging="360"/>
      </w:pPr>
      <w:rPr>
        <w:rFonts w:hint="default" w:ascii="Courier New" w:hAnsi="Courier New"/>
      </w:rPr>
    </w:lvl>
    <w:lvl w:ilvl="2" w:tplc="9DB8101A">
      <w:start w:val="1"/>
      <w:numFmt w:val="bullet"/>
      <w:lvlText w:val=""/>
      <w:lvlJc w:val="left"/>
      <w:pPr>
        <w:ind w:left="2160" w:hanging="360"/>
      </w:pPr>
      <w:rPr>
        <w:rFonts w:hint="default" w:ascii="Wingdings" w:hAnsi="Wingdings"/>
      </w:rPr>
    </w:lvl>
    <w:lvl w:ilvl="3" w:tplc="F09E8508">
      <w:start w:val="1"/>
      <w:numFmt w:val="bullet"/>
      <w:lvlText w:val=""/>
      <w:lvlJc w:val="left"/>
      <w:pPr>
        <w:ind w:left="2880" w:hanging="360"/>
      </w:pPr>
      <w:rPr>
        <w:rFonts w:hint="default" w:ascii="Symbol" w:hAnsi="Symbol"/>
      </w:rPr>
    </w:lvl>
    <w:lvl w:ilvl="4" w:tplc="2E12CBC4">
      <w:start w:val="1"/>
      <w:numFmt w:val="bullet"/>
      <w:lvlText w:val="o"/>
      <w:lvlJc w:val="left"/>
      <w:pPr>
        <w:ind w:left="3600" w:hanging="360"/>
      </w:pPr>
      <w:rPr>
        <w:rFonts w:hint="default" w:ascii="Courier New" w:hAnsi="Courier New"/>
      </w:rPr>
    </w:lvl>
    <w:lvl w:ilvl="5" w:tplc="C4662F3A">
      <w:start w:val="1"/>
      <w:numFmt w:val="bullet"/>
      <w:lvlText w:val=""/>
      <w:lvlJc w:val="left"/>
      <w:pPr>
        <w:ind w:left="4320" w:hanging="360"/>
      </w:pPr>
      <w:rPr>
        <w:rFonts w:hint="default" w:ascii="Wingdings" w:hAnsi="Wingdings"/>
      </w:rPr>
    </w:lvl>
    <w:lvl w:ilvl="6" w:tplc="0CAA2220">
      <w:start w:val="1"/>
      <w:numFmt w:val="bullet"/>
      <w:lvlText w:val=""/>
      <w:lvlJc w:val="left"/>
      <w:pPr>
        <w:ind w:left="5040" w:hanging="360"/>
      </w:pPr>
      <w:rPr>
        <w:rFonts w:hint="default" w:ascii="Symbol" w:hAnsi="Symbol"/>
      </w:rPr>
    </w:lvl>
    <w:lvl w:ilvl="7" w:tplc="7CCAE044">
      <w:start w:val="1"/>
      <w:numFmt w:val="bullet"/>
      <w:lvlText w:val="o"/>
      <w:lvlJc w:val="left"/>
      <w:pPr>
        <w:ind w:left="5760" w:hanging="360"/>
      </w:pPr>
      <w:rPr>
        <w:rFonts w:hint="default" w:ascii="Courier New" w:hAnsi="Courier New"/>
      </w:rPr>
    </w:lvl>
    <w:lvl w:ilvl="8" w:tplc="497C7D34">
      <w:start w:val="1"/>
      <w:numFmt w:val="bullet"/>
      <w:lvlText w:val=""/>
      <w:lvlJc w:val="left"/>
      <w:pPr>
        <w:ind w:left="6480" w:hanging="360"/>
      </w:pPr>
      <w:rPr>
        <w:rFonts w:hint="default" w:ascii="Wingdings" w:hAnsi="Wingdings"/>
      </w:rPr>
    </w:lvl>
  </w:abstractNum>
  <w:abstractNum w:abstractNumId="4" w15:restartNumberingAfterBreak="0">
    <w:nsid w:val="3C7336E1"/>
    <w:multiLevelType w:val="multilevel"/>
    <w:tmpl w:val="498252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F182FF1"/>
    <w:multiLevelType w:val="hybridMultilevel"/>
    <w:tmpl w:val="DB329178"/>
    <w:lvl w:ilvl="0" w:tplc="496E83B2">
      <w:start w:val="1"/>
      <w:numFmt w:val="bullet"/>
      <w:lvlText w:val="-"/>
      <w:lvlJc w:val="left"/>
      <w:pPr>
        <w:ind w:left="720" w:hanging="360"/>
      </w:pPr>
      <w:rPr>
        <w:rFonts w:hint="default" w:ascii="Calibri" w:hAnsi="Calibri"/>
      </w:rPr>
    </w:lvl>
    <w:lvl w:ilvl="1" w:tplc="BA469224">
      <w:start w:val="1"/>
      <w:numFmt w:val="bullet"/>
      <w:lvlText w:val="o"/>
      <w:lvlJc w:val="left"/>
      <w:pPr>
        <w:ind w:left="1440" w:hanging="360"/>
      </w:pPr>
      <w:rPr>
        <w:rFonts w:hint="default" w:ascii="Courier New" w:hAnsi="Courier New"/>
      </w:rPr>
    </w:lvl>
    <w:lvl w:ilvl="2" w:tplc="D2E8ABE0">
      <w:start w:val="1"/>
      <w:numFmt w:val="bullet"/>
      <w:lvlText w:val=""/>
      <w:lvlJc w:val="left"/>
      <w:pPr>
        <w:ind w:left="2160" w:hanging="360"/>
      </w:pPr>
      <w:rPr>
        <w:rFonts w:hint="default" w:ascii="Wingdings" w:hAnsi="Wingdings"/>
      </w:rPr>
    </w:lvl>
    <w:lvl w:ilvl="3" w:tplc="35CEB17A">
      <w:start w:val="1"/>
      <w:numFmt w:val="bullet"/>
      <w:lvlText w:val=""/>
      <w:lvlJc w:val="left"/>
      <w:pPr>
        <w:ind w:left="2880" w:hanging="360"/>
      </w:pPr>
      <w:rPr>
        <w:rFonts w:hint="default" w:ascii="Symbol" w:hAnsi="Symbol"/>
      </w:rPr>
    </w:lvl>
    <w:lvl w:ilvl="4" w:tplc="421CA200">
      <w:start w:val="1"/>
      <w:numFmt w:val="bullet"/>
      <w:lvlText w:val="o"/>
      <w:lvlJc w:val="left"/>
      <w:pPr>
        <w:ind w:left="3600" w:hanging="360"/>
      </w:pPr>
      <w:rPr>
        <w:rFonts w:hint="default" w:ascii="Courier New" w:hAnsi="Courier New"/>
      </w:rPr>
    </w:lvl>
    <w:lvl w:ilvl="5" w:tplc="784EEDAA">
      <w:start w:val="1"/>
      <w:numFmt w:val="bullet"/>
      <w:lvlText w:val=""/>
      <w:lvlJc w:val="left"/>
      <w:pPr>
        <w:ind w:left="4320" w:hanging="360"/>
      </w:pPr>
      <w:rPr>
        <w:rFonts w:hint="default" w:ascii="Wingdings" w:hAnsi="Wingdings"/>
      </w:rPr>
    </w:lvl>
    <w:lvl w:ilvl="6" w:tplc="1846A1B2">
      <w:start w:val="1"/>
      <w:numFmt w:val="bullet"/>
      <w:lvlText w:val=""/>
      <w:lvlJc w:val="left"/>
      <w:pPr>
        <w:ind w:left="5040" w:hanging="360"/>
      </w:pPr>
      <w:rPr>
        <w:rFonts w:hint="default" w:ascii="Symbol" w:hAnsi="Symbol"/>
      </w:rPr>
    </w:lvl>
    <w:lvl w:ilvl="7" w:tplc="91CEF4B0">
      <w:start w:val="1"/>
      <w:numFmt w:val="bullet"/>
      <w:lvlText w:val="o"/>
      <w:lvlJc w:val="left"/>
      <w:pPr>
        <w:ind w:left="5760" w:hanging="360"/>
      </w:pPr>
      <w:rPr>
        <w:rFonts w:hint="default" w:ascii="Courier New" w:hAnsi="Courier New"/>
      </w:rPr>
    </w:lvl>
    <w:lvl w:ilvl="8" w:tplc="B47C7F24">
      <w:start w:val="1"/>
      <w:numFmt w:val="bullet"/>
      <w:lvlText w:val=""/>
      <w:lvlJc w:val="left"/>
      <w:pPr>
        <w:ind w:left="6480" w:hanging="360"/>
      </w:pPr>
      <w:rPr>
        <w:rFonts w:hint="default" w:ascii="Wingdings" w:hAnsi="Wingdings"/>
      </w:rPr>
    </w:lvl>
  </w:abstractNum>
  <w:abstractNum w:abstractNumId="6" w15:restartNumberingAfterBreak="0">
    <w:nsid w:val="410D473D"/>
    <w:multiLevelType w:val="multilevel"/>
    <w:tmpl w:val="4BBA87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E983B8E"/>
    <w:multiLevelType w:val="hybridMultilevel"/>
    <w:tmpl w:val="D81AE604"/>
    <w:lvl w:ilvl="0" w:tplc="4D2276D2">
      <w:start w:val="5"/>
      <w:numFmt w:val="bullet"/>
      <w:lvlText w:val="-"/>
      <w:lvlJc w:val="left"/>
      <w:pPr>
        <w:ind w:left="362" w:hanging="360"/>
      </w:pPr>
      <w:rPr>
        <w:rFonts w:hint="default" w:ascii="Calibri" w:hAnsi="Calibri" w:eastAsia="Calibri" w:cs="Calibri"/>
      </w:rPr>
    </w:lvl>
    <w:lvl w:ilvl="1" w:tplc="08090003" w:tentative="1">
      <w:start w:val="1"/>
      <w:numFmt w:val="bullet"/>
      <w:lvlText w:val="o"/>
      <w:lvlJc w:val="left"/>
      <w:pPr>
        <w:ind w:left="1082" w:hanging="360"/>
      </w:pPr>
      <w:rPr>
        <w:rFonts w:hint="default" w:ascii="Courier New" w:hAnsi="Courier New" w:cs="Courier New"/>
      </w:rPr>
    </w:lvl>
    <w:lvl w:ilvl="2" w:tplc="08090005" w:tentative="1">
      <w:start w:val="1"/>
      <w:numFmt w:val="bullet"/>
      <w:lvlText w:val=""/>
      <w:lvlJc w:val="left"/>
      <w:pPr>
        <w:ind w:left="1802" w:hanging="360"/>
      </w:pPr>
      <w:rPr>
        <w:rFonts w:hint="default" w:ascii="Wingdings" w:hAnsi="Wingdings"/>
      </w:rPr>
    </w:lvl>
    <w:lvl w:ilvl="3" w:tplc="08090001" w:tentative="1">
      <w:start w:val="1"/>
      <w:numFmt w:val="bullet"/>
      <w:lvlText w:val=""/>
      <w:lvlJc w:val="left"/>
      <w:pPr>
        <w:ind w:left="2522" w:hanging="360"/>
      </w:pPr>
      <w:rPr>
        <w:rFonts w:hint="default" w:ascii="Symbol" w:hAnsi="Symbol"/>
      </w:rPr>
    </w:lvl>
    <w:lvl w:ilvl="4" w:tplc="08090003" w:tentative="1">
      <w:start w:val="1"/>
      <w:numFmt w:val="bullet"/>
      <w:lvlText w:val="o"/>
      <w:lvlJc w:val="left"/>
      <w:pPr>
        <w:ind w:left="3242" w:hanging="360"/>
      </w:pPr>
      <w:rPr>
        <w:rFonts w:hint="default" w:ascii="Courier New" w:hAnsi="Courier New" w:cs="Courier New"/>
      </w:rPr>
    </w:lvl>
    <w:lvl w:ilvl="5" w:tplc="08090005" w:tentative="1">
      <w:start w:val="1"/>
      <w:numFmt w:val="bullet"/>
      <w:lvlText w:val=""/>
      <w:lvlJc w:val="left"/>
      <w:pPr>
        <w:ind w:left="3962" w:hanging="360"/>
      </w:pPr>
      <w:rPr>
        <w:rFonts w:hint="default" w:ascii="Wingdings" w:hAnsi="Wingdings"/>
      </w:rPr>
    </w:lvl>
    <w:lvl w:ilvl="6" w:tplc="08090001" w:tentative="1">
      <w:start w:val="1"/>
      <w:numFmt w:val="bullet"/>
      <w:lvlText w:val=""/>
      <w:lvlJc w:val="left"/>
      <w:pPr>
        <w:ind w:left="4682" w:hanging="360"/>
      </w:pPr>
      <w:rPr>
        <w:rFonts w:hint="default" w:ascii="Symbol" w:hAnsi="Symbol"/>
      </w:rPr>
    </w:lvl>
    <w:lvl w:ilvl="7" w:tplc="08090003" w:tentative="1">
      <w:start w:val="1"/>
      <w:numFmt w:val="bullet"/>
      <w:lvlText w:val="o"/>
      <w:lvlJc w:val="left"/>
      <w:pPr>
        <w:ind w:left="5402" w:hanging="360"/>
      </w:pPr>
      <w:rPr>
        <w:rFonts w:hint="default" w:ascii="Courier New" w:hAnsi="Courier New" w:cs="Courier New"/>
      </w:rPr>
    </w:lvl>
    <w:lvl w:ilvl="8" w:tplc="08090005" w:tentative="1">
      <w:start w:val="1"/>
      <w:numFmt w:val="bullet"/>
      <w:lvlText w:val=""/>
      <w:lvlJc w:val="left"/>
      <w:pPr>
        <w:ind w:left="6122" w:hanging="360"/>
      </w:pPr>
      <w:rPr>
        <w:rFonts w:hint="default" w:ascii="Wingdings" w:hAnsi="Wingdings"/>
      </w:rPr>
    </w:lvl>
  </w:abstractNum>
  <w:abstractNum w:abstractNumId="8" w15:restartNumberingAfterBreak="0">
    <w:nsid w:val="602E1D53"/>
    <w:multiLevelType w:val="hybridMultilevel"/>
    <w:tmpl w:val="427AB8DE"/>
    <w:lvl w:ilvl="0" w:tplc="D0B08956">
      <w:start w:val="1"/>
      <w:numFmt w:val="bullet"/>
      <w:lvlText w:val=""/>
      <w:lvlJc w:val="left"/>
      <w:pPr>
        <w:ind w:left="720" w:hanging="360"/>
      </w:pPr>
      <w:rPr>
        <w:rFonts w:hint="default" w:ascii="Symbol" w:hAnsi="Symbol"/>
      </w:rPr>
    </w:lvl>
    <w:lvl w:ilvl="1" w:tplc="3B2213C2">
      <w:start w:val="1"/>
      <w:numFmt w:val="bullet"/>
      <w:lvlText w:val="o"/>
      <w:lvlJc w:val="left"/>
      <w:pPr>
        <w:ind w:left="1440" w:hanging="360"/>
      </w:pPr>
      <w:rPr>
        <w:rFonts w:hint="default" w:ascii="Courier New" w:hAnsi="Courier New"/>
      </w:rPr>
    </w:lvl>
    <w:lvl w:ilvl="2" w:tplc="6170959E">
      <w:start w:val="1"/>
      <w:numFmt w:val="bullet"/>
      <w:lvlText w:val=""/>
      <w:lvlJc w:val="left"/>
      <w:pPr>
        <w:ind w:left="2160" w:hanging="360"/>
      </w:pPr>
      <w:rPr>
        <w:rFonts w:hint="default" w:ascii="Wingdings" w:hAnsi="Wingdings"/>
      </w:rPr>
    </w:lvl>
    <w:lvl w:ilvl="3" w:tplc="37841D32">
      <w:start w:val="1"/>
      <w:numFmt w:val="bullet"/>
      <w:lvlText w:val=""/>
      <w:lvlJc w:val="left"/>
      <w:pPr>
        <w:ind w:left="2880" w:hanging="360"/>
      </w:pPr>
      <w:rPr>
        <w:rFonts w:hint="default" w:ascii="Symbol" w:hAnsi="Symbol"/>
      </w:rPr>
    </w:lvl>
    <w:lvl w:ilvl="4" w:tplc="4AB8FFC6">
      <w:start w:val="1"/>
      <w:numFmt w:val="bullet"/>
      <w:lvlText w:val="o"/>
      <w:lvlJc w:val="left"/>
      <w:pPr>
        <w:ind w:left="3600" w:hanging="360"/>
      </w:pPr>
      <w:rPr>
        <w:rFonts w:hint="default" w:ascii="Courier New" w:hAnsi="Courier New"/>
      </w:rPr>
    </w:lvl>
    <w:lvl w:ilvl="5" w:tplc="F1A021F0">
      <w:start w:val="1"/>
      <w:numFmt w:val="bullet"/>
      <w:lvlText w:val=""/>
      <w:lvlJc w:val="left"/>
      <w:pPr>
        <w:ind w:left="4320" w:hanging="360"/>
      </w:pPr>
      <w:rPr>
        <w:rFonts w:hint="default" w:ascii="Wingdings" w:hAnsi="Wingdings"/>
      </w:rPr>
    </w:lvl>
    <w:lvl w:ilvl="6" w:tplc="5B3A52BC">
      <w:start w:val="1"/>
      <w:numFmt w:val="bullet"/>
      <w:lvlText w:val=""/>
      <w:lvlJc w:val="left"/>
      <w:pPr>
        <w:ind w:left="5040" w:hanging="360"/>
      </w:pPr>
      <w:rPr>
        <w:rFonts w:hint="default" w:ascii="Symbol" w:hAnsi="Symbol"/>
      </w:rPr>
    </w:lvl>
    <w:lvl w:ilvl="7" w:tplc="7120630E">
      <w:start w:val="1"/>
      <w:numFmt w:val="bullet"/>
      <w:lvlText w:val="o"/>
      <w:lvlJc w:val="left"/>
      <w:pPr>
        <w:ind w:left="5760" w:hanging="360"/>
      </w:pPr>
      <w:rPr>
        <w:rFonts w:hint="default" w:ascii="Courier New" w:hAnsi="Courier New"/>
      </w:rPr>
    </w:lvl>
    <w:lvl w:ilvl="8" w:tplc="8A14A93A">
      <w:start w:val="1"/>
      <w:numFmt w:val="bullet"/>
      <w:lvlText w:val=""/>
      <w:lvlJc w:val="left"/>
      <w:pPr>
        <w:ind w:left="6480" w:hanging="360"/>
      </w:pPr>
      <w:rPr>
        <w:rFonts w:hint="default" w:ascii="Wingdings" w:hAnsi="Wingdings"/>
      </w:rPr>
    </w:lvl>
  </w:abstractNum>
  <w:abstractNum w:abstractNumId="9" w15:restartNumberingAfterBreak="0">
    <w:nsid w:val="63E05A34"/>
    <w:multiLevelType w:val="multilevel"/>
    <w:tmpl w:val="9710D9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A3D7758"/>
    <w:multiLevelType w:val="hybridMultilevel"/>
    <w:tmpl w:val="92EE4954"/>
    <w:lvl w:ilvl="0" w:tplc="7D74653E">
      <w:start w:val="1"/>
      <w:numFmt w:val="bullet"/>
      <w:lvlText w:val=""/>
      <w:lvlJc w:val="left"/>
      <w:pPr>
        <w:ind w:left="720" w:hanging="360"/>
      </w:pPr>
      <w:rPr>
        <w:rFonts w:hint="default" w:ascii="Symbol" w:hAnsi="Symbol"/>
      </w:rPr>
    </w:lvl>
    <w:lvl w:ilvl="1" w:tplc="5280725C">
      <w:start w:val="1"/>
      <w:numFmt w:val="bullet"/>
      <w:lvlText w:val="o"/>
      <w:lvlJc w:val="left"/>
      <w:pPr>
        <w:ind w:left="1440" w:hanging="360"/>
      </w:pPr>
      <w:rPr>
        <w:rFonts w:hint="default" w:ascii="Courier New" w:hAnsi="Courier New"/>
      </w:rPr>
    </w:lvl>
    <w:lvl w:ilvl="2" w:tplc="8DFC6B0C">
      <w:start w:val="1"/>
      <w:numFmt w:val="bullet"/>
      <w:lvlText w:val=""/>
      <w:lvlJc w:val="left"/>
      <w:pPr>
        <w:ind w:left="2160" w:hanging="360"/>
      </w:pPr>
      <w:rPr>
        <w:rFonts w:hint="default" w:ascii="Wingdings" w:hAnsi="Wingdings"/>
      </w:rPr>
    </w:lvl>
    <w:lvl w:ilvl="3" w:tplc="414689DC">
      <w:start w:val="1"/>
      <w:numFmt w:val="bullet"/>
      <w:lvlText w:val=""/>
      <w:lvlJc w:val="left"/>
      <w:pPr>
        <w:ind w:left="2880" w:hanging="360"/>
      </w:pPr>
      <w:rPr>
        <w:rFonts w:hint="default" w:ascii="Symbol" w:hAnsi="Symbol"/>
      </w:rPr>
    </w:lvl>
    <w:lvl w:ilvl="4" w:tplc="206ACAE0">
      <w:start w:val="1"/>
      <w:numFmt w:val="bullet"/>
      <w:lvlText w:val="o"/>
      <w:lvlJc w:val="left"/>
      <w:pPr>
        <w:ind w:left="3600" w:hanging="360"/>
      </w:pPr>
      <w:rPr>
        <w:rFonts w:hint="default" w:ascii="Courier New" w:hAnsi="Courier New"/>
      </w:rPr>
    </w:lvl>
    <w:lvl w:ilvl="5" w:tplc="6666BC5A">
      <w:start w:val="1"/>
      <w:numFmt w:val="bullet"/>
      <w:lvlText w:val=""/>
      <w:lvlJc w:val="left"/>
      <w:pPr>
        <w:ind w:left="4320" w:hanging="360"/>
      </w:pPr>
      <w:rPr>
        <w:rFonts w:hint="default" w:ascii="Wingdings" w:hAnsi="Wingdings"/>
      </w:rPr>
    </w:lvl>
    <w:lvl w:ilvl="6" w:tplc="7AAA2F04">
      <w:start w:val="1"/>
      <w:numFmt w:val="bullet"/>
      <w:lvlText w:val=""/>
      <w:lvlJc w:val="left"/>
      <w:pPr>
        <w:ind w:left="5040" w:hanging="360"/>
      </w:pPr>
      <w:rPr>
        <w:rFonts w:hint="default" w:ascii="Symbol" w:hAnsi="Symbol"/>
      </w:rPr>
    </w:lvl>
    <w:lvl w:ilvl="7" w:tplc="345AD1DA">
      <w:start w:val="1"/>
      <w:numFmt w:val="bullet"/>
      <w:lvlText w:val="o"/>
      <w:lvlJc w:val="left"/>
      <w:pPr>
        <w:ind w:left="5760" w:hanging="360"/>
      </w:pPr>
      <w:rPr>
        <w:rFonts w:hint="default" w:ascii="Courier New" w:hAnsi="Courier New"/>
      </w:rPr>
    </w:lvl>
    <w:lvl w:ilvl="8" w:tplc="1A207C0C">
      <w:start w:val="1"/>
      <w:numFmt w:val="bullet"/>
      <w:lvlText w:val=""/>
      <w:lvlJc w:val="left"/>
      <w:pPr>
        <w:ind w:left="6480" w:hanging="360"/>
      </w:pPr>
      <w:rPr>
        <w:rFonts w:hint="default" w:ascii="Wingdings" w:hAnsi="Wingdings"/>
      </w:rPr>
    </w:lvl>
  </w:abstractNum>
  <w:abstractNum w:abstractNumId="11" w15:restartNumberingAfterBreak="0">
    <w:nsid w:val="6FFC590E"/>
    <w:multiLevelType w:val="hybridMultilevel"/>
    <w:tmpl w:val="5156DFC6"/>
    <w:lvl w:ilvl="0" w:tplc="3AB6BBA2">
      <w:start w:val="1"/>
      <w:numFmt w:val="bullet"/>
      <w:lvlText w:val=""/>
      <w:lvlJc w:val="left"/>
      <w:pPr>
        <w:ind w:left="720" w:hanging="360"/>
      </w:pPr>
      <w:rPr>
        <w:rFonts w:hint="default" w:ascii="Symbol" w:hAnsi="Symbol"/>
      </w:rPr>
    </w:lvl>
    <w:lvl w:ilvl="1" w:tplc="C066B268">
      <w:start w:val="1"/>
      <w:numFmt w:val="bullet"/>
      <w:lvlText w:val="o"/>
      <w:lvlJc w:val="left"/>
      <w:pPr>
        <w:ind w:left="1440" w:hanging="360"/>
      </w:pPr>
      <w:rPr>
        <w:rFonts w:hint="default" w:ascii="Courier New" w:hAnsi="Courier New"/>
      </w:rPr>
    </w:lvl>
    <w:lvl w:ilvl="2" w:tplc="DE5AAF78">
      <w:start w:val="1"/>
      <w:numFmt w:val="bullet"/>
      <w:lvlText w:val=""/>
      <w:lvlJc w:val="left"/>
      <w:pPr>
        <w:ind w:left="2160" w:hanging="360"/>
      </w:pPr>
      <w:rPr>
        <w:rFonts w:hint="default" w:ascii="Wingdings" w:hAnsi="Wingdings"/>
      </w:rPr>
    </w:lvl>
    <w:lvl w:ilvl="3" w:tplc="139ED5AC">
      <w:start w:val="1"/>
      <w:numFmt w:val="bullet"/>
      <w:lvlText w:val=""/>
      <w:lvlJc w:val="left"/>
      <w:pPr>
        <w:ind w:left="2880" w:hanging="360"/>
      </w:pPr>
      <w:rPr>
        <w:rFonts w:hint="default" w:ascii="Symbol" w:hAnsi="Symbol"/>
      </w:rPr>
    </w:lvl>
    <w:lvl w:ilvl="4" w:tplc="C5AAC50C">
      <w:start w:val="1"/>
      <w:numFmt w:val="bullet"/>
      <w:lvlText w:val="o"/>
      <w:lvlJc w:val="left"/>
      <w:pPr>
        <w:ind w:left="3600" w:hanging="360"/>
      </w:pPr>
      <w:rPr>
        <w:rFonts w:hint="default" w:ascii="Courier New" w:hAnsi="Courier New"/>
      </w:rPr>
    </w:lvl>
    <w:lvl w:ilvl="5" w:tplc="145666C6">
      <w:start w:val="1"/>
      <w:numFmt w:val="bullet"/>
      <w:lvlText w:val=""/>
      <w:lvlJc w:val="left"/>
      <w:pPr>
        <w:ind w:left="4320" w:hanging="360"/>
      </w:pPr>
      <w:rPr>
        <w:rFonts w:hint="default" w:ascii="Wingdings" w:hAnsi="Wingdings"/>
      </w:rPr>
    </w:lvl>
    <w:lvl w:ilvl="6" w:tplc="507401CC">
      <w:start w:val="1"/>
      <w:numFmt w:val="bullet"/>
      <w:lvlText w:val=""/>
      <w:lvlJc w:val="left"/>
      <w:pPr>
        <w:ind w:left="5040" w:hanging="360"/>
      </w:pPr>
      <w:rPr>
        <w:rFonts w:hint="default" w:ascii="Symbol" w:hAnsi="Symbol"/>
      </w:rPr>
    </w:lvl>
    <w:lvl w:ilvl="7" w:tplc="7116BAF2">
      <w:start w:val="1"/>
      <w:numFmt w:val="bullet"/>
      <w:lvlText w:val="o"/>
      <w:lvlJc w:val="left"/>
      <w:pPr>
        <w:ind w:left="5760" w:hanging="360"/>
      </w:pPr>
      <w:rPr>
        <w:rFonts w:hint="default" w:ascii="Courier New" w:hAnsi="Courier New"/>
      </w:rPr>
    </w:lvl>
    <w:lvl w:ilvl="8" w:tplc="63123ABE">
      <w:start w:val="1"/>
      <w:numFmt w:val="bullet"/>
      <w:lvlText w:val=""/>
      <w:lvlJc w:val="left"/>
      <w:pPr>
        <w:ind w:left="6480" w:hanging="360"/>
      </w:pPr>
      <w:rPr>
        <w:rFonts w:hint="default" w:ascii="Wingdings" w:hAnsi="Wingdings"/>
      </w:rPr>
    </w:lvl>
  </w:abstractNum>
  <w:abstractNum w:abstractNumId="12" w15:restartNumberingAfterBreak="0">
    <w:nsid w:val="7F286416"/>
    <w:multiLevelType w:val="hybridMultilevel"/>
    <w:tmpl w:val="F01278C4"/>
    <w:lvl w:ilvl="0" w:tplc="8DEE6004">
      <w:start w:val="1"/>
      <w:numFmt w:val="bullet"/>
      <w:lvlText w:val=""/>
      <w:lvlJc w:val="left"/>
      <w:pPr>
        <w:ind w:left="720" w:hanging="360"/>
      </w:pPr>
      <w:rPr>
        <w:rFonts w:hint="default" w:ascii="Symbol" w:hAnsi="Symbol"/>
      </w:rPr>
    </w:lvl>
    <w:lvl w:ilvl="1" w:tplc="F5F69160">
      <w:start w:val="1"/>
      <w:numFmt w:val="bullet"/>
      <w:lvlText w:val="o"/>
      <w:lvlJc w:val="left"/>
      <w:pPr>
        <w:ind w:left="1440" w:hanging="360"/>
      </w:pPr>
      <w:rPr>
        <w:rFonts w:hint="default" w:ascii="Courier New" w:hAnsi="Courier New"/>
      </w:rPr>
    </w:lvl>
    <w:lvl w:ilvl="2" w:tplc="89BA3A9C">
      <w:start w:val="1"/>
      <w:numFmt w:val="bullet"/>
      <w:lvlText w:val=""/>
      <w:lvlJc w:val="left"/>
      <w:pPr>
        <w:ind w:left="2160" w:hanging="360"/>
      </w:pPr>
      <w:rPr>
        <w:rFonts w:hint="default" w:ascii="Wingdings" w:hAnsi="Wingdings"/>
      </w:rPr>
    </w:lvl>
    <w:lvl w:ilvl="3" w:tplc="FEF0EC44">
      <w:start w:val="1"/>
      <w:numFmt w:val="bullet"/>
      <w:lvlText w:val=""/>
      <w:lvlJc w:val="left"/>
      <w:pPr>
        <w:ind w:left="2880" w:hanging="360"/>
      </w:pPr>
      <w:rPr>
        <w:rFonts w:hint="default" w:ascii="Symbol" w:hAnsi="Symbol"/>
      </w:rPr>
    </w:lvl>
    <w:lvl w:ilvl="4" w:tplc="7A30DEB6">
      <w:start w:val="1"/>
      <w:numFmt w:val="bullet"/>
      <w:lvlText w:val="o"/>
      <w:lvlJc w:val="left"/>
      <w:pPr>
        <w:ind w:left="3600" w:hanging="360"/>
      </w:pPr>
      <w:rPr>
        <w:rFonts w:hint="default" w:ascii="Courier New" w:hAnsi="Courier New"/>
      </w:rPr>
    </w:lvl>
    <w:lvl w:ilvl="5" w:tplc="96C46FC4">
      <w:start w:val="1"/>
      <w:numFmt w:val="bullet"/>
      <w:lvlText w:val=""/>
      <w:lvlJc w:val="left"/>
      <w:pPr>
        <w:ind w:left="4320" w:hanging="360"/>
      </w:pPr>
      <w:rPr>
        <w:rFonts w:hint="default" w:ascii="Wingdings" w:hAnsi="Wingdings"/>
      </w:rPr>
    </w:lvl>
    <w:lvl w:ilvl="6" w:tplc="48FC841A">
      <w:start w:val="1"/>
      <w:numFmt w:val="bullet"/>
      <w:lvlText w:val=""/>
      <w:lvlJc w:val="left"/>
      <w:pPr>
        <w:ind w:left="5040" w:hanging="360"/>
      </w:pPr>
      <w:rPr>
        <w:rFonts w:hint="default" w:ascii="Symbol" w:hAnsi="Symbol"/>
      </w:rPr>
    </w:lvl>
    <w:lvl w:ilvl="7" w:tplc="4F4C947E">
      <w:start w:val="1"/>
      <w:numFmt w:val="bullet"/>
      <w:lvlText w:val="o"/>
      <w:lvlJc w:val="left"/>
      <w:pPr>
        <w:ind w:left="5760" w:hanging="360"/>
      </w:pPr>
      <w:rPr>
        <w:rFonts w:hint="default" w:ascii="Courier New" w:hAnsi="Courier New"/>
      </w:rPr>
    </w:lvl>
    <w:lvl w:ilvl="8" w:tplc="3BDE10C2">
      <w:start w:val="1"/>
      <w:numFmt w:val="bullet"/>
      <w:lvlText w:val=""/>
      <w:lvlJc w:val="left"/>
      <w:pPr>
        <w:ind w:left="6480" w:hanging="360"/>
      </w:pPr>
      <w:rPr>
        <w:rFonts w:hint="default" w:ascii="Wingdings" w:hAnsi="Wingdings"/>
      </w:rPr>
    </w:lvl>
  </w:abstractNum>
  <w:num w:numId="1" w16cid:durableId="1693410704">
    <w:abstractNumId w:val="5"/>
  </w:num>
  <w:num w:numId="2" w16cid:durableId="1595625331">
    <w:abstractNumId w:val="1"/>
  </w:num>
  <w:num w:numId="3" w16cid:durableId="2096895293">
    <w:abstractNumId w:val="10"/>
  </w:num>
  <w:num w:numId="4" w16cid:durableId="219287442">
    <w:abstractNumId w:val="2"/>
  </w:num>
  <w:num w:numId="5" w16cid:durableId="1132358867">
    <w:abstractNumId w:val="0"/>
  </w:num>
  <w:num w:numId="6" w16cid:durableId="1920477405">
    <w:abstractNumId w:val="11"/>
  </w:num>
  <w:num w:numId="7" w16cid:durableId="1690181330">
    <w:abstractNumId w:val="12"/>
  </w:num>
  <w:num w:numId="8" w16cid:durableId="1126848213">
    <w:abstractNumId w:val="3"/>
  </w:num>
  <w:num w:numId="9" w16cid:durableId="175190391">
    <w:abstractNumId w:val="8"/>
  </w:num>
  <w:num w:numId="10" w16cid:durableId="1404570999">
    <w:abstractNumId w:val="7"/>
  </w:num>
  <w:num w:numId="11" w16cid:durableId="2063870340">
    <w:abstractNumId w:val="9"/>
  </w:num>
  <w:num w:numId="12" w16cid:durableId="1672372322">
    <w:abstractNumId w:val="6"/>
  </w:num>
  <w:num w:numId="13" w16cid:durableId="13060797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BE5"/>
    <w:rsid w:val="000067D2"/>
    <w:rsid w:val="000157DA"/>
    <w:rsid w:val="00025C50"/>
    <w:rsid w:val="0002C2AC"/>
    <w:rsid w:val="00065BF8"/>
    <w:rsid w:val="000D15CA"/>
    <w:rsid w:val="000F4813"/>
    <w:rsid w:val="001E28D3"/>
    <w:rsid w:val="00212851"/>
    <w:rsid w:val="0022275A"/>
    <w:rsid w:val="00227BC5"/>
    <w:rsid w:val="00251E59"/>
    <w:rsid w:val="00253A36"/>
    <w:rsid w:val="00283D36"/>
    <w:rsid w:val="002A86A4"/>
    <w:rsid w:val="002C777F"/>
    <w:rsid w:val="002F0852"/>
    <w:rsid w:val="002F1CE5"/>
    <w:rsid w:val="00340722"/>
    <w:rsid w:val="003407C1"/>
    <w:rsid w:val="00376960"/>
    <w:rsid w:val="00385E8F"/>
    <w:rsid w:val="003D452D"/>
    <w:rsid w:val="003E241C"/>
    <w:rsid w:val="003F7D1F"/>
    <w:rsid w:val="00403506"/>
    <w:rsid w:val="00492A38"/>
    <w:rsid w:val="004C3BE8"/>
    <w:rsid w:val="004D268E"/>
    <w:rsid w:val="004E4573"/>
    <w:rsid w:val="00523BDC"/>
    <w:rsid w:val="00542D81"/>
    <w:rsid w:val="00543CAC"/>
    <w:rsid w:val="00562CCF"/>
    <w:rsid w:val="00575501"/>
    <w:rsid w:val="005C448C"/>
    <w:rsid w:val="006B568C"/>
    <w:rsid w:val="006C6667"/>
    <w:rsid w:val="00711399"/>
    <w:rsid w:val="00712D9D"/>
    <w:rsid w:val="00722964"/>
    <w:rsid w:val="00752B86"/>
    <w:rsid w:val="00766EF4"/>
    <w:rsid w:val="00793155"/>
    <w:rsid w:val="007A000E"/>
    <w:rsid w:val="007B03A0"/>
    <w:rsid w:val="007B28DA"/>
    <w:rsid w:val="007C795B"/>
    <w:rsid w:val="007D32AF"/>
    <w:rsid w:val="007E64F3"/>
    <w:rsid w:val="007F6497"/>
    <w:rsid w:val="00807783"/>
    <w:rsid w:val="008438DE"/>
    <w:rsid w:val="00862ECB"/>
    <w:rsid w:val="008C682A"/>
    <w:rsid w:val="008D3949"/>
    <w:rsid w:val="008F33B4"/>
    <w:rsid w:val="00906820"/>
    <w:rsid w:val="00914776"/>
    <w:rsid w:val="00964AB4"/>
    <w:rsid w:val="00981556"/>
    <w:rsid w:val="009900F6"/>
    <w:rsid w:val="009A2F5F"/>
    <w:rsid w:val="009B5EE7"/>
    <w:rsid w:val="009F15A9"/>
    <w:rsid w:val="00A173E1"/>
    <w:rsid w:val="00A405A8"/>
    <w:rsid w:val="00A92858"/>
    <w:rsid w:val="00AB0974"/>
    <w:rsid w:val="00AB244F"/>
    <w:rsid w:val="00AC2F94"/>
    <w:rsid w:val="00B274C9"/>
    <w:rsid w:val="00B447A9"/>
    <w:rsid w:val="00B54A4B"/>
    <w:rsid w:val="00B54C1B"/>
    <w:rsid w:val="00B5551E"/>
    <w:rsid w:val="00B64888"/>
    <w:rsid w:val="00BA0FC8"/>
    <w:rsid w:val="00BA28F1"/>
    <w:rsid w:val="00BB6793"/>
    <w:rsid w:val="00C1460C"/>
    <w:rsid w:val="00C208C2"/>
    <w:rsid w:val="00C47B0C"/>
    <w:rsid w:val="00C54E6F"/>
    <w:rsid w:val="00C6170A"/>
    <w:rsid w:val="00CB3CFD"/>
    <w:rsid w:val="00CF2F3D"/>
    <w:rsid w:val="00D007F1"/>
    <w:rsid w:val="00D04CCC"/>
    <w:rsid w:val="00D82BE5"/>
    <w:rsid w:val="00DA4E82"/>
    <w:rsid w:val="00DB0474"/>
    <w:rsid w:val="00DF21B9"/>
    <w:rsid w:val="00E030AA"/>
    <w:rsid w:val="00E148CE"/>
    <w:rsid w:val="00E15A3A"/>
    <w:rsid w:val="00E64DEF"/>
    <w:rsid w:val="00E95A65"/>
    <w:rsid w:val="00EA3C93"/>
    <w:rsid w:val="00EE509D"/>
    <w:rsid w:val="00F2D09B"/>
    <w:rsid w:val="00F310F9"/>
    <w:rsid w:val="00F4038F"/>
    <w:rsid w:val="00F6648E"/>
    <w:rsid w:val="00F67F28"/>
    <w:rsid w:val="00F94BDB"/>
    <w:rsid w:val="00FB1A62"/>
    <w:rsid w:val="01567E12"/>
    <w:rsid w:val="017148F8"/>
    <w:rsid w:val="01B8115A"/>
    <w:rsid w:val="01C0B85D"/>
    <w:rsid w:val="01E9E1FA"/>
    <w:rsid w:val="02104B85"/>
    <w:rsid w:val="02220CE7"/>
    <w:rsid w:val="0291700C"/>
    <w:rsid w:val="02CF3151"/>
    <w:rsid w:val="03409EC6"/>
    <w:rsid w:val="03488A7F"/>
    <w:rsid w:val="03B24394"/>
    <w:rsid w:val="03F9DC73"/>
    <w:rsid w:val="04072523"/>
    <w:rsid w:val="043DFCE1"/>
    <w:rsid w:val="047187C8"/>
    <w:rsid w:val="047E9AB5"/>
    <w:rsid w:val="04A1AB93"/>
    <w:rsid w:val="04C6F434"/>
    <w:rsid w:val="04CB960E"/>
    <w:rsid w:val="04DC6F27"/>
    <w:rsid w:val="05261682"/>
    <w:rsid w:val="054BB415"/>
    <w:rsid w:val="0561CAB1"/>
    <w:rsid w:val="05962A0F"/>
    <w:rsid w:val="05B1A208"/>
    <w:rsid w:val="05DABE3B"/>
    <w:rsid w:val="062C3EB9"/>
    <w:rsid w:val="06D690AA"/>
    <w:rsid w:val="07011B1C"/>
    <w:rsid w:val="071A58A9"/>
    <w:rsid w:val="07250582"/>
    <w:rsid w:val="07307741"/>
    <w:rsid w:val="0797EDB3"/>
    <w:rsid w:val="079EFFDF"/>
    <w:rsid w:val="07B12B40"/>
    <w:rsid w:val="07B756D7"/>
    <w:rsid w:val="07F6C987"/>
    <w:rsid w:val="081B7C9D"/>
    <w:rsid w:val="08245DB2"/>
    <w:rsid w:val="082F4064"/>
    <w:rsid w:val="084EC0E6"/>
    <w:rsid w:val="0851D5BE"/>
    <w:rsid w:val="0881B0A1"/>
    <w:rsid w:val="0883C320"/>
    <w:rsid w:val="08BA62F9"/>
    <w:rsid w:val="08C50C63"/>
    <w:rsid w:val="0944F8EB"/>
    <w:rsid w:val="096CA0EA"/>
    <w:rsid w:val="097D488A"/>
    <w:rsid w:val="09D168EA"/>
    <w:rsid w:val="09EB05EF"/>
    <w:rsid w:val="09F41F80"/>
    <w:rsid w:val="0A0DEAFC"/>
    <w:rsid w:val="0A367691"/>
    <w:rsid w:val="0A9D67E5"/>
    <w:rsid w:val="0AC2C3C1"/>
    <w:rsid w:val="0AD56649"/>
    <w:rsid w:val="0B52680D"/>
    <w:rsid w:val="0B61CFC1"/>
    <w:rsid w:val="0B7EA0FF"/>
    <w:rsid w:val="0C0BEE31"/>
    <w:rsid w:val="0C1422CA"/>
    <w:rsid w:val="0C393846"/>
    <w:rsid w:val="0C7AAF66"/>
    <w:rsid w:val="0CC46D28"/>
    <w:rsid w:val="0CC977FA"/>
    <w:rsid w:val="0CF7CED5"/>
    <w:rsid w:val="0D02B187"/>
    <w:rsid w:val="0D6E597F"/>
    <w:rsid w:val="0D94C729"/>
    <w:rsid w:val="0D96B3A8"/>
    <w:rsid w:val="0D9D4C8D"/>
    <w:rsid w:val="0E0D6FFE"/>
    <w:rsid w:val="0E3B64E3"/>
    <w:rsid w:val="0E45449A"/>
    <w:rsid w:val="0E8F9416"/>
    <w:rsid w:val="0EAACFA4"/>
    <w:rsid w:val="0F638006"/>
    <w:rsid w:val="105FD48A"/>
    <w:rsid w:val="10B5B284"/>
    <w:rsid w:val="10DCD64E"/>
    <w:rsid w:val="112DC393"/>
    <w:rsid w:val="11E7FB98"/>
    <w:rsid w:val="1208945F"/>
    <w:rsid w:val="120D04D0"/>
    <w:rsid w:val="12728A1E"/>
    <w:rsid w:val="12864F74"/>
    <w:rsid w:val="12F3C8B7"/>
    <w:rsid w:val="13157FAF"/>
    <w:rsid w:val="131A1FBF"/>
    <w:rsid w:val="13630539"/>
    <w:rsid w:val="13671059"/>
    <w:rsid w:val="139887B9"/>
    <w:rsid w:val="13F3117E"/>
    <w:rsid w:val="13FDD7B9"/>
    <w:rsid w:val="14221FD5"/>
    <w:rsid w:val="1462FCAE"/>
    <w:rsid w:val="14D6C247"/>
    <w:rsid w:val="14DEDFAA"/>
    <w:rsid w:val="14E265BB"/>
    <w:rsid w:val="15439A95"/>
    <w:rsid w:val="155F8F21"/>
    <w:rsid w:val="1561533D"/>
    <w:rsid w:val="15FC18AF"/>
    <w:rsid w:val="16057668"/>
    <w:rsid w:val="1612411C"/>
    <w:rsid w:val="1669DD19"/>
    <w:rsid w:val="16A867E7"/>
    <w:rsid w:val="16B7D978"/>
    <w:rsid w:val="16D38DC8"/>
    <w:rsid w:val="174A99E1"/>
    <w:rsid w:val="17703CC7"/>
    <w:rsid w:val="17CFC875"/>
    <w:rsid w:val="17F3C4F4"/>
    <w:rsid w:val="18078BA4"/>
    <w:rsid w:val="18A8E0C8"/>
    <w:rsid w:val="18B7FAAF"/>
    <w:rsid w:val="18D7A407"/>
    <w:rsid w:val="18EC6211"/>
    <w:rsid w:val="194E4C63"/>
    <w:rsid w:val="197B3914"/>
    <w:rsid w:val="19C34D33"/>
    <w:rsid w:val="19E4615C"/>
    <w:rsid w:val="1A835848"/>
    <w:rsid w:val="1A916159"/>
    <w:rsid w:val="1AD60295"/>
    <w:rsid w:val="1AE7DD4E"/>
    <w:rsid w:val="1AFC6092"/>
    <w:rsid w:val="1B2F3069"/>
    <w:rsid w:val="1B32098C"/>
    <w:rsid w:val="1B422B00"/>
    <w:rsid w:val="1B4E5E2E"/>
    <w:rsid w:val="1B8DD545"/>
    <w:rsid w:val="1BD3E682"/>
    <w:rsid w:val="1BE52159"/>
    <w:rsid w:val="1BF2B2BF"/>
    <w:rsid w:val="1C08E99E"/>
    <w:rsid w:val="1C18F497"/>
    <w:rsid w:val="1C1E1212"/>
    <w:rsid w:val="1C528DEE"/>
    <w:rsid w:val="1C83C36D"/>
    <w:rsid w:val="1CF9BC75"/>
    <w:rsid w:val="1D1A96BC"/>
    <w:rsid w:val="1D83E34C"/>
    <w:rsid w:val="1DC8C12E"/>
    <w:rsid w:val="1DCA2BC3"/>
    <w:rsid w:val="1E1564FC"/>
    <w:rsid w:val="1E36908E"/>
    <w:rsid w:val="1EBB5FA0"/>
    <w:rsid w:val="1ECF7904"/>
    <w:rsid w:val="1EE60377"/>
    <w:rsid w:val="1EFAED87"/>
    <w:rsid w:val="1F0BBA47"/>
    <w:rsid w:val="1F740FCD"/>
    <w:rsid w:val="1FC61A6D"/>
    <w:rsid w:val="1FF4310F"/>
    <w:rsid w:val="20022281"/>
    <w:rsid w:val="20065F9C"/>
    <w:rsid w:val="204D80E7"/>
    <w:rsid w:val="205669ED"/>
    <w:rsid w:val="208AD54E"/>
    <w:rsid w:val="20B2052C"/>
    <w:rsid w:val="20B575A3"/>
    <w:rsid w:val="21426807"/>
    <w:rsid w:val="2154F3C3"/>
    <w:rsid w:val="216DA945"/>
    <w:rsid w:val="21941BA1"/>
    <w:rsid w:val="21B438C1"/>
    <w:rsid w:val="21F23A4E"/>
    <w:rsid w:val="221B5488"/>
    <w:rsid w:val="2222EFF9"/>
    <w:rsid w:val="2229CA5B"/>
    <w:rsid w:val="2245B498"/>
    <w:rsid w:val="22708BE1"/>
    <w:rsid w:val="238521A9"/>
    <w:rsid w:val="23A491D6"/>
    <w:rsid w:val="240FDCB7"/>
    <w:rsid w:val="243D3F52"/>
    <w:rsid w:val="24917FED"/>
    <w:rsid w:val="24DFB6FB"/>
    <w:rsid w:val="2503BE8D"/>
    <w:rsid w:val="2538905B"/>
    <w:rsid w:val="25672F1B"/>
    <w:rsid w:val="25925654"/>
    <w:rsid w:val="25995929"/>
    <w:rsid w:val="25AAF3A0"/>
    <w:rsid w:val="25BF6716"/>
    <w:rsid w:val="26369333"/>
    <w:rsid w:val="2641A273"/>
    <w:rsid w:val="269334A3"/>
    <w:rsid w:val="269F8EEE"/>
    <w:rsid w:val="26B7B08F"/>
    <w:rsid w:val="26CDFD42"/>
    <w:rsid w:val="26F60C4C"/>
    <w:rsid w:val="2725EF21"/>
    <w:rsid w:val="275C99E1"/>
    <w:rsid w:val="2767ACA6"/>
    <w:rsid w:val="27BFDBC6"/>
    <w:rsid w:val="27DA670F"/>
    <w:rsid w:val="27E0FA78"/>
    <w:rsid w:val="27FECBDB"/>
    <w:rsid w:val="2803A5D5"/>
    <w:rsid w:val="28485375"/>
    <w:rsid w:val="287BCD9F"/>
    <w:rsid w:val="28D0FF74"/>
    <w:rsid w:val="28D135C7"/>
    <w:rsid w:val="28DE4F42"/>
    <w:rsid w:val="28E927B0"/>
    <w:rsid w:val="28EB1F25"/>
    <w:rsid w:val="290F261F"/>
    <w:rsid w:val="291EB623"/>
    <w:rsid w:val="2942001D"/>
    <w:rsid w:val="298130BB"/>
    <w:rsid w:val="29DD342B"/>
    <w:rsid w:val="29E64F58"/>
    <w:rsid w:val="29F4632D"/>
    <w:rsid w:val="29F93715"/>
    <w:rsid w:val="2A0DA665"/>
    <w:rsid w:val="2A44BCEC"/>
    <w:rsid w:val="2AFB56AD"/>
    <w:rsid w:val="2B1D011C"/>
    <w:rsid w:val="2B873511"/>
    <w:rsid w:val="2B90338E"/>
    <w:rsid w:val="2BA16E65"/>
    <w:rsid w:val="2BDAA801"/>
    <w:rsid w:val="2C06D2B8"/>
    <w:rsid w:val="2C462B7F"/>
    <w:rsid w:val="2C6AAF13"/>
    <w:rsid w:val="2C6DC350"/>
    <w:rsid w:val="2CD453C8"/>
    <w:rsid w:val="2D83A057"/>
    <w:rsid w:val="2D8B695D"/>
    <w:rsid w:val="2DF06B54"/>
    <w:rsid w:val="2E000DBB"/>
    <w:rsid w:val="2E0993B1"/>
    <w:rsid w:val="2E3957C2"/>
    <w:rsid w:val="2E714701"/>
    <w:rsid w:val="2EB363B6"/>
    <w:rsid w:val="2EE22629"/>
    <w:rsid w:val="2F0001F3"/>
    <w:rsid w:val="2F04616C"/>
    <w:rsid w:val="2F107037"/>
    <w:rsid w:val="2F33B129"/>
    <w:rsid w:val="2F460BC4"/>
    <w:rsid w:val="2F48F0B6"/>
    <w:rsid w:val="2F4C562A"/>
    <w:rsid w:val="2FA94D7F"/>
    <w:rsid w:val="2FD42F78"/>
    <w:rsid w:val="2FF1DA42"/>
    <w:rsid w:val="2FFC9293"/>
    <w:rsid w:val="3063A4B1"/>
    <w:rsid w:val="30A9E1C2"/>
    <w:rsid w:val="30C30A1F"/>
    <w:rsid w:val="30EF5EEA"/>
    <w:rsid w:val="30EFFA0C"/>
    <w:rsid w:val="31216369"/>
    <w:rsid w:val="3123198A"/>
    <w:rsid w:val="314D1202"/>
    <w:rsid w:val="3194BC0B"/>
    <w:rsid w:val="31E3582C"/>
    <w:rsid w:val="31F1613D"/>
    <w:rsid w:val="32528B69"/>
    <w:rsid w:val="32EAB563"/>
    <w:rsid w:val="339A6C19"/>
    <w:rsid w:val="339B4573"/>
    <w:rsid w:val="33BB8F73"/>
    <w:rsid w:val="33D0AE24"/>
    <w:rsid w:val="33D1CD79"/>
    <w:rsid w:val="33FD09B7"/>
    <w:rsid w:val="33FF9649"/>
    <w:rsid w:val="3418C634"/>
    <w:rsid w:val="3455999B"/>
    <w:rsid w:val="34917D78"/>
    <w:rsid w:val="34D733B8"/>
    <w:rsid w:val="353AC14D"/>
    <w:rsid w:val="356D1686"/>
    <w:rsid w:val="357D46D2"/>
    <w:rsid w:val="35E18BA7"/>
    <w:rsid w:val="365E267B"/>
    <w:rsid w:val="36873C17"/>
    <w:rsid w:val="368E5D1C"/>
    <w:rsid w:val="36F33035"/>
    <w:rsid w:val="372110CC"/>
    <w:rsid w:val="37522066"/>
    <w:rsid w:val="3772E215"/>
    <w:rsid w:val="37822E40"/>
    <w:rsid w:val="37CA2A24"/>
    <w:rsid w:val="37D65288"/>
    <w:rsid w:val="3834E9E3"/>
    <w:rsid w:val="384628BF"/>
    <w:rsid w:val="3860A2C1"/>
    <w:rsid w:val="387E2AA3"/>
    <w:rsid w:val="38C62E7E"/>
    <w:rsid w:val="38D44A03"/>
    <w:rsid w:val="39529ED9"/>
    <w:rsid w:val="3967A2EE"/>
    <w:rsid w:val="3990BADD"/>
    <w:rsid w:val="39B1135F"/>
    <w:rsid w:val="39BB6548"/>
    <w:rsid w:val="39ED537A"/>
    <w:rsid w:val="3A05222F"/>
    <w:rsid w:val="3A1389BE"/>
    <w:rsid w:val="3A16EF42"/>
    <w:rsid w:val="3A6ED7CD"/>
    <w:rsid w:val="3B4E37C7"/>
    <w:rsid w:val="3BA41BE6"/>
    <w:rsid w:val="3BB7F4FD"/>
    <w:rsid w:val="3BBFE792"/>
    <w:rsid w:val="3BE3428C"/>
    <w:rsid w:val="3BF481EF"/>
    <w:rsid w:val="3BFDCF40"/>
    <w:rsid w:val="3C3A3566"/>
    <w:rsid w:val="3C70C15E"/>
    <w:rsid w:val="3CB544DF"/>
    <w:rsid w:val="3CD9C6F0"/>
    <w:rsid w:val="3CDD362B"/>
    <w:rsid w:val="3CDE3A35"/>
    <w:rsid w:val="3D7729F3"/>
    <w:rsid w:val="3D92A51D"/>
    <w:rsid w:val="3D969317"/>
    <w:rsid w:val="3DBD38B2"/>
    <w:rsid w:val="3E14D4C9"/>
    <w:rsid w:val="3E30C088"/>
    <w:rsid w:val="3E327C23"/>
    <w:rsid w:val="3E41C6EC"/>
    <w:rsid w:val="3E688564"/>
    <w:rsid w:val="3EB389AF"/>
    <w:rsid w:val="3F2C22B1"/>
    <w:rsid w:val="3F357002"/>
    <w:rsid w:val="3F3AE2A9"/>
    <w:rsid w:val="3F4EDDD2"/>
    <w:rsid w:val="3F71D628"/>
    <w:rsid w:val="3F87A400"/>
    <w:rsid w:val="404CC291"/>
    <w:rsid w:val="40A20001"/>
    <w:rsid w:val="40C0058C"/>
    <w:rsid w:val="4112C47A"/>
    <w:rsid w:val="414DB2EA"/>
    <w:rsid w:val="415155DF"/>
    <w:rsid w:val="41687992"/>
    <w:rsid w:val="4194B942"/>
    <w:rsid w:val="41C50356"/>
    <w:rsid w:val="41CC7180"/>
    <w:rsid w:val="41F97BF6"/>
    <w:rsid w:val="4276DA4B"/>
    <w:rsid w:val="42925ED5"/>
    <w:rsid w:val="42968BB0"/>
    <w:rsid w:val="42A976EA"/>
    <w:rsid w:val="42C0C85D"/>
    <w:rsid w:val="42D37835"/>
    <w:rsid w:val="42FB47FA"/>
    <w:rsid w:val="431ABDD2"/>
    <w:rsid w:val="434F98E0"/>
    <w:rsid w:val="4368D66D"/>
    <w:rsid w:val="436DACA5"/>
    <w:rsid w:val="43B0765F"/>
    <w:rsid w:val="43CAB53C"/>
    <w:rsid w:val="43E6EB91"/>
    <w:rsid w:val="43F650FD"/>
    <w:rsid w:val="43FD903E"/>
    <w:rsid w:val="4403E887"/>
    <w:rsid w:val="44314AA3"/>
    <w:rsid w:val="44521F3D"/>
    <w:rsid w:val="448D65EF"/>
    <w:rsid w:val="44F1D573"/>
    <w:rsid w:val="4547134F"/>
    <w:rsid w:val="4548D46F"/>
    <w:rsid w:val="45596FC0"/>
    <w:rsid w:val="45610F92"/>
    <w:rsid w:val="45C9EAB3"/>
    <w:rsid w:val="45EE09E0"/>
    <w:rsid w:val="462CA81C"/>
    <w:rsid w:val="466C1CAD"/>
    <w:rsid w:val="46BE9B94"/>
    <w:rsid w:val="46D94F1C"/>
    <w:rsid w:val="46E98CA4"/>
    <w:rsid w:val="47114185"/>
    <w:rsid w:val="472C7642"/>
    <w:rsid w:val="477CE80D"/>
    <w:rsid w:val="47F365F2"/>
    <w:rsid w:val="485B59A2"/>
    <w:rsid w:val="48C0B535"/>
    <w:rsid w:val="48D31A27"/>
    <w:rsid w:val="4905E428"/>
    <w:rsid w:val="493D2477"/>
    <w:rsid w:val="4977841F"/>
    <w:rsid w:val="4977C3F9"/>
    <w:rsid w:val="497B2AAE"/>
    <w:rsid w:val="49DCEE29"/>
    <w:rsid w:val="49F72A03"/>
    <w:rsid w:val="49FE7505"/>
    <w:rsid w:val="4A1C4592"/>
    <w:rsid w:val="4A232030"/>
    <w:rsid w:val="4A6EEA88"/>
    <w:rsid w:val="4AC46A5F"/>
    <w:rsid w:val="4AC7C563"/>
    <w:rsid w:val="4AE2A69B"/>
    <w:rsid w:val="4AFB4557"/>
    <w:rsid w:val="4BB654D3"/>
    <w:rsid w:val="4BF17D5C"/>
    <w:rsid w:val="4C0C6CF5"/>
    <w:rsid w:val="4C235B3B"/>
    <w:rsid w:val="4CA75953"/>
    <w:rsid w:val="4CBCAAAD"/>
    <w:rsid w:val="4CE3B060"/>
    <w:rsid w:val="4D60B224"/>
    <w:rsid w:val="4D808309"/>
    <w:rsid w:val="4DA8D4F0"/>
    <w:rsid w:val="4E4A5C03"/>
    <w:rsid w:val="4E4E042C"/>
    <w:rsid w:val="4EDAF387"/>
    <w:rsid w:val="4F44A551"/>
    <w:rsid w:val="4F6AE03F"/>
    <w:rsid w:val="4F81BB7F"/>
    <w:rsid w:val="4FEABA81"/>
    <w:rsid w:val="5010536A"/>
    <w:rsid w:val="50175261"/>
    <w:rsid w:val="503313E3"/>
    <w:rsid w:val="503C4A35"/>
    <w:rsid w:val="50505D9B"/>
    <w:rsid w:val="50658911"/>
    <w:rsid w:val="507E4AC3"/>
    <w:rsid w:val="51391897"/>
    <w:rsid w:val="513F0632"/>
    <w:rsid w:val="5144F321"/>
    <w:rsid w:val="5155373B"/>
    <w:rsid w:val="51EFEBCA"/>
    <w:rsid w:val="52101DFE"/>
    <w:rsid w:val="522204F8"/>
    <w:rsid w:val="5248169D"/>
    <w:rsid w:val="5257A8E2"/>
    <w:rsid w:val="527967E1"/>
    <w:rsid w:val="5297F6AF"/>
    <w:rsid w:val="52ED2EDF"/>
    <w:rsid w:val="530932E6"/>
    <w:rsid w:val="534A46C4"/>
    <w:rsid w:val="53A047BB"/>
    <w:rsid w:val="5415B79E"/>
    <w:rsid w:val="541E4639"/>
    <w:rsid w:val="5448B405"/>
    <w:rsid w:val="545321EE"/>
    <w:rsid w:val="547124F5"/>
    <w:rsid w:val="54C6539B"/>
    <w:rsid w:val="54F0179C"/>
    <w:rsid w:val="54F297FF"/>
    <w:rsid w:val="55278C8C"/>
    <w:rsid w:val="5556B4A8"/>
    <w:rsid w:val="559ABE78"/>
    <w:rsid w:val="55D78780"/>
    <w:rsid w:val="55E48466"/>
    <w:rsid w:val="5611030C"/>
    <w:rsid w:val="56223FEB"/>
    <w:rsid w:val="562E1D33"/>
    <w:rsid w:val="56393F28"/>
    <w:rsid w:val="5640D3A8"/>
    <w:rsid w:val="56BC84AE"/>
    <w:rsid w:val="57148774"/>
    <w:rsid w:val="571F2D28"/>
    <w:rsid w:val="577C8938"/>
    <w:rsid w:val="577FE588"/>
    <w:rsid w:val="579D539A"/>
    <w:rsid w:val="57F5CC66"/>
    <w:rsid w:val="5852562A"/>
    <w:rsid w:val="5865635A"/>
    <w:rsid w:val="5867725B"/>
    <w:rsid w:val="587F7D4D"/>
    <w:rsid w:val="5889468D"/>
    <w:rsid w:val="58977B95"/>
    <w:rsid w:val="58B462F5"/>
    <w:rsid w:val="58BF45A7"/>
    <w:rsid w:val="596AF648"/>
    <w:rsid w:val="5978746A"/>
    <w:rsid w:val="59BE34A7"/>
    <w:rsid w:val="59E38FFE"/>
    <w:rsid w:val="5A0B17EA"/>
    <w:rsid w:val="5A850E52"/>
    <w:rsid w:val="5A8757F8"/>
    <w:rsid w:val="5B274CC9"/>
    <w:rsid w:val="5B2DC318"/>
    <w:rsid w:val="5B2FB15A"/>
    <w:rsid w:val="5B5B844C"/>
    <w:rsid w:val="5BA2ED6E"/>
    <w:rsid w:val="5BB00E94"/>
    <w:rsid w:val="5BB4C2B0"/>
    <w:rsid w:val="5C57F8B3"/>
    <w:rsid w:val="5C82CB17"/>
    <w:rsid w:val="5CD4848E"/>
    <w:rsid w:val="5CD9E554"/>
    <w:rsid w:val="5CE23BBC"/>
    <w:rsid w:val="5CF47DE1"/>
    <w:rsid w:val="5D395DD6"/>
    <w:rsid w:val="5D411790"/>
    <w:rsid w:val="5DE3537C"/>
    <w:rsid w:val="5DFB47D8"/>
    <w:rsid w:val="5E63EF91"/>
    <w:rsid w:val="5E714169"/>
    <w:rsid w:val="5E810C0D"/>
    <w:rsid w:val="5EC99A64"/>
    <w:rsid w:val="5ED1D907"/>
    <w:rsid w:val="5F10E44C"/>
    <w:rsid w:val="5F7E69C6"/>
    <w:rsid w:val="5F96A394"/>
    <w:rsid w:val="5F9A5CF9"/>
    <w:rsid w:val="6021563B"/>
    <w:rsid w:val="605EE0CE"/>
    <w:rsid w:val="60995539"/>
    <w:rsid w:val="60C85586"/>
    <w:rsid w:val="60DA92ED"/>
    <w:rsid w:val="612A2E66"/>
    <w:rsid w:val="6130151F"/>
    <w:rsid w:val="613DE88E"/>
    <w:rsid w:val="614FA1CB"/>
    <w:rsid w:val="61FB4051"/>
    <w:rsid w:val="6268A7C3"/>
    <w:rsid w:val="62746D98"/>
    <w:rsid w:val="6282E549"/>
    <w:rsid w:val="62B3C4D5"/>
    <w:rsid w:val="62E9BDC9"/>
    <w:rsid w:val="62EE0CB2"/>
    <w:rsid w:val="6302D651"/>
    <w:rsid w:val="63379B22"/>
    <w:rsid w:val="636E2BDE"/>
    <w:rsid w:val="64103DF9"/>
    <w:rsid w:val="643B11FD"/>
    <w:rsid w:val="643C5789"/>
    <w:rsid w:val="64A5D0F0"/>
    <w:rsid w:val="6574C4B4"/>
    <w:rsid w:val="65E11094"/>
    <w:rsid w:val="6619A543"/>
    <w:rsid w:val="663ED5D1"/>
    <w:rsid w:val="6652D687"/>
    <w:rsid w:val="665458EB"/>
    <w:rsid w:val="665B2FF4"/>
    <w:rsid w:val="66829DD0"/>
    <w:rsid w:val="66C37172"/>
    <w:rsid w:val="66F3D765"/>
    <w:rsid w:val="67204CD0"/>
    <w:rsid w:val="6747DEBB"/>
    <w:rsid w:val="674EC56B"/>
    <w:rsid w:val="67609907"/>
    <w:rsid w:val="67C57DBE"/>
    <w:rsid w:val="67D09D7D"/>
    <w:rsid w:val="680545D4"/>
    <w:rsid w:val="682CDBE9"/>
    <w:rsid w:val="68C9AD65"/>
    <w:rsid w:val="68E3AF1C"/>
    <w:rsid w:val="6906C736"/>
    <w:rsid w:val="695EC0A3"/>
    <w:rsid w:val="69FC6E62"/>
    <w:rsid w:val="6A28B815"/>
    <w:rsid w:val="6A5411D3"/>
    <w:rsid w:val="6AB92C9A"/>
    <w:rsid w:val="6ABA07BB"/>
    <w:rsid w:val="6B1EBB80"/>
    <w:rsid w:val="6B1FD292"/>
    <w:rsid w:val="6B2C4FDA"/>
    <w:rsid w:val="6B4BD468"/>
    <w:rsid w:val="6B5809EE"/>
    <w:rsid w:val="6B5F6441"/>
    <w:rsid w:val="6B7544A7"/>
    <w:rsid w:val="6B86F259"/>
    <w:rsid w:val="6B93F117"/>
    <w:rsid w:val="6BAD3652"/>
    <w:rsid w:val="6BC3587F"/>
    <w:rsid w:val="6C1B4FDE"/>
    <w:rsid w:val="6C90875C"/>
    <w:rsid w:val="6CC0A85A"/>
    <w:rsid w:val="6D09E170"/>
    <w:rsid w:val="6D48E9D5"/>
    <w:rsid w:val="6D7A2142"/>
    <w:rsid w:val="6DB2BB10"/>
    <w:rsid w:val="6DCEF143"/>
    <w:rsid w:val="6DDA3859"/>
    <w:rsid w:val="6DE66C6D"/>
    <w:rsid w:val="6DF1A87D"/>
    <w:rsid w:val="6E030643"/>
    <w:rsid w:val="6E1685AD"/>
    <w:rsid w:val="6E460550"/>
    <w:rsid w:val="6E6641D9"/>
    <w:rsid w:val="6E9BA1F4"/>
    <w:rsid w:val="6E9F1D5D"/>
    <w:rsid w:val="6FCC8FBA"/>
    <w:rsid w:val="700B1C57"/>
    <w:rsid w:val="70512B5B"/>
    <w:rsid w:val="707B7D23"/>
    <w:rsid w:val="70BD6C6C"/>
    <w:rsid w:val="70C45DCD"/>
    <w:rsid w:val="70D8744E"/>
    <w:rsid w:val="70E28CAA"/>
    <w:rsid w:val="7120D42C"/>
    <w:rsid w:val="71859398"/>
    <w:rsid w:val="71861BE1"/>
    <w:rsid w:val="71FFC08D"/>
    <w:rsid w:val="7244BC90"/>
    <w:rsid w:val="724EA846"/>
    <w:rsid w:val="7309BDC0"/>
    <w:rsid w:val="730FDA5C"/>
    <w:rsid w:val="736EAC76"/>
    <w:rsid w:val="7388CC1D"/>
    <w:rsid w:val="73D28869"/>
    <w:rsid w:val="74E5A8ED"/>
    <w:rsid w:val="74F2DF29"/>
    <w:rsid w:val="74F37F89"/>
    <w:rsid w:val="750969B4"/>
    <w:rsid w:val="75646D43"/>
    <w:rsid w:val="75A0BB24"/>
    <w:rsid w:val="7623F668"/>
    <w:rsid w:val="76582B61"/>
    <w:rsid w:val="7660380E"/>
    <w:rsid w:val="766F0F55"/>
    <w:rsid w:val="769106E5"/>
    <w:rsid w:val="769307DF"/>
    <w:rsid w:val="77AC424C"/>
    <w:rsid w:val="781F74BE"/>
    <w:rsid w:val="782A5770"/>
    <w:rsid w:val="78A0BEFB"/>
    <w:rsid w:val="78C1F2A7"/>
    <w:rsid w:val="795B972A"/>
    <w:rsid w:val="797F5F6F"/>
    <w:rsid w:val="799D3324"/>
    <w:rsid w:val="799D66EB"/>
    <w:rsid w:val="79ACFF74"/>
    <w:rsid w:val="79F80DA1"/>
    <w:rsid w:val="7A1033D9"/>
    <w:rsid w:val="7A2B0F50"/>
    <w:rsid w:val="7A6C2289"/>
    <w:rsid w:val="7A9F8683"/>
    <w:rsid w:val="7AB9683C"/>
    <w:rsid w:val="7AE72111"/>
    <w:rsid w:val="7B1FE743"/>
    <w:rsid w:val="7B61F832"/>
    <w:rsid w:val="7B7511C5"/>
    <w:rsid w:val="7BCE151D"/>
    <w:rsid w:val="7BCE151D"/>
    <w:rsid w:val="7C1F5F77"/>
    <w:rsid w:val="7C85387D"/>
    <w:rsid w:val="7D10E226"/>
    <w:rsid w:val="7D85AD58"/>
    <w:rsid w:val="7DC0DD1A"/>
    <w:rsid w:val="7DD9FABD"/>
    <w:rsid w:val="7E13811A"/>
    <w:rsid w:val="7E321DF1"/>
    <w:rsid w:val="7E516470"/>
    <w:rsid w:val="7E9998F4"/>
    <w:rsid w:val="7E9F8CCE"/>
    <w:rsid w:val="7EA31682"/>
    <w:rsid w:val="7EAE4528"/>
    <w:rsid w:val="7F217DB9"/>
    <w:rsid w:val="7F46A3A7"/>
    <w:rsid w:val="7F528406"/>
    <w:rsid w:val="7F8CDBCD"/>
    <w:rsid w:val="7F8E7EBC"/>
    <w:rsid w:val="7FF29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84BA"/>
  <w15:docId w15:val="{6A878FB7-4127-4349-AD14-352AFB3D7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4">
    <w:name w:val="heading 4"/>
    <w:basedOn w:val="Normal"/>
    <w:link w:val="Heading4Char"/>
    <w:uiPriority w:val="9"/>
    <w:qFormat/>
    <w:rsid w:val="00A405A8"/>
    <w:pPr>
      <w:spacing w:before="100" w:beforeAutospacing="1" w:after="100" w:afterAutospacing="1" w:line="240" w:lineRule="auto"/>
      <w:outlineLvl w:val="3"/>
    </w:pPr>
    <w:rPr>
      <w:rFonts w:ascii="Times New Roman" w:hAnsi="Times New Roman" w:eastAsia="Times New Roman" w:cs="Times New Roman"/>
      <w:b/>
      <w:bCs/>
      <w:color w:val="auto"/>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1" w:customStyle="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14776"/>
    <w:pPr>
      <w:ind w:left="720"/>
      <w:contextualSpacing/>
    </w:pPr>
  </w:style>
  <w:style w:type="paragraph" w:styleId="paragraph" w:customStyle="1">
    <w:name w:val="paragraph"/>
    <w:basedOn w:val="Normal"/>
    <w:rsid w:val="00F6648E"/>
    <w:pPr>
      <w:spacing w:before="100" w:beforeAutospacing="1" w:after="100" w:afterAutospacing="1" w:line="240" w:lineRule="auto"/>
    </w:pPr>
    <w:rPr>
      <w:rFonts w:ascii="Times New Roman" w:hAnsi="Times New Roman" w:eastAsia="Times New Roman" w:cs="Times New Roman"/>
      <w:color w:val="auto"/>
      <w:sz w:val="24"/>
      <w:szCs w:val="24"/>
    </w:rPr>
  </w:style>
  <w:style w:type="character" w:styleId="normaltextrun" w:customStyle="1">
    <w:name w:val="normaltextrun"/>
    <w:basedOn w:val="DefaultParagraphFont"/>
    <w:rsid w:val="00F6648E"/>
  </w:style>
  <w:style w:type="character" w:styleId="eop" w:customStyle="1">
    <w:name w:val="eop"/>
    <w:basedOn w:val="DefaultParagraphFont"/>
    <w:rsid w:val="00F6648E"/>
  </w:style>
  <w:style w:type="paragraph" w:styleId="NormalWeb">
    <w:name w:val="Normal (Web)"/>
    <w:basedOn w:val="Normal"/>
    <w:uiPriority w:val="99"/>
    <w:semiHidden/>
    <w:unhideWhenUsed/>
    <w:rsid w:val="001E28D3"/>
    <w:pPr>
      <w:spacing w:before="100" w:beforeAutospacing="1" w:after="100" w:afterAutospacing="1" w:line="240" w:lineRule="auto"/>
    </w:pPr>
    <w:rPr>
      <w:rFonts w:ascii="Times New Roman" w:hAnsi="Times New Roman" w:eastAsia="Times New Roman" w:cs="Times New Roman"/>
      <w:color w:val="auto"/>
      <w:sz w:val="24"/>
      <w:szCs w:val="24"/>
    </w:rPr>
  </w:style>
  <w:style w:type="character" w:styleId="Heading4Char" w:customStyle="1">
    <w:name w:val="Heading 4 Char"/>
    <w:basedOn w:val="DefaultParagraphFont"/>
    <w:link w:val="Heading4"/>
    <w:uiPriority w:val="9"/>
    <w:rsid w:val="00A405A8"/>
    <w:rPr>
      <w:rFonts w:ascii="Times New Roman" w:hAnsi="Times New Roman" w:eastAsia="Times New Roman" w:cs="Times New Roman"/>
      <w:b/>
      <w:bCs/>
      <w:sz w:val="24"/>
      <w:szCs w:val="24"/>
    </w:rPr>
  </w:style>
  <w:style w:type="character" w:styleId="Strong">
    <w:name w:val="Strong"/>
    <w:basedOn w:val="DefaultParagraphFont"/>
    <w:uiPriority w:val="22"/>
    <w:qFormat/>
    <w:rsid w:val="00A405A8"/>
    <w:rPr>
      <w:b/>
      <w:bCs/>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15407">
      <w:bodyDiv w:val="1"/>
      <w:marLeft w:val="0"/>
      <w:marRight w:val="0"/>
      <w:marTop w:val="0"/>
      <w:marBottom w:val="0"/>
      <w:divBdr>
        <w:top w:val="none" w:sz="0" w:space="0" w:color="auto"/>
        <w:left w:val="none" w:sz="0" w:space="0" w:color="auto"/>
        <w:bottom w:val="none" w:sz="0" w:space="0" w:color="auto"/>
        <w:right w:val="none" w:sz="0" w:space="0" w:color="auto"/>
      </w:divBdr>
      <w:divsChild>
        <w:div w:id="1971328012">
          <w:marLeft w:val="0"/>
          <w:marRight w:val="0"/>
          <w:marTop w:val="450"/>
          <w:marBottom w:val="0"/>
          <w:divBdr>
            <w:top w:val="none" w:sz="0" w:space="0" w:color="auto"/>
            <w:left w:val="none" w:sz="0" w:space="0" w:color="auto"/>
            <w:bottom w:val="none" w:sz="0" w:space="0" w:color="auto"/>
            <w:right w:val="none" w:sz="0" w:space="0" w:color="auto"/>
          </w:divBdr>
        </w:div>
      </w:divsChild>
    </w:div>
    <w:div w:id="726340100">
      <w:bodyDiv w:val="1"/>
      <w:marLeft w:val="0"/>
      <w:marRight w:val="0"/>
      <w:marTop w:val="0"/>
      <w:marBottom w:val="0"/>
      <w:divBdr>
        <w:top w:val="none" w:sz="0" w:space="0" w:color="auto"/>
        <w:left w:val="none" w:sz="0" w:space="0" w:color="auto"/>
        <w:bottom w:val="none" w:sz="0" w:space="0" w:color="auto"/>
        <w:right w:val="none" w:sz="0" w:space="0" w:color="auto"/>
      </w:divBdr>
      <w:divsChild>
        <w:div w:id="533731922">
          <w:marLeft w:val="0"/>
          <w:marRight w:val="0"/>
          <w:marTop w:val="0"/>
          <w:marBottom w:val="0"/>
          <w:divBdr>
            <w:top w:val="none" w:sz="0" w:space="0" w:color="auto"/>
            <w:left w:val="none" w:sz="0" w:space="0" w:color="auto"/>
            <w:bottom w:val="none" w:sz="0" w:space="0" w:color="auto"/>
            <w:right w:val="none" w:sz="0" w:space="0" w:color="auto"/>
          </w:divBdr>
        </w:div>
        <w:div w:id="779498439">
          <w:marLeft w:val="0"/>
          <w:marRight w:val="0"/>
          <w:marTop w:val="0"/>
          <w:marBottom w:val="0"/>
          <w:divBdr>
            <w:top w:val="none" w:sz="0" w:space="0" w:color="auto"/>
            <w:left w:val="none" w:sz="0" w:space="0" w:color="auto"/>
            <w:bottom w:val="none" w:sz="0" w:space="0" w:color="auto"/>
            <w:right w:val="none" w:sz="0" w:space="0" w:color="auto"/>
          </w:divBdr>
        </w:div>
        <w:div w:id="1454179763">
          <w:marLeft w:val="0"/>
          <w:marRight w:val="0"/>
          <w:marTop w:val="0"/>
          <w:marBottom w:val="0"/>
          <w:divBdr>
            <w:top w:val="none" w:sz="0" w:space="0" w:color="auto"/>
            <w:left w:val="none" w:sz="0" w:space="0" w:color="auto"/>
            <w:bottom w:val="none" w:sz="0" w:space="0" w:color="auto"/>
            <w:right w:val="none" w:sz="0" w:space="0" w:color="auto"/>
          </w:divBdr>
        </w:div>
        <w:div w:id="1577277380">
          <w:marLeft w:val="0"/>
          <w:marRight w:val="0"/>
          <w:marTop w:val="0"/>
          <w:marBottom w:val="0"/>
          <w:divBdr>
            <w:top w:val="none" w:sz="0" w:space="0" w:color="auto"/>
            <w:left w:val="none" w:sz="0" w:space="0" w:color="auto"/>
            <w:bottom w:val="none" w:sz="0" w:space="0" w:color="auto"/>
            <w:right w:val="none" w:sz="0" w:space="0" w:color="auto"/>
          </w:divBdr>
        </w:div>
        <w:div w:id="1813861930">
          <w:marLeft w:val="0"/>
          <w:marRight w:val="0"/>
          <w:marTop w:val="0"/>
          <w:marBottom w:val="0"/>
          <w:divBdr>
            <w:top w:val="none" w:sz="0" w:space="0" w:color="auto"/>
            <w:left w:val="none" w:sz="0" w:space="0" w:color="auto"/>
            <w:bottom w:val="none" w:sz="0" w:space="0" w:color="auto"/>
            <w:right w:val="none" w:sz="0" w:space="0" w:color="auto"/>
          </w:divBdr>
        </w:div>
      </w:divsChild>
    </w:div>
    <w:div w:id="735055639">
      <w:bodyDiv w:val="1"/>
      <w:marLeft w:val="0"/>
      <w:marRight w:val="0"/>
      <w:marTop w:val="0"/>
      <w:marBottom w:val="0"/>
      <w:divBdr>
        <w:top w:val="none" w:sz="0" w:space="0" w:color="auto"/>
        <w:left w:val="none" w:sz="0" w:space="0" w:color="auto"/>
        <w:bottom w:val="none" w:sz="0" w:space="0" w:color="auto"/>
        <w:right w:val="none" w:sz="0" w:space="0" w:color="auto"/>
      </w:divBdr>
    </w:div>
    <w:div w:id="1019357970">
      <w:bodyDiv w:val="1"/>
      <w:marLeft w:val="0"/>
      <w:marRight w:val="0"/>
      <w:marTop w:val="0"/>
      <w:marBottom w:val="0"/>
      <w:divBdr>
        <w:top w:val="none" w:sz="0" w:space="0" w:color="auto"/>
        <w:left w:val="none" w:sz="0" w:space="0" w:color="auto"/>
        <w:bottom w:val="none" w:sz="0" w:space="0" w:color="auto"/>
        <w:right w:val="none" w:sz="0" w:space="0" w:color="auto"/>
      </w:divBdr>
      <w:divsChild>
        <w:div w:id="357437328">
          <w:marLeft w:val="0"/>
          <w:marRight w:val="0"/>
          <w:marTop w:val="0"/>
          <w:marBottom w:val="0"/>
          <w:divBdr>
            <w:top w:val="none" w:sz="0" w:space="0" w:color="auto"/>
            <w:left w:val="none" w:sz="0" w:space="0" w:color="auto"/>
            <w:bottom w:val="none" w:sz="0" w:space="0" w:color="auto"/>
            <w:right w:val="none" w:sz="0" w:space="0" w:color="auto"/>
          </w:divBdr>
        </w:div>
        <w:div w:id="465707616">
          <w:marLeft w:val="0"/>
          <w:marRight w:val="0"/>
          <w:marTop w:val="0"/>
          <w:marBottom w:val="0"/>
          <w:divBdr>
            <w:top w:val="none" w:sz="0" w:space="0" w:color="auto"/>
            <w:left w:val="none" w:sz="0" w:space="0" w:color="auto"/>
            <w:bottom w:val="none" w:sz="0" w:space="0" w:color="auto"/>
            <w:right w:val="none" w:sz="0" w:space="0" w:color="auto"/>
          </w:divBdr>
        </w:div>
        <w:div w:id="647435969">
          <w:marLeft w:val="0"/>
          <w:marRight w:val="0"/>
          <w:marTop w:val="0"/>
          <w:marBottom w:val="0"/>
          <w:divBdr>
            <w:top w:val="none" w:sz="0" w:space="0" w:color="auto"/>
            <w:left w:val="none" w:sz="0" w:space="0" w:color="auto"/>
            <w:bottom w:val="none" w:sz="0" w:space="0" w:color="auto"/>
            <w:right w:val="none" w:sz="0" w:space="0" w:color="auto"/>
          </w:divBdr>
        </w:div>
        <w:div w:id="1099181931">
          <w:marLeft w:val="0"/>
          <w:marRight w:val="0"/>
          <w:marTop w:val="0"/>
          <w:marBottom w:val="0"/>
          <w:divBdr>
            <w:top w:val="none" w:sz="0" w:space="0" w:color="auto"/>
            <w:left w:val="none" w:sz="0" w:space="0" w:color="auto"/>
            <w:bottom w:val="none" w:sz="0" w:space="0" w:color="auto"/>
            <w:right w:val="none" w:sz="0" w:space="0" w:color="auto"/>
          </w:divBdr>
        </w:div>
        <w:div w:id="1114788917">
          <w:marLeft w:val="0"/>
          <w:marRight w:val="0"/>
          <w:marTop w:val="0"/>
          <w:marBottom w:val="0"/>
          <w:divBdr>
            <w:top w:val="none" w:sz="0" w:space="0" w:color="auto"/>
            <w:left w:val="none" w:sz="0" w:space="0" w:color="auto"/>
            <w:bottom w:val="none" w:sz="0" w:space="0" w:color="auto"/>
            <w:right w:val="none" w:sz="0" w:space="0" w:color="auto"/>
          </w:divBdr>
        </w:div>
        <w:div w:id="1997805171">
          <w:marLeft w:val="0"/>
          <w:marRight w:val="0"/>
          <w:marTop w:val="0"/>
          <w:marBottom w:val="0"/>
          <w:divBdr>
            <w:top w:val="none" w:sz="0" w:space="0" w:color="auto"/>
            <w:left w:val="none" w:sz="0" w:space="0" w:color="auto"/>
            <w:bottom w:val="none" w:sz="0" w:space="0" w:color="auto"/>
            <w:right w:val="none" w:sz="0" w:space="0" w:color="auto"/>
          </w:divBdr>
        </w:div>
      </w:divsChild>
    </w:div>
    <w:div w:id="1284263991">
      <w:bodyDiv w:val="1"/>
      <w:marLeft w:val="0"/>
      <w:marRight w:val="0"/>
      <w:marTop w:val="0"/>
      <w:marBottom w:val="0"/>
      <w:divBdr>
        <w:top w:val="none" w:sz="0" w:space="0" w:color="auto"/>
        <w:left w:val="none" w:sz="0" w:space="0" w:color="auto"/>
        <w:bottom w:val="none" w:sz="0" w:space="0" w:color="auto"/>
        <w:right w:val="none" w:sz="0" w:space="0" w:color="auto"/>
      </w:divBdr>
    </w:div>
    <w:div w:id="1456020873">
      <w:bodyDiv w:val="1"/>
      <w:marLeft w:val="0"/>
      <w:marRight w:val="0"/>
      <w:marTop w:val="0"/>
      <w:marBottom w:val="0"/>
      <w:divBdr>
        <w:top w:val="none" w:sz="0" w:space="0" w:color="auto"/>
        <w:left w:val="none" w:sz="0" w:space="0" w:color="auto"/>
        <w:bottom w:val="none" w:sz="0" w:space="0" w:color="auto"/>
        <w:right w:val="none" w:sz="0" w:space="0" w:color="auto"/>
      </w:divBdr>
      <w:divsChild>
        <w:div w:id="41485300">
          <w:marLeft w:val="0"/>
          <w:marRight w:val="0"/>
          <w:marTop w:val="0"/>
          <w:marBottom w:val="0"/>
          <w:divBdr>
            <w:top w:val="none" w:sz="0" w:space="0" w:color="auto"/>
            <w:left w:val="none" w:sz="0" w:space="0" w:color="auto"/>
            <w:bottom w:val="none" w:sz="0" w:space="0" w:color="auto"/>
            <w:right w:val="none" w:sz="0" w:space="0" w:color="auto"/>
          </w:divBdr>
        </w:div>
        <w:div w:id="143399327">
          <w:marLeft w:val="0"/>
          <w:marRight w:val="0"/>
          <w:marTop w:val="0"/>
          <w:marBottom w:val="0"/>
          <w:divBdr>
            <w:top w:val="none" w:sz="0" w:space="0" w:color="auto"/>
            <w:left w:val="none" w:sz="0" w:space="0" w:color="auto"/>
            <w:bottom w:val="none" w:sz="0" w:space="0" w:color="auto"/>
            <w:right w:val="none" w:sz="0" w:space="0" w:color="auto"/>
          </w:divBdr>
        </w:div>
        <w:div w:id="505485025">
          <w:marLeft w:val="0"/>
          <w:marRight w:val="0"/>
          <w:marTop w:val="0"/>
          <w:marBottom w:val="0"/>
          <w:divBdr>
            <w:top w:val="none" w:sz="0" w:space="0" w:color="auto"/>
            <w:left w:val="none" w:sz="0" w:space="0" w:color="auto"/>
            <w:bottom w:val="none" w:sz="0" w:space="0" w:color="auto"/>
            <w:right w:val="none" w:sz="0" w:space="0" w:color="auto"/>
          </w:divBdr>
        </w:div>
        <w:div w:id="737942964">
          <w:marLeft w:val="0"/>
          <w:marRight w:val="0"/>
          <w:marTop w:val="0"/>
          <w:marBottom w:val="0"/>
          <w:divBdr>
            <w:top w:val="none" w:sz="0" w:space="0" w:color="auto"/>
            <w:left w:val="none" w:sz="0" w:space="0" w:color="auto"/>
            <w:bottom w:val="none" w:sz="0" w:space="0" w:color="auto"/>
            <w:right w:val="none" w:sz="0" w:space="0" w:color="auto"/>
          </w:divBdr>
        </w:div>
        <w:div w:id="1906334704">
          <w:marLeft w:val="0"/>
          <w:marRight w:val="0"/>
          <w:marTop w:val="0"/>
          <w:marBottom w:val="0"/>
          <w:divBdr>
            <w:top w:val="none" w:sz="0" w:space="0" w:color="auto"/>
            <w:left w:val="none" w:sz="0" w:space="0" w:color="auto"/>
            <w:bottom w:val="none" w:sz="0" w:space="0" w:color="auto"/>
            <w:right w:val="none" w:sz="0" w:space="0" w:color="auto"/>
          </w:divBdr>
        </w:div>
      </w:divsChild>
    </w:div>
    <w:div w:id="1574271778">
      <w:bodyDiv w:val="1"/>
      <w:marLeft w:val="0"/>
      <w:marRight w:val="0"/>
      <w:marTop w:val="0"/>
      <w:marBottom w:val="0"/>
      <w:divBdr>
        <w:top w:val="none" w:sz="0" w:space="0" w:color="auto"/>
        <w:left w:val="none" w:sz="0" w:space="0" w:color="auto"/>
        <w:bottom w:val="none" w:sz="0" w:space="0" w:color="auto"/>
        <w:right w:val="none" w:sz="0" w:space="0" w:color="auto"/>
      </w:divBdr>
    </w:div>
    <w:div w:id="1620722825">
      <w:bodyDiv w:val="1"/>
      <w:marLeft w:val="0"/>
      <w:marRight w:val="0"/>
      <w:marTop w:val="0"/>
      <w:marBottom w:val="0"/>
      <w:divBdr>
        <w:top w:val="none" w:sz="0" w:space="0" w:color="auto"/>
        <w:left w:val="none" w:sz="0" w:space="0" w:color="auto"/>
        <w:bottom w:val="none" w:sz="0" w:space="0" w:color="auto"/>
        <w:right w:val="none" w:sz="0" w:space="0" w:color="auto"/>
      </w:divBdr>
      <w:divsChild>
        <w:div w:id="1551458403">
          <w:marLeft w:val="0"/>
          <w:marRight w:val="0"/>
          <w:marTop w:val="0"/>
          <w:marBottom w:val="0"/>
          <w:divBdr>
            <w:top w:val="none" w:sz="0" w:space="0" w:color="auto"/>
            <w:left w:val="none" w:sz="0" w:space="0" w:color="auto"/>
            <w:bottom w:val="none" w:sz="0" w:space="0" w:color="auto"/>
            <w:right w:val="none" w:sz="0" w:space="0" w:color="auto"/>
          </w:divBdr>
        </w:div>
        <w:div w:id="1930231947">
          <w:marLeft w:val="0"/>
          <w:marRight w:val="0"/>
          <w:marTop w:val="0"/>
          <w:marBottom w:val="0"/>
          <w:divBdr>
            <w:top w:val="none" w:sz="0" w:space="0" w:color="auto"/>
            <w:left w:val="none" w:sz="0" w:space="0" w:color="auto"/>
            <w:bottom w:val="none" w:sz="0" w:space="0" w:color="auto"/>
            <w:right w:val="none" w:sz="0" w:space="0" w:color="auto"/>
          </w:divBdr>
        </w:div>
      </w:divsChild>
    </w:div>
    <w:div w:id="1709378783">
      <w:bodyDiv w:val="1"/>
      <w:marLeft w:val="0"/>
      <w:marRight w:val="0"/>
      <w:marTop w:val="0"/>
      <w:marBottom w:val="0"/>
      <w:divBdr>
        <w:top w:val="none" w:sz="0" w:space="0" w:color="auto"/>
        <w:left w:val="none" w:sz="0" w:space="0" w:color="auto"/>
        <w:bottom w:val="none" w:sz="0" w:space="0" w:color="auto"/>
        <w:right w:val="none" w:sz="0" w:space="0" w:color="auto"/>
      </w:divBdr>
      <w:divsChild>
        <w:div w:id="413476789">
          <w:marLeft w:val="0"/>
          <w:marRight w:val="0"/>
          <w:marTop w:val="0"/>
          <w:marBottom w:val="0"/>
          <w:divBdr>
            <w:top w:val="none" w:sz="0" w:space="0" w:color="auto"/>
            <w:left w:val="none" w:sz="0" w:space="0" w:color="auto"/>
            <w:bottom w:val="none" w:sz="0" w:space="0" w:color="auto"/>
            <w:right w:val="none" w:sz="0" w:space="0" w:color="auto"/>
          </w:divBdr>
        </w:div>
        <w:div w:id="1165852150">
          <w:marLeft w:val="0"/>
          <w:marRight w:val="0"/>
          <w:marTop w:val="0"/>
          <w:marBottom w:val="0"/>
          <w:divBdr>
            <w:top w:val="none" w:sz="0" w:space="0" w:color="auto"/>
            <w:left w:val="none" w:sz="0" w:space="0" w:color="auto"/>
            <w:bottom w:val="none" w:sz="0" w:space="0" w:color="auto"/>
            <w:right w:val="none" w:sz="0" w:space="0" w:color="auto"/>
          </w:divBdr>
        </w:div>
        <w:div w:id="1303079065">
          <w:marLeft w:val="0"/>
          <w:marRight w:val="0"/>
          <w:marTop w:val="0"/>
          <w:marBottom w:val="0"/>
          <w:divBdr>
            <w:top w:val="none" w:sz="0" w:space="0" w:color="auto"/>
            <w:left w:val="none" w:sz="0" w:space="0" w:color="auto"/>
            <w:bottom w:val="none" w:sz="0" w:space="0" w:color="auto"/>
            <w:right w:val="none" w:sz="0" w:space="0" w:color="auto"/>
          </w:divBdr>
        </w:div>
        <w:div w:id="1671909549">
          <w:marLeft w:val="0"/>
          <w:marRight w:val="0"/>
          <w:marTop w:val="0"/>
          <w:marBottom w:val="0"/>
          <w:divBdr>
            <w:top w:val="none" w:sz="0" w:space="0" w:color="auto"/>
            <w:left w:val="none" w:sz="0" w:space="0" w:color="auto"/>
            <w:bottom w:val="none" w:sz="0" w:space="0" w:color="auto"/>
            <w:right w:val="none" w:sz="0" w:space="0" w:color="auto"/>
          </w:divBdr>
        </w:div>
        <w:div w:id="1734501652">
          <w:marLeft w:val="0"/>
          <w:marRight w:val="0"/>
          <w:marTop w:val="0"/>
          <w:marBottom w:val="0"/>
          <w:divBdr>
            <w:top w:val="none" w:sz="0" w:space="0" w:color="auto"/>
            <w:left w:val="none" w:sz="0" w:space="0" w:color="auto"/>
            <w:bottom w:val="none" w:sz="0" w:space="0" w:color="auto"/>
            <w:right w:val="none" w:sz="0" w:space="0" w:color="auto"/>
          </w:divBdr>
        </w:div>
      </w:divsChild>
    </w:div>
    <w:div w:id="1824544234">
      <w:bodyDiv w:val="1"/>
      <w:marLeft w:val="0"/>
      <w:marRight w:val="0"/>
      <w:marTop w:val="0"/>
      <w:marBottom w:val="0"/>
      <w:divBdr>
        <w:top w:val="none" w:sz="0" w:space="0" w:color="auto"/>
        <w:left w:val="none" w:sz="0" w:space="0" w:color="auto"/>
        <w:bottom w:val="none" w:sz="0" w:space="0" w:color="auto"/>
        <w:right w:val="none" w:sz="0" w:space="0" w:color="auto"/>
      </w:divBdr>
      <w:divsChild>
        <w:div w:id="214396447">
          <w:marLeft w:val="0"/>
          <w:marRight w:val="0"/>
          <w:marTop w:val="0"/>
          <w:marBottom w:val="0"/>
          <w:divBdr>
            <w:top w:val="none" w:sz="0" w:space="0" w:color="auto"/>
            <w:left w:val="none" w:sz="0" w:space="0" w:color="auto"/>
            <w:bottom w:val="none" w:sz="0" w:space="0" w:color="auto"/>
            <w:right w:val="none" w:sz="0" w:space="0" w:color="auto"/>
          </w:divBdr>
        </w:div>
        <w:div w:id="559512090">
          <w:marLeft w:val="0"/>
          <w:marRight w:val="0"/>
          <w:marTop w:val="0"/>
          <w:marBottom w:val="0"/>
          <w:divBdr>
            <w:top w:val="none" w:sz="0" w:space="0" w:color="auto"/>
            <w:left w:val="none" w:sz="0" w:space="0" w:color="auto"/>
            <w:bottom w:val="none" w:sz="0" w:space="0" w:color="auto"/>
            <w:right w:val="none" w:sz="0" w:space="0" w:color="auto"/>
          </w:divBdr>
        </w:div>
        <w:div w:id="1092047799">
          <w:marLeft w:val="0"/>
          <w:marRight w:val="0"/>
          <w:marTop w:val="0"/>
          <w:marBottom w:val="0"/>
          <w:divBdr>
            <w:top w:val="none" w:sz="0" w:space="0" w:color="auto"/>
            <w:left w:val="none" w:sz="0" w:space="0" w:color="auto"/>
            <w:bottom w:val="none" w:sz="0" w:space="0" w:color="auto"/>
            <w:right w:val="none" w:sz="0" w:space="0" w:color="auto"/>
          </w:divBdr>
        </w:div>
        <w:div w:id="1418938426">
          <w:marLeft w:val="0"/>
          <w:marRight w:val="0"/>
          <w:marTop w:val="0"/>
          <w:marBottom w:val="0"/>
          <w:divBdr>
            <w:top w:val="none" w:sz="0" w:space="0" w:color="auto"/>
            <w:left w:val="none" w:sz="0" w:space="0" w:color="auto"/>
            <w:bottom w:val="none" w:sz="0" w:space="0" w:color="auto"/>
            <w:right w:val="none" w:sz="0" w:space="0" w:color="auto"/>
          </w:divBdr>
        </w:div>
        <w:div w:id="1670251570">
          <w:marLeft w:val="0"/>
          <w:marRight w:val="0"/>
          <w:marTop w:val="0"/>
          <w:marBottom w:val="0"/>
          <w:divBdr>
            <w:top w:val="none" w:sz="0" w:space="0" w:color="auto"/>
            <w:left w:val="none" w:sz="0" w:space="0" w:color="auto"/>
            <w:bottom w:val="none" w:sz="0" w:space="0" w:color="auto"/>
            <w:right w:val="none" w:sz="0" w:space="0" w:color="auto"/>
          </w:divBdr>
        </w:div>
        <w:div w:id="1823157061">
          <w:marLeft w:val="0"/>
          <w:marRight w:val="0"/>
          <w:marTop w:val="0"/>
          <w:marBottom w:val="0"/>
          <w:divBdr>
            <w:top w:val="none" w:sz="0" w:space="0" w:color="auto"/>
            <w:left w:val="none" w:sz="0" w:space="0" w:color="auto"/>
            <w:bottom w:val="none" w:sz="0" w:space="0" w:color="auto"/>
            <w:right w:val="none" w:sz="0" w:space="0" w:color="auto"/>
          </w:divBdr>
        </w:div>
      </w:divsChild>
    </w:div>
    <w:div w:id="1955399992">
      <w:bodyDiv w:val="1"/>
      <w:marLeft w:val="0"/>
      <w:marRight w:val="0"/>
      <w:marTop w:val="0"/>
      <w:marBottom w:val="0"/>
      <w:divBdr>
        <w:top w:val="none" w:sz="0" w:space="0" w:color="auto"/>
        <w:left w:val="none" w:sz="0" w:space="0" w:color="auto"/>
        <w:bottom w:val="none" w:sz="0" w:space="0" w:color="auto"/>
        <w:right w:val="none" w:sz="0" w:space="0" w:color="auto"/>
      </w:divBdr>
      <w:divsChild>
        <w:div w:id="188228623">
          <w:marLeft w:val="0"/>
          <w:marRight w:val="0"/>
          <w:marTop w:val="0"/>
          <w:marBottom w:val="0"/>
          <w:divBdr>
            <w:top w:val="none" w:sz="0" w:space="0" w:color="auto"/>
            <w:left w:val="none" w:sz="0" w:space="0" w:color="auto"/>
            <w:bottom w:val="none" w:sz="0" w:space="0" w:color="auto"/>
            <w:right w:val="none" w:sz="0" w:space="0" w:color="auto"/>
          </w:divBdr>
        </w:div>
        <w:div w:id="405880669">
          <w:marLeft w:val="0"/>
          <w:marRight w:val="0"/>
          <w:marTop w:val="0"/>
          <w:marBottom w:val="0"/>
          <w:divBdr>
            <w:top w:val="none" w:sz="0" w:space="0" w:color="auto"/>
            <w:left w:val="none" w:sz="0" w:space="0" w:color="auto"/>
            <w:bottom w:val="none" w:sz="0" w:space="0" w:color="auto"/>
            <w:right w:val="none" w:sz="0" w:space="0" w:color="auto"/>
          </w:divBdr>
        </w:div>
        <w:div w:id="831336205">
          <w:marLeft w:val="0"/>
          <w:marRight w:val="0"/>
          <w:marTop w:val="0"/>
          <w:marBottom w:val="0"/>
          <w:divBdr>
            <w:top w:val="none" w:sz="0" w:space="0" w:color="auto"/>
            <w:left w:val="none" w:sz="0" w:space="0" w:color="auto"/>
            <w:bottom w:val="none" w:sz="0" w:space="0" w:color="auto"/>
            <w:right w:val="none" w:sz="0" w:space="0" w:color="auto"/>
          </w:divBdr>
        </w:div>
        <w:div w:id="1250579252">
          <w:marLeft w:val="0"/>
          <w:marRight w:val="0"/>
          <w:marTop w:val="0"/>
          <w:marBottom w:val="0"/>
          <w:divBdr>
            <w:top w:val="none" w:sz="0" w:space="0" w:color="auto"/>
            <w:left w:val="none" w:sz="0" w:space="0" w:color="auto"/>
            <w:bottom w:val="none" w:sz="0" w:space="0" w:color="auto"/>
            <w:right w:val="none" w:sz="0" w:space="0" w:color="auto"/>
          </w:divBdr>
        </w:div>
        <w:div w:id="1648701404">
          <w:marLeft w:val="0"/>
          <w:marRight w:val="0"/>
          <w:marTop w:val="0"/>
          <w:marBottom w:val="0"/>
          <w:divBdr>
            <w:top w:val="none" w:sz="0" w:space="0" w:color="auto"/>
            <w:left w:val="none" w:sz="0" w:space="0" w:color="auto"/>
            <w:bottom w:val="none" w:sz="0" w:space="0" w:color="auto"/>
            <w:right w:val="none" w:sz="0" w:space="0" w:color="auto"/>
          </w:divBdr>
        </w:div>
        <w:div w:id="19088066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microsoft.com/office/2020/10/relationships/intelligence" Target="intelligence2.xml" Id="rId11"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C50922-EEDF-4EA1-8FF5-830B8B8A63DA}">
  <ds:schemaRefs>
    <ds:schemaRef ds:uri="http://schemas.microsoft.com/sharepoint/v3/contenttype/forms"/>
  </ds:schemaRefs>
</ds:datastoreItem>
</file>

<file path=customXml/itemProps2.xml><?xml version="1.0" encoding="utf-8"?>
<ds:datastoreItem xmlns:ds="http://schemas.openxmlformats.org/officeDocument/2006/customXml" ds:itemID="{66AA7384-707B-4E8E-91FB-6BEC83DBE9C4}">
  <ds:schemaRefs>
    <ds:schemaRef ds:uri="http://schemas.openxmlformats.org/package/2006/metadata/core-properties"/>
    <ds:schemaRef ds:uri="http://schemas.microsoft.com/office/2006/documentManagement/types"/>
    <ds:schemaRef ds:uri="94e418ab-ce11-4ca9-94b8-6d9ebf9facd8"/>
    <ds:schemaRef ds:uri="http://purl.org/dc/elements/1.1/"/>
    <ds:schemaRef ds:uri="http://schemas.microsoft.com/office/2006/metadata/properties"/>
    <ds:schemaRef ds:uri="35a5e5d3-208a-4091-975e-025a74b689a6"/>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96724CE-BF6F-45F8-B83A-65D847A871D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Vavasour KNI</dc:creator>
  <cp:keywords/>
  <dc:description/>
  <cp:lastModifiedBy>Charlie Kermode - Long Itchington</cp:lastModifiedBy>
  <cp:revision>76</cp:revision>
  <dcterms:created xsi:type="dcterms:W3CDTF">2024-01-12T02:36:00Z</dcterms:created>
  <dcterms:modified xsi:type="dcterms:W3CDTF">2024-09-01T20:44:07Z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