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4C44C0" w:rsidR="00B54A4B" w:rsidP="004144D9" w:rsidRDefault="00B54A4B" w14:paraId="5EB4EC36" w14:textId="77777777">
      <w:pPr>
        <w:spacing w:after="0"/>
        <w:ind w:left="8677"/>
        <w:jc w:val="center"/>
        <w:rPr>
          <w:rFonts w:eastAsia="Comic Sans MS" w:asciiTheme="minorHAnsi" w:hAnsiTheme="minorHAnsi" w:cstheme="minorHAnsi"/>
          <w:sz w:val="24"/>
        </w:rPr>
      </w:pPr>
      <w:r w:rsidRPr="004C44C0">
        <w:rPr>
          <w:rFonts w:eastAsia="Comic Sans MS" w:asciiTheme="minorHAnsi" w:hAnsiTheme="minorHAnsi" w:cstheme="minorHAnsi"/>
          <w:noProof/>
          <w:sz w:val="24"/>
          <w:u w:val="single" w:color="000000"/>
        </w:rPr>
        <w:drawing>
          <wp:anchor distT="0" distB="0" distL="114300" distR="114300" simplePos="0" relativeHeight="251658240" behindDoc="1" locked="0" layoutInCell="1" allowOverlap="1" wp14:anchorId="19DAB7AB" wp14:editId="07777777">
            <wp:simplePos x="0" y="0"/>
            <wp:positionH relativeFrom="margin">
              <wp:align>left</wp:align>
            </wp:positionH>
            <wp:positionV relativeFrom="paragraph">
              <wp:posOffset>-392280</wp:posOffset>
            </wp:positionV>
            <wp:extent cx="969963" cy="1089211"/>
            <wp:effectExtent l="0" t="0" r="190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69963" cy="1089211"/>
                    </a:xfrm>
                    <a:prstGeom prst="rect">
                      <a:avLst/>
                    </a:prstGeom>
                  </pic:spPr>
                </pic:pic>
              </a:graphicData>
            </a:graphic>
            <wp14:sizeRelH relativeFrom="margin">
              <wp14:pctWidth>0</wp14:pctWidth>
            </wp14:sizeRelH>
            <wp14:sizeRelV relativeFrom="margin">
              <wp14:pctHeight>0</wp14:pctHeight>
            </wp14:sizeRelV>
          </wp:anchor>
        </w:drawing>
      </w:r>
      <w:r w:rsidRPr="004C44C0" w:rsidR="00B274C9">
        <w:rPr>
          <w:rFonts w:eastAsia="Comic Sans MS" w:asciiTheme="minorHAnsi" w:hAnsiTheme="minorHAnsi" w:cstheme="minorBidi"/>
          <w:bCs/>
          <w:sz w:val="24"/>
          <w:szCs w:val="24"/>
          <w:u w:val="single" w:color="000000"/>
        </w:rPr>
        <w:t>Long Itchington CE Academy</w:t>
      </w:r>
    </w:p>
    <w:p w:rsidRPr="004C44C0" w:rsidR="00B54A4B" w:rsidP="004144D9" w:rsidRDefault="000F4813" w14:paraId="7F85F7F1" w14:textId="77777777">
      <w:pPr>
        <w:spacing w:after="0"/>
        <w:ind w:left="8673"/>
        <w:jc w:val="center"/>
        <w:rPr>
          <w:rFonts w:eastAsia="Comic Sans MS" w:asciiTheme="minorHAnsi" w:hAnsiTheme="minorHAnsi" w:cstheme="minorHAnsi"/>
          <w:sz w:val="24"/>
          <w:u w:val="single" w:color="000000"/>
        </w:rPr>
      </w:pPr>
      <w:r w:rsidRPr="004C44C0">
        <w:rPr>
          <w:rFonts w:eastAsia="Comic Sans MS" w:asciiTheme="minorHAnsi" w:hAnsiTheme="minorHAnsi" w:cstheme="minorHAnsi"/>
          <w:sz w:val="24"/>
          <w:u w:val="single" w:color="000000"/>
        </w:rPr>
        <w:t>Year</w:t>
      </w:r>
      <w:r w:rsidRPr="004C44C0" w:rsidR="004144D9">
        <w:rPr>
          <w:rFonts w:eastAsia="Comic Sans MS" w:asciiTheme="minorHAnsi" w:hAnsiTheme="minorHAnsi" w:cstheme="minorHAnsi"/>
          <w:sz w:val="24"/>
          <w:u w:val="single" w:color="000000"/>
        </w:rPr>
        <w:t xml:space="preserve"> 5</w:t>
      </w:r>
      <w:r w:rsidRPr="004C44C0">
        <w:rPr>
          <w:rFonts w:eastAsia="Comic Sans MS" w:asciiTheme="minorHAnsi" w:hAnsiTheme="minorHAnsi" w:cstheme="minorHAnsi"/>
          <w:sz w:val="24"/>
          <w:u w:val="single" w:color="000000"/>
        </w:rPr>
        <w:t xml:space="preserve"> </w:t>
      </w:r>
      <w:r w:rsidRPr="004C44C0" w:rsidR="00B274C9">
        <w:rPr>
          <w:rFonts w:eastAsia="Comic Sans MS" w:asciiTheme="minorHAnsi" w:hAnsiTheme="minorHAnsi" w:cstheme="minorHAnsi"/>
          <w:sz w:val="24"/>
          <w:u w:val="single" w:color="000000"/>
        </w:rPr>
        <w:t xml:space="preserve">long term </w:t>
      </w:r>
      <w:r w:rsidRPr="004C44C0">
        <w:rPr>
          <w:rFonts w:eastAsia="Comic Sans MS" w:asciiTheme="minorHAnsi" w:hAnsiTheme="minorHAnsi" w:cstheme="minorHAnsi"/>
          <w:sz w:val="24"/>
          <w:u w:val="single" w:color="000000"/>
        </w:rPr>
        <w:t>Plan</w:t>
      </w:r>
    </w:p>
    <w:p w:rsidRPr="004144D9" w:rsidR="00B54A4B" w:rsidP="004144D9" w:rsidRDefault="00B54A4B" w14:paraId="672A6659" w14:textId="77777777">
      <w:pPr>
        <w:spacing w:after="0"/>
        <w:ind w:left="8673"/>
        <w:jc w:val="center"/>
        <w:rPr>
          <w:rFonts w:eastAsia="Comic Sans MS" w:asciiTheme="minorHAnsi" w:hAnsiTheme="minorHAnsi" w:cstheme="minorHAnsi"/>
          <w:b/>
          <w:sz w:val="24"/>
        </w:rPr>
      </w:pPr>
    </w:p>
    <w:p w:rsidR="00B54A4B" w:rsidRDefault="00B54A4B" w14:paraId="0A37501D" w14:textId="77777777">
      <w:pPr>
        <w:spacing w:after="0"/>
        <w:ind w:left="8673"/>
        <w:jc w:val="center"/>
        <w:rPr>
          <w:rFonts w:eastAsia="Comic Sans MS" w:asciiTheme="minorHAnsi" w:hAnsiTheme="minorHAnsi" w:cstheme="minorHAnsi"/>
          <w:sz w:val="24"/>
        </w:rPr>
      </w:pPr>
    </w:p>
    <w:p w:rsidRPr="00B54A4B" w:rsidR="00D82BE5" w:rsidP="00B54A4B" w:rsidRDefault="00D82BE5" w14:paraId="5DAB6C7B" w14:textId="77777777">
      <w:pPr>
        <w:spacing w:after="0"/>
        <w:ind w:left="8673"/>
        <w:jc w:val="center"/>
        <w:rPr>
          <w:rFonts w:asciiTheme="minorHAnsi" w:hAnsiTheme="minorHAnsi" w:cstheme="minorHAnsi"/>
          <w:sz w:val="16"/>
          <w:szCs w:val="16"/>
        </w:rPr>
      </w:pPr>
    </w:p>
    <w:p w:rsidRPr="00B54A4B" w:rsidR="00D82BE5" w:rsidP="00B54A4B" w:rsidRDefault="00D82BE5" w14:paraId="02EB378F" w14:textId="77777777">
      <w:pPr>
        <w:spacing w:after="0"/>
        <w:ind w:left="8729"/>
        <w:jc w:val="center"/>
        <w:rPr>
          <w:rFonts w:asciiTheme="minorHAnsi" w:hAnsiTheme="minorHAnsi" w:cstheme="minorHAnsi"/>
          <w:sz w:val="16"/>
          <w:szCs w:val="16"/>
        </w:rPr>
      </w:pPr>
    </w:p>
    <w:tbl>
      <w:tblPr>
        <w:tblStyle w:val="TableGrid1"/>
        <w:tblW w:w="21674" w:type="dxa"/>
        <w:tblInd w:w="-334" w:type="dxa"/>
        <w:tblCellMar>
          <w:top w:w="66" w:type="dxa"/>
          <w:left w:w="53" w:type="dxa"/>
        </w:tblCellMar>
        <w:tblLook w:val="04A0" w:firstRow="1" w:lastRow="0" w:firstColumn="1" w:lastColumn="0" w:noHBand="0" w:noVBand="1"/>
      </w:tblPr>
      <w:tblGrid>
        <w:gridCol w:w="2204"/>
        <w:gridCol w:w="3015"/>
        <w:gridCol w:w="2906"/>
        <w:gridCol w:w="2836"/>
        <w:gridCol w:w="90"/>
        <w:gridCol w:w="2906"/>
        <w:gridCol w:w="90"/>
        <w:gridCol w:w="2772"/>
        <w:gridCol w:w="3257"/>
        <w:gridCol w:w="1598"/>
      </w:tblGrid>
      <w:tr w:rsidRPr="00B54A4B" w:rsidR="004C44C0" w:rsidTr="3A9F443F" w14:paraId="0E36F4B9" w14:textId="77777777">
        <w:trPr>
          <w:gridAfter w:val="1"/>
          <w:wAfter w:w="1598" w:type="dxa"/>
          <w:trHeight w:val="413"/>
        </w:trPr>
        <w:tc>
          <w:tcPr>
            <w:tcW w:w="2204" w:type="dxa"/>
            <w:tcBorders>
              <w:top w:val="single" w:color="000000" w:themeColor="text1" w:sz="4" w:space="0"/>
              <w:left w:val="single" w:color="000000" w:themeColor="text1" w:sz="4" w:space="0"/>
              <w:bottom w:val="single" w:color="000000" w:themeColor="text1" w:sz="4" w:space="0"/>
              <w:right w:val="nil"/>
            </w:tcBorders>
            <w:tcMar/>
          </w:tcPr>
          <w:p w:rsidRPr="00B54A4B" w:rsidR="004C44C0" w:rsidP="004C44C0" w:rsidRDefault="004C44C0" w14:paraId="6A05A809" w14:textId="77777777">
            <w:pPr>
              <w:jc w:val="center"/>
              <w:rPr>
                <w:rFonts w:asciiTheme="minorHAnsi" w:hAnsiTheme="minorHAnsi" w:cstheme="minorHAnsi"/>
                <w:sz w:val="16"/>
                <w:szCs w:val="16"/>
              </w:rPr>
            </w:pPr>
          </w:p>
        </w:tc>
        <w:tc>
          <w:tcPr>
            <w:tcW w:w="11753" w:type="dxa"/>
            <w:gridSpan w:val="5"/>
            <w:tcBorders>
              <w:top w:val="single" w:color="000000" w:themeColor="text1" w:sz="4" w:space="0"/>
              <w:left w:val="nil"/>
              <w:bottom w:val="single" w:color="000000" w:themeColor="text1" w:sz="4" w:space="0"/>
              <w:right w:val="nil"/>
            </w:tcBorders>
            <w:tcMar/>
          </w:tcPr>
          <w:p w:rsidRPr="00007419" w:rsidR="004C44C0" w:rsidP="004C44C0" w:rsidRDefault="004C44C0" w14:paraId="02F6E543" w14:textId="77777777">
            <w:pPr>
              <w:jc w:val="center"/>
              <w:rPr>
                <w:rFonts w:eastAsia="Times New Roman" w:asciiTheme="minorHAnsi" w:hAnsiTheme="minorHAnsi" w:cstheme="minorHAnsi"/>
                <w:color w:val="201F1E"/>
                <w:sz w:val="18"/>
                <w:szCs w:val="18"/>
                <w:shd w:val="clear" w:color="auto" w:fill="FFFFFF"/>
                <w:lang w:eastAsia="en-US"/>
              </w:rPr>
            </w:pPr>
          </w:p>
          <w:p w:rsidRPr="00007419" w:rsidR="004C44C0" w:rsidP="004C44C0" w:rsidRDefault="004C44C0" w14:paraId="54C5DBA2" w14:textId="77777777">
            <w:pPr>
              <w:jc w:val="right"/>
              <w:rPr>
                <w:rFonts w:eastAsia="Times New Roman" w:asciiTheme="minorHAnsi" w:hAnsiTheme="minorHAnsi" w:cstheme="minorHAnsi"/>
                <w:i/>
                <w:color w:val="201F1E"/>
                <w:sz w:val="18"/>
                <w:szCs w:val="18"/>
                <w:shd w:val="clear" w:color="auto" w:fill="FFFFFF"/>
                <w:lang w:eastAsia="en-US"/>
              </w:rPr>
            </w:pPr>
            <w:r w:rsidRPr="00007419">
              <w:rPr>
                <w:rFonts w:eastAsia="Times New Roman" w:asciiTheme="minorHAnsi" w:hAnsiTheme="minorHAnsi" w:cstheme="minorHAnsi"/>
                <w:i/>
                <w:color w:val="201F1E"/>
                <w:sz w:val="18"/>
                <w:szCs w:val="18"/>
                <w:shd w:val="clear" w:color="auto" w:fill="FFFFFF"/>
                <w:lang w:eastAsia="en-US"/>
              </w:rPr>
              <w:t>‘Whatever you do, work at it with all your heart’</w:t>
            </w:r>
          </w:p>
          <w:p w:rsidRPr="00007419" w:rsidR="004C44C0" w:rsidP="004C44C0" w:rsidRDefault="004C44C0" w14:paraId="4587BAB5" w14:textId="77777777">
            <w:pPr>
              <w:jc w:val="right"/>
              <w:rPr>
                <w:rFonts w:eastAsia="Times New Roman" w:asciiTheme="minorHAnsi" w:hAnsiTheme="minorHAnsi" w:cstheme="minorHAnsi"/>
                <w:i/>
                <w:color w:val="201F1E"/>
                <w:sz w:val="18"/>
                <w:szCs w:val="18"/>
                <w:shd w:val="clear" w:color="auto" w:fill="FFFFFF"/>
                <w:lang w:eastAsia="en-US"/>
              </w:rPr>
            </w:pPr>
            <w:r w:rsidRPr="00007419">
              <w:rPr>
                <w:rFonts w:eastAsia="Times New Roman" w:asciiTheme="minorHAnsi" w:hAnsiTheme="minorHAnsi" w:cstheme="minorHAnsi"/>
                <w:i/>
                <w:color w:val="201F1E"/>
                <w:sz w:val="18"/>
                <w:szCs w:val="18"/>
                <w:shd w:val="clear" w:color="auto" w:fill="FFFFFF"/>
                <w:lang w:eastAsia="en-US"/>
              </w:rPr>
              <w:t>Colossians 3:23</w:t>
            </w:r>
          </w:p>
          <w:p w:rsidRPr="00B54A4B" w:rsidR="004C44C0" w:rsidP="004C44C0" w:rsidRDefault="004C44C0" w14:paraId="03128EF8" w14:textId="77777777">
            <w:pPr>
              <w:ind w:left="6315"/>
              <w:jc w:val="right"/>
              <w:rPr>
                <w:rFonts w:eastAsia="Comic Sans MS" w:asciiTheme="minorHAnsi" w:hAnsiTheme="minorHAnsi" w:cstheme="minorHAnsi"/>
                <w:sz w:val="16"/>
                <w:szCs w:val="16"/>
              </w:rPr>
            </w:pPr>
          </w:p>
          <w:p w:rsidRPr="00B54A4B" w:rsidR="004C44C0" w:rsidP="004C44C0" w:rsidRDefault="004C44C0" w14:paraId="72A3D3EC" w14:textId="77777777">
            <w:pPr>
              <w:ind w:left="6315"/>
              <w:jc w:val="center"/>
              <w:rPr>
                <w:rFonts w:asciiTheme="minorHAnsi" w:hAnsiTheme="minorHAnsi" w:cstheme="minorHAnsi"/>
                <w:sz w:val="16"/>
                <w:szCs w:val="16"/>
              </w:rPr>
            </w:pPr>
          </w:p>
        </w:tc>
        <w:tc>
          <w:tcPr>
            <w:tcW w:w="6119" w:type="dxa"/>
            <w:gridSpan w:val="3"/>
            <w:tcBorders>
              <w:top w:val="single" w:color="000000" w:themeColor="text1" w:sz="4" w:space="0"/>
              <w:left w:val="nil"/>
              <w:bottom w:val="single" w:color="000000" w:themeColor="text1" w:sz="4" w:space="0"/>
              <w:right w:val="single" w:color="000000" w:themeColor="text1" w:sz="4" w:space="0"/>
            </w:tcBorders>
            <w:tcMar/>
          </w:tcPr>
          <w:p w:rsidRPr="00B54A4B" w:rsidR="004C44C0" w:rsidP="004C44C0" w:rsidRDefault="004C44C0" w14:paraId="0D0B940D" w14:textId="77777777">
            <w:pPr>
              <w:jc w:val="center"/>
              <w:rPr>
                <w:rFonts w:asciiTheme="minorHAnsi" w:hAnsiTheme="minorHAnsi" w:cstheme="minorHAnsi"/>
                <w:sz w:val="16"/>
                <w:szCs w:val="16"/>
              </w:rPr>
            </w:pPr>
          </w:p>
        </w:tc>
      </w:tr>
      <w:tr w:rsidRPr="00B54A4B" w:rsidR="004C44C0" w:rsidTr="3A9F443F" w14:paraId="395B1D11" w14:textId="77777777">
        <w:trPr>
          <w:gridAfter w:val="1"/>
          <w:wAfter w:w="1598" w:type="dxa"/>
          <w:trHeight w:val="512"/>
        </w:trPr>
        <w:tc>
          <w:tcPr>
            <w:tcW w:w="2204"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4144D9" w:rsidR="004C44C0" w:rsidP="004C44C0" w:rsidRDefault="004C44C0" w14:paraId="5223AE32" w14:textId="77777777">
            <w:pPr>
              <w:ind w:right="51"/>
              <w:jc w:val="center"/>
              <w:rPr>
                <w:rFonts w:asciiTheme="minorHAnsi" w:hAnsiTheme="minorHAnsi" w:cstheme="minorHAnsi"/>
                <w:highlight w:val="yellow"/>
              </w:rPr>
            </w:pPr>
          </w:p>
        </w:tc>
        <w:tc>
          <w:tcPr>
            <w:tcW w:w="3015"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4C44C0" w:rsidR="004C44C0" w:rsidP="004C44C0" w:rsidRDefault="004C44C0" w14:paraId="61785769" w14:textId="4F52ABE9">
            <w:pPr>
              <w:ind w:left="2" w:right="2"/>
              <w:rPr>
                <w:rFonts w:asciiTheme="minorHAnsi" w:hAnsiTheme="minorHAnsi" w:cstheme="minorBidi"/>
                <w:b/>
                <w:sz w:val="18"/>
                <w:szCs w:val="18"/>
              </w:rPr>
            </w:pPr>
            <w:r w:rsidRPr="004C44C0">
              <w:rPr>
                <w:rFonts w:asciiTheme="minorHAnsi" w:hAnsiTheme="minorHAnsi" w:cstheme="minorBidi"/>
                <w:b/>
                <w:sz w:val="18"/>
                <w:szCs w:val="18"/>
              </w:rPr>
              <w:t>Autumn 1</w:t>
            </w:r>
          </w:p>
        </w:tc>
        <w:tc>
          <w:tcPr>
            <w:tcW w:w="2906"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4C44C0" w:rsidR="004C44C0" w:rsidP="004C44C0" w:rsidRDefault="004C44C0" w14:paraId="3DDE8F47" w14:textId="2730ADBF">
            <w:pPr>
              <w:ind w:left="2" w:right="2"/>
              <w:rPr>
                <w:rFonts w:asciiTheme="minorHAnsi" w:hAnsiTheme="minorHAnsi" w:cstheme="minorBidi"/>
                <w:b/>
                <w:sz w:val="18"/>
                <w:szCs w:val="18"/>
              </w:rPr>
            </w:pPr>
            <w:r w:rsidRPr="004C44C0">
              <w:rPr>
                <w:rFonts w:asciiTheme="minorHAnsi" w:hAnsiTheme="minorHAnsi" w:cstheme="minorBidi"/>
                <w:b/>
                <w:sz w:val="18"/>
                <w:szCs w:val="18"/>
              </w:rPr>
              <w:t>Autumn 2</w:t>
            </w:r>
          </w:p>
        </w:tc>
        <w:tc>
          <w:tcPr>
            <w:tcW w:w="2926" w:type="dxa"/>
            <w:gridSpan w:val="2"/>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4C44C0" w:rsidR="004C44C0" w:rsidP="004C44C0" w:rsidRDefault="004C44C0" w14:paraId="2F7921C6" w14:textId="05986B65">
            <w:pPr>
              <w:rPr>
                <w:rFonts w:eastAsia="Comic Sans MS" w:asciiTheme="minorHAnsi" w:hAnsiTheme="minorHAnsi" w:cstheme="minorBidi"/>
                <w:b/>
                <w:bCs/>
                <w:color w:val="000000" w:themeColor="text1"/>
                <w:sz w:val="18"/>
                <w:szCs w:val="18"/>
              </w:rPr>
            </w:pPr>
            <w:r w:rsidRPr="004C44C0">
              <w:rPr>
                <w:rFonts w:eastAsia="Comic Sans MS" w:asciiTheme="minorHAnsi" w:hAnsiTheme="minorHAnsi" w:cstheme="minorBidi"/>
                <w:b/>
                <w:bCs/>
                <w:color w:val="000000" w:themeColor="text1"/>
                <w:sz w:val="18"/>
                <w:szCs w:val="18"/>
              </w:rPr>
              <w:t>Spring 1</w:t>
            </w:r>
          </w:p>
        </w:tc>
        <w:tc>
          <w:tcPr>
            <w:tcW w:w="2906"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4C44C0" w:rsidR="004C44C0" w:rsidP="004C44C0" w:rsidRDefault="004C44C0" w14:paraId="1E2B6BD7" w14:textId="23EEA68C">
            <w:pPr>
              <w:rPr>
                <w:rFonts w:eastAsia="Comic Sans MS" w:asciiTheme="minorHAnsi" w:hAnsiTheme="minorHAnsi" w:cstheme="minorBidi"/>
                <w:b/>
                <w:bCs/>
                <w:color w:val="000000" w:themeColor="text1"/>
                <w:sz w:val="18"/>
                <w:szCs w:val="18"/>
              </w:rPr>
            </w:pPr>
            <w:r w:rsidRPr="004C44C0">
              <w:rPr>
                <w:rFonts w:eastAsia="Comic Sans MS" w:asciiTheme="minorHAnsi" w:hAnsiTheme="minorHAnsi" w:cstheme="minorBidi"/>
                <w:b/>
                <w:bCs/>
                <w:color w:val="000000" w:themeColor="text1"/>
                <w:sz w:val="18"/>
                <w:szCs w:val="18"/>
              </w:rPr>
              <w:t>Spring 2</w:t>
            </w:r>
          </w:p>
        </w:tc>
        <w:tc>
          <w:tcPr>
            <w:tcW w:w="2862" w:type="dxa"/>
            <w:gridSpan w:val="2"/>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4C44C0" w:rsidR="004C44C0" w:rsidP="004C44C0" w:rsidRDefault="004C44C0" w14:paraId="30D1F6DF" w14:textId="6C1F83B4">
            <w:pPr>
              <w:ind w:left="2"/>
              <w:rPr>
                <w:b/>
                <w:bCs/>
                <w:color w:val="000000" w:themeColor="text1"/>
                <w:sz w:val="18"/>
                <w:szCs w:val="18"/>
              </w:rPr>
            </w:pPr>
            <w:r w:rsidRPr="004C44C0">
              <w:rPr>
                <w:b/>
                <w:bCs/>
                <w:color w:val="000000" w:themeColor="text1"/>
                <w:sz w:val="18"/>
                <w:szCs w:val="18"/>
              </w:rPr>
              <w:t>Summer 1</w:t>
            </w:r>
          </w:p>
        </w:tc>
        <w:tc>
          <w:tcPr>
            <w:tcW w:w="3257"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4C44C0" w:rsidR="004C44C0" w:rsidP="004C44C0" w:rsidRDefault="004C44C0" w14:paraId="02D4D0CE" w14:textId="341BB6F3">
            <w:pPr>
              <w:ind w:left="2"/>
              <w:rPr>
                <w:b/>
                <w:bCs/>
                <w:color w:val="000000" w:themeColor="text1"/>
                <w:sz w:val="18"/>
                <w:szCs w:val="18"/>
              </w:rPr>
            </w:pPr>
            <w:r w:rsidRPr="004C44C0">
              <w:rPr>
                <w:b/>
                <w:bCs/>
                <w:color w:val="000000" w:themeColor="text1"/>
                <w:sz w:val="18"/>
                <w:szCs w:val="18"/>
              </w:rPr>
              <w:t>Summer 2</w:t>
            </w:r>
          </w:p>
        </w:tc>
      </w:tr>
      <w:tr w:rsidRPr="00B54A4B" w:rsidR="004C44C0" w:rsidTr="3A9F443F" w14:paraId="1B372167" w14:textId="77777777">
        <w:trPr>
          <w:gridAfter w:val="1"/>
          <w:wAfter w:w="1598" w:type="dxa"/>
          <w:trHeight w:val="1423"/>
        </w:trPr>
        <w:tc>
          <w:tcPr>
            <w:tcW w:w="2204"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4C44C0" w:rsidR="004C44C0" w:rsidP="004C44C0" w:rsidRDefault="004C44C0" w14:paraId="15325727" w14:textId="3E090472">
            <w:pPr>
              <w:ind w:right="51"/>
              <w:jc w:val="center"/>
              <w:rPr>
                <w:rFonts w:asciiTheme="minorHAnsi" w:hAnsiTheme="minorHAnsi" w:cstheme="minorHAnsi"/>
                <w:b/>
                <w:highlight w:val="yellow"/>
              </w:rPr>
            </w:pPr>
            <w:r w:rsidRPr="004C44C0">
              <w:rPr>
                <w:rFonts w:asciiTheme="minorHAnsi" w:hAnsiTheme="minorHAnsi" w:cstheme="minorHAnsi"/>
                <w:b/>
                <w:sz w:val="18"/>
              </w:rPr>
              <w:t>READING – MAIN TEXTS</w:t>
            </w:r>
          </w:p>
        </w:tc>
        <w:tc>
          <w:tcPr>
            <w:tcW w:w="3015"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4C44C0" w:rsidR="004C44C0" w:rsidP="004C44C0" w:rsidRDefault="004C44C0" w14:paraId="5917460C" w14:textId="77777777">
            <w:pPr>
              <w:rPr>
                <w:b/>
                <w:sz w:val="18"/>
              </w:rPr>
            </w:pPr>
            <w:r w:rsidRPr="004C44C0">
              <w:rPr>
                <w:b/>
                <w:sz w:val="18"/>
              </w:rPr>
              <w:t>Seven Ghosts by Chris Priestley</w:t>
            </w:r>
          </w:p>
          <w:p w:rsidRPr="004C44C0" w:rsidR="004C44C0" w:rsidP="004C44C0" w:rsidRDefault="004C44C0" w14:paraId="1295EBAC" w14:textId="6CE72E59">
            <w:pPr>
              <w:ind w:left="2" w:right="2"/>
              <w:rPr>
                <w:rFonts w:asciiTheme="minorHAnsi" w:hAnsiTheme="minorHAnsi" w:cstheme="minorBidi"/>
                <w:sz w:val="18"/>
                <w:highlight w:val="yellow"/>
              </w:rPr>
            </w:pPr>
            <w:r w:rsidRPr="004C44C0">
              <w:rPr>
                <w:sz w:val="18"/>
              </w:rPr>
              <w:t>(English link)</w:t>
            </w:r>
          </w:p>
        </w:tc>
        <w:tc>
          <w:tcPr>
            <w:tcW w:w="2906"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4C44C0" w:rsidR="004C44C0" w:rsidP="004C44C0" w:rsidRDefault="004C44C0" w14:paraId="7BE9ED10" w14:textId="77777777">
            <w:pPr>
              <w:rPr>
                <w:b/>
                <w:sz w:val="18"/>
              </w:rPr>
            </w:pPr>
            <w:r w:rsidRPr="004C44C0">
              <w:rPr>
                <w:b/>
                <w:sz w:val="18"/>
              </w:rPr>
              <w:t>1918: Coming Home by Jim Elridge</w:t>
            </w:r>
          </w:p>
          <w:p w:rsidRPr="004C44C0" w:rsidR="004C44C0" w:rsidP="004C44C0" w:rsidRDefault="004C44C0" w14:paraId="6DDB001C" w14:textId="58386BD5">
            <w:pPr>
              <w:ind w:left="2" w:right="2"/>
              <w:rPr>
                <w:rFonts w:asciiTheme="minorHAnsi" w:hAnsiTheme="minorHAnsi" w:cstheme="minorBidi"/>
                <w:sz w:val="18"/>
                <w:highlight w:val="yellow"/>
              </w:rPr>
            </w:pPr>
            <w:r w:rsidRPr="004C44C0">
              <w:rPr>
                <w:sz w:val="18"/>
              </w:rPr>
              <w:t>(Topic link)</w:t>
            </w:r>
          </w:p>
        </w:tc>
        <w:tc>
          <w:tcPr>
            <w:tcW w:w="2926" w:type="dxa"/>
            <w:gridSpan w:val="2"/>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4C44C0" w:rsidR="004C44C0" w:rsidP="004C44C0" w:rsidRDefault="004C44C0" w14:paraId="078DAF50" w14:textId="77777777">
            <w:pPr>
              <w:rPr>
                <w:b/>
                <w:sz w:val="18"/>
              </w:rPr>
            </w:pPr>
            <w:r w:rsidRPr="004C44C0">
              <w:rPr>
                <w:b/>
                <w:sz w:val="18"/>
              </w:rPr>
              <w:t>Julius Caesar: A Shakespeare Story by Andrew Matthews and Tony Ross</w:t>
            </w:r>
          </w:p>
          <w:p w:rsidRPr="004C44C0" w:rsidR="004C44C0" w:rsidP="004C44C0" w:rsidRDefault="004C44C0" w14:paraId="3356E9D5" w14:textId="618B36E0">
            <w:pPr>
              <w:rPr>
                <w:rFonts w:eastAsia="Comic Sans MS" w:asciiTheme="minorHAnsi" w:hAnsiTheme="minorHAnsi" w:cstheme="minorBidi"/>
                <w:b/>
                <w:bCs/>
                <w:color w:val="000000" w:themeColor="text1"/>
                <w:sz w:val="18"/>
                <w:szCs w:val="18"/>
                <w:highlight w:val="yellow"/>
              </w:rPr>
            </w:pPr>
            <w:r w:rsidRPr="004C44C0">
              <w:rPr>
                <w:sz w:val="18"/>
              </w:rPr>
              <w:t>(English link)</w:t>
            </w:r>
          </w:p>
        </w:tc>
        <w:tc>
          <w:tcPr>
            <w:tcW w:w="2906"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4C44C0" w:rsidR="004C44C0" w:rsidP="004C44C0" w:rsidRDefault="004C44C0" w14:paraId="34C50CA9" w14:textId="77777777">
            <w:pPr>
              <w:rPr>
                <w:b/>
                <w:sz w:val="18"/>
              </w:rPr>
            </w:pPr>
            <w:r w:rsidRPr="004C44C0">
              <w:rPr>
                <w:b/>
                <w:sz w:val="18"/>
              </w:rPr>
              <w:t>Rumaysa: A Fairytale by Radia Hafiza</w:t>
            </w:r>
          </w:p>
          <w:p w:rsidRPr="004C44C0" w:rsidR="004C44C0" w:rsidP="004C44C0" w:rsidRDefault="004C44C0" w14:paraId="7476E63B" w14:textId="06838EB5">
            <w:pPr>
              <w:rPr>
                <w:rFonts w:eastAsia="Comic Sans MS" w:asciiTheme="minorHAnsi" w:hAnsiTheme="minorHAnsi" w:cstheme="minorBidi"/>
                <w:b/>
                <w:bCs/>
                <w:color w:val="000000" w:themeColor="text1"/>
                <w:sz w:val="18"/>
                <w:szCs w:val="18"/>
                <w:highlight w:val="yellow"/>
              </w:rPr>
            </w:pPr>
            <w:r w:rsidRPr="004C44C0">
              <w:rPr>
                <w:sz w:val="18"/>
              </w:rPr>
              <w:t>(English and RE link)</w:t>
            </w:r>
          </w:p>
        </w:tc>
        <w:tc>
          <w:tcPr>
            <w:tcW w:w="2862" w:type="dxa"/>
            <w:gridSpan w:val="2"/>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4C44C0" w:rsidR="004C44C0" w:rsidP="004C44C0" w:rsidRDefault="004C44C0" w14:paraId="00066B08" w14:textId="77777777">
            <w:pPr>
              <w:rPr>
                <w:b/>
                <w:sz w:val="18"/>
              </w:rPr>
            </w:pPr>
            <w:r w:rsidRPr="004C44C0">
              <w:rPr>
                <w:b/>
                <w:sz w:val="18"/>
              </w:rPr>
              <w:t>Loki: A Bad God’s Guide to Being Good by Louie Stowell</w:t>
            </w:r>
          </w:p>
          <w:p w:rsidRPr="004C44C0" w:rsidR="004C44C0" w:rsidP="004C44C0" w:rsidRDefault="004C44C0" w14:paraId="738A57B1" w14:textId="1144CB01">
            <w:pPr>
              <w:ind w:left="2"/>
              <w:rPr>
                <w:b/>
                <w:bCs/>
                <w:color w:val="000000" w:themeColor="text1"/>
                <w:sz w:val="18"/>
                <w:szCs w:val="18"/>
                <w:highlight w:val="yellow"/>
              </w:rPr>
            </w:pPr>
            <w:r w:rsidRPr="004C44C0">
              <w:rPr>
                <w:sz w:val="18"/>
              </w:rPr>
              <w:t>(Topic link)</w:t>
            </w:r>
          </w:p>
        </w:tc>
        <w:tc>
          <w:tcPr>
            <w:tcW w:w="3257"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4C44C0" w:rsidR="004C44C0" w:rsidP="004C44C0" w:rsidRDefault="004C44C0" w14:paraId="172CA894" w14:textId="77777777">
            <w:pPr>
              <w:rPr>
                <w:b/>
                <w:sz w:val="18"/>
              </w:rPr>
            </w:pPr>
            <w:r w:rsidRPr="004C44C0">
              <w:rPr>
                <w:b/>
                <w:sz w:val="18"/>
              </w:rPr>
              <w:t>Boy by Roald Dahl</w:t>
            </w:r>
          </w:p>
          <w:p w:rsidRPr="004C44C0" w:rsidR="004C44C0" w:rsidP="004C44C0" w:rsidRDefault="004C44C0" w14:paraId="1DA305B4" w14:textId="274BF447">
            <w:pPr>
              <w:spacing w:line="259" w:lineRule="auto"/>
              <w:ind w:left="2"/>
              <w:rPr>
                <w:b/>
                <w:bCs/>
                <w:color w:val="000000" w:themeColor="text1"/>
                <w:sz w:val="18"/>
                <w:szCs w:val="18"/>
                <w:highlight w:val="yellow"/>
              </w:rPr>
            </w:pPr>
            <w:r w:rsidRPr="004C44C0">
              <w:rPr>
                <w:sz w:val="18"/>
              </w:rPr>
              <w:t>(English link)</w:t>
            </w:r>
          </w:p>
        </w:tc>
      </w:tr>
      <w:tr w:rsidRPr="00B54A4B" w:rsidR="004C44C0" w:rsidTr="3A9F443F" w14:paraId="3B232E33" w14:textId="77777777">
        <w:trPr>
          <w:gridAfter w:val="1"/>
          <w:wAfter w:w="1598" w:type="dxa"/>
          <w:trHeight w:val="1055"/>
        </w:trPr>
        <w:tc>
          <w:tcPr>
            <w:tcW w:w="2204"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4144D9" w:rsidR="004C44C0" w:rsidP="004C44C0" w:rsidRDefault="004C44C0" w14:paraId="3D7DE7CD" w14:textId="2BFD0DCB">
            <w:pPr>
              <w:ind w:right="54"/>
              <w:jc w:val="center"/>
              <w:rPr>
                <w:rFonts w:eastAsia="Comic Sans MS" w:asciiTheme="minorHAnsi" w:hAnsiTheme="minorHAnsi" w:cstheme="minorHAnsi"/>
                <w:b/>
                <w:sz w:val="18"/>
              </w:rPr>
            </w:pPr>
            <w:r>
              <w:rPr>
                <w:rFonts w:eastAsia="Comic Sans MS" w:asciiTheme="minorHAnsi" w:hAnsiTheme="minorHAnsi" w:cstheme="minorHAnsi"/>
                <w:b/>
                <w:sz w:val="18"/>
              </w:rPr>
              <w:t>ENGLISH</w:t>
            </w:r>
          </w:p>
        </w:tc>
        <w:tc>
          <w:tcPr>
            <w:tcW w:w="3015" w:type="dxa"/>
            <w:tcBorders>
              <w:top w:val="single" w:color="000000" w:themeColor="text1" w:sz="2" w:space="0"/>
              <w:left w:val="single" w:color="000000" w:themeColor="text1" w:sz="2" w:space="0"/>
              <w:bottom w:val="single" w:color="000000" w:themeColor="text1" w:sz="2" w:space="0"/>
              <w:right w:val="single" w:color="000000" w:themeColor="text1" w:sz="4" w:space="0"/>
            </w:tcBorders>
            <w:tcMar/>
          </w:tcPr>
          <w:p w:rsidRPr="00FE5DCA" w:rsidR="004C44C0" w:rsidP="004C44C0" w:rsidRDefault="004C44C0" w14:paraId="11DE50A0" w14:textId="77777777">
            <w:pPr>
              <w:rPr>
                <w:b/>
                <w:sz w:val="18"/>
                <w:szCs w:val="16"/>
              </w:rPr>
            </w:pPr>
            <w:r w:rsidRPr="00FE5DCA">
              <w:rPr>
                <w:b/>
                <w:sz w:val="18"/>
                <w:szCs w:val="16"/>
              </w:rPr>
              <w:t>The Highwayman</w:t>
            </w:r>
          </w:p>
          <w:p w:rsidRPr="00FE5DCA" w:rsidR="004C44C0" w:rsidP="004C44C0" w:rsidRDefault="004C44C0" w14:paraId="18C7B2AA" w14:textId="77777777">
            <w:pPr>
              <w:rPr>
                <w:sz w:val="18"/>
                <w:szCs w:val="16"/>
              </w:rPr>
            </w:pPr>
            <w:r w:rsidRPr="00FE5DCA">
              <w:rPr>
                <w:sz w:val="18"/>
                <w:szCs w:val="16"/>
              </w:rPr>
              <w:t>Focus:</w:t>
            </w:r>
          </w:p>
          <w:p w:rsidRPr="00FE5DCA" w:rsidR="004C44C0" w:rsidP="004C44C0" w:rsidRDefault="004C44C0" w14:paraId="401DE180" w14:textId="77777777">
            <w:pPr>
              <w:rPr>
                <w:sz w:val="18"/>
                <w:szCs w:val="16"/>
              </w:rPr>
            </w:pPr>
            <w:r w:rsidRPr="00FE5DCA">
              <w:rPr>
                <w:sz w:val="18"/>
                <w:szCs w:val="16"/>
              </w:rPr>
              <w:t>1.Narrative poetry</w:t>
            </w:r>
          </w:p>
          <w:p w:rsidRPr="00FE5DCA" w:rsidR="004C44C0" w:rsidP="004C44C0" w:rsidRDefault="004C44C0" w14:paraId="5560B8C0" w14:textId="77777777">
            <w:pPr>
              <w:rPr>
                <w:sz w:val="18"/>
                <w:szCs w:val="16"/>
              </w:rPr>
            </w:pPr>
            <w:r w:rsidRPr="00FE5DCA">
              <w:rPr>
                <w:sz w:val="18"/>
                <w:szCs w:val="16"/>
              </w:rPr>
              <w:t>2. Narrative writing: Ghost stories</w:t>
            </w:r>
          </w:p>
          <w:p w:rsidRPr="00FE5DCA" w:rsidR="004C44C0" w:rsidP="004C44C0" w:rsidRDefault="004C44C0" w14:paraId="7A9C8200" w14:textId="77777777">
            <w:pPr>
              <w:rPr>
                <w:sz w:val="18"/>
                <w:szCs w:val="16"/>
              </w:rPr>
            </w:pPr>
          </w:p>
          <w:p w:rsidRPr="00FE5DCA" w:rsidR="004C44C0" w:rsidP="004C44C0" w:rsidRDefault="004C44C0" w14:paraId="22327239" w14:textId="3B654C75">
            <w:pPr>
              <w:ind w:left="2"/>
              <w:jc w:val="center"/>
              <w:rPr>
                <w:rFonts w:asciiTheme="minorHAnsi" w:hAnsiTheme="minorHAnsi" w:cstheme="minorHAnsi"/>
                <w:b/>
                <w:sz w:val="18"/>
              </w:rPr>
            </w:pPr>
          </w:p>
        </w:tc>
        <w:tc>
          <w:tcPr>
            <w:tcW w:w="2906" w:type="dxa"/>
            <w:tcBorders>
              <w:top w:val="single" w:color="000000" w:themeColor="text1" w:sz="2" w:space="0"/>
              <w:left w:val="single" w:color="000000" w:themeColor="text1" w:sz="4" w:space="0"/>
              <w:bottom w:val="single" w:color="000000" w:themeColor="text1" w:sz="2" w:space="0"/>
              <w:right w:val="single" w:color="000000" w:themeColor="text1" w:sz="2" w:space="0"/>
            </w:tcBorders>
            <w:tcMar/>
          </w:tcPr>
          <w:p w:rsidRPr="00FE5DCA" w:rsidR="004C44C0" w:rsidP="004C44C0" w:rsidRDefault="004C44C0" w14:paraId="3A7E33FF" w14:textId="77777777">
            <w:pPr>
              <w:rPr>
                <w:b/>
                <w:sz w:val="18"/>
                <w:szCs w:val="16"/>
              </w:rPr>
            </w:pPr>
            <w:r w:rsidRPr="00FE5DCA">
              <w:rPr>
                <w:b/>
                <w:sz w:val="18"/>
                <w:szCs w:val="16"/>
              </w:rPr>
              <w:t xml:space="preserve">The </w:t>
            </w:r>
            <w:proofErr w:type="spellStart"/>
            <w:r w:rsidRPr="00FE5DCA">
              <w:rPr>
                <w:b/>
                <w:sz w:val="18"/>
                <w:szCs w:val="16"/>
              </w:rPr>
              <w:t>Creakers</w:t>
            </w:r>
            <w:proofErr w:type="spellEnd"/>
          </w:p>
          <w:p w:rsidRPr="00FE5DCA" w:rsidR="004C44C0" w:rsidP="004C44C0" w:rsidRDefault="004C44C0" w14:paraId="169D92D5" w14:textId="77777777">
            <w:pPr>
              <w:rPr>
                <w:sz w:val="18"/>
                <w:szCs w:val="16"/>
              </w:rPr>
            </w:pPr>
            <w:r w:rsidRPr="00FE5DCA">
              <w:rPr>
                <w:sz w:val="18"/>
                <w:szCs w:val="16"/>
              </w:rPr>
              <w:t>Focus:</w:t>
            </w:r>
          </w:p>
          <w:p w:rsidRPr="00FE5DCA" w:rsidR="004C44C0" w:rsidP="004C44C0" w:rsidRDefault="004C44C0" w14:paraId="3616BD03" w14:textId="77777777">
            <w:pPr>
              <w:rPr>
                <w:sz w:val="18"/>
                <w:szCs w:val="16"/>
              </w:rPr>
            </w:pPr>
            <w:r w:rsidRPr="00FE5DCA">
              <w:rPr>
                <w:sz w:val="18"/>
                <w:szCs w:val="16"/>
              </w:rPr>
              <w:t>1. Newspaper article</w:t>
            </w:r>
          </w:p>
          <w:p w:rsidRPr="00FE5DCA" w:rsidR="004C44C0" w:rsidP="004C44C0" w:rsidRDefault="004C44C0" w14:paraId="215DE872" w14:textId="77777777">
            <w:pPr>
              <w:rPr>
                <w:sz w:val="18"/>
                <w:szCs w:val="16"/>
              </w:rPr>
            </w:pPr>
            <w:r w:rsidRPr="00FE5DCA">
              <w:rPr>
                <w:sz w:val="18"/>
                <w:szCs w:val="16"/>
              </w:rPr>
              <w:t>2. Instruction writing</w:t>
            </w:r>
          </w:p>
          <w:p w:rsidRPr="00FE5DCA" w:rsidR="004C44C0" w:rsidP="004C44C0" w:rsidRDefault="004C44C0" w14:paraId="2AAB146A" w14:textId="77777777">
            <w:pPr>
              <w:rPr>
                <w:sz w:val="18"/>
                <w:szCs w:val="16"/>
              </w:rPr>
            </w:pPr>
            <w:r w:rsidRPr="00FE5DCA">
              <w:rPr>
                <w:sz w:val="18"/>
                <w:szCs w:val="16"/>
              </w:rPr>
              <w:t>3. Diary entry</w:t>
            </w:r>
          </w:p>
          <w:p w:rsidRPr="00FE5DCA" w:rsidR="004C44C0" w:rsidP="004C44C0" w:rsidRDefault="004C44C0" w14:paraId="0454CAE1" w14:textId="77777777">
            <w:pPr>
              <w:ind w:left="5" w:right="2" w:hanging="5"/>
              <w:jc w:val="center"/>
              <w:rPr>
                <w:rFonts w:eastAsia="Comic Sans MS" w:asciiTheme="minorHAnsi" w:hAnsiTheme="minorHAnsi" w:cstheme="minorHAnsi"/>
                <w:b/>
                <w:sz w:val="18"/>
              </w:rPr>
            </w:pPr>
          </w:p>
        </w:tc>
        <w:tc>
          <w:tcPr>
            <w:tcW w:w="2926"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FE5DCA" w:rsidR="004C44C0" w:rsidP="004C44C0" w:rsidRDefault="004C44C0" w14:paraId="003AE66D" w14:textId="77777777">
            <w:pPr>
              <w:rPr>
                <w:b/>
                <w:sz w:val="18"/>
                <w:szCs w:val="16"/>
              </w:rPr>
            </w:pPr>
            <w:r w:rsidRPr="00FE5DCA">
              <w:rPr>
                <w:b/>
                <w:sz w:val="18"/>
                <w:szCs w:val="16"/>
              </w:rPr>
              <w:t>RSC: Julius Caesar</w:t>
            </w:r>
          </w:p>
          <w:p w:rsidRPr="00FE5DCA" w:rsidR="004C44C0" w:rsidP="004C44C0" w:rsidRDefault="004C44C0" w14:paraId="6EA694C0" w14:textId="77777777">
            <w:pPr>
              <w:rPr>
                <w:sz w:val="18"/>
                <w:szCs w:val="16"/>
              </w:rPr>
            </w:pPr>
            <w:r w:rsidRPr="00FE5DCA">
              <w:rPr>
                <w:sz w:val="18"/>
                <w:szCs w:val="16"/>
              </w:rPr>
              <w:t>Focus:</w:t>
            </w:r>
          </w:p>
          <w:p w:rsidRPr="00FE5DCA" w:rsidR="004C44C0" w:rsidP="004C44C0" w:rsidRDefault="004C44C0" w14:paraId="07A56997" w14:textId="77777777">
            <w:pPr>
              <w:rPr>
                <w:sz w:val="18"/>
                <w:szCs w:val="16"/>
              </w:rPr>
            </w:pPr>
            <w:r w:rsidRPr="00FE5DCA">
              <w:rPr>
                <w:sz w:val="18"/>
                <w:szCs w:val="16"/>
              </w:rPr>
              <w:t>1. Drama</w:t>
            </w:r>
          </w:p>
          <w:p w:rsidRPr="00FE5DCA" w:rsidR="004C44C0" w:rsidP="004C44C0" w:rsidRDefault="004C44C0" w14:paraId="6FD06DA4" w14:textId="77777777">
            <w:pPr>
              <w:rPr>
                <w:sz w:val="18"/>
                <w:szCs w:val="16"/>
              </w:rPr>
            </w:pPr>
            <w:r w:rsidRPr="00FE5DCA">
              <w:rPr>
                <w:sz w:val="18"/>
                <w:szCs w:val="16"/>
              </w:rPr>
              <w:t>2. Monologue</w:t>
            </w:r>
          </w:p>
          <w:p w:rsidRPr="00FE5DCA" w:rsidR="004C44C0" w:rsidP="004C44C0" w:rsidRDefault="004C44C0" w14:paraId="2A0B17BA" w14:textId="77777777">
            <w:pPr>
              <w:rPr>
                <w:sz w:val="18"/>
                <w:szCs w:val="16"/>
              </w:rPr>
            </w:pPr>
            <w:r w:rsidRPr="00FE5DCA">
              <w:rPr>
                <w:sz w:val="18"/>
                <w:szCs w:val="16"/>
              </w:rPr>
              <w:t>3. Balanced argument</w:t>
            </w:r>
          </w:p>
          <w:p w:rsidRPr="00FE5DCA" w:rsidR="004C44C0" w:rsidP="004C44C0" w:rsidRDefault="004C44C0" w14:paraId="069A0AD3" w14:textId="77777777">
            <w:pPr>
              <w:rPr>
                <w:sz w:val="18"/>
                <w:szCs w:val="16"/>
              </w:rPr>
            </w:pPr>
          </w:p>
          <w:p w:rsidRPr="00FE5DCA" w:rsidR="004C44C0" w:rsidP="004C44C0" w:rsidRDefault="004C44C0" w14:paraId="43F7C8DE" w14:textId="0F439A91">
            <w:pPr>
              <w:ind w:right="57"/>
              <w:jc w:val="center"/>
              <w:rPr>
                <w:rFonts w:eastAsia="Comic Sans MS" w:asciiTheme="minorHAnsi" w:hAnsiTheme="minorHAnsi" w:cstheme="minorHAnsi"/>
                <w:b/>
                <w:sz w:val="18"/>
              </w:rPr>
            </w:pPr>
          </w:p>
        </w:tc>
        <w:tc>
          <w:tcPr>
            <w:tcW w:w="2906"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FE5DCA" w:rsidR="004C44C0" w:rsidP="004C44C0" w:rsidRDefault="004C44C0" w14:paraId="3DA4229A" w14:textId="77777777">
            <w:pPr>
              <w:rPr>
                <w:b/>
                <w:sz w:val="18"/>
                <w:szCs w:val="16"/>
              </w:rPr>
            </w:pPr>
            <w:r w:rsidRPr="00FE5DCA">
              <w:rPr>
                <w:b/>
                <w:sz w:val="18"/>
                <w:szCs w:val="16"/>
              </w:rPr>
              <w:t>The Sleeper and the Spindle</w:t>
            </w:r>
          </w:p>
          <w:p w:rsidRPr="00FE5DCA" w:rsidR="004C44C0" w:rsidP="004C44C0" w:rsidRDefault="004C44C0" w14:paraId="5CD034E7" w14:textId="77777777">
            <w:pPr>
              <w:rPr>
                <w:sz w:val="18"/>
                <w:szCs w:val="16"/>
              </w:rPr>
            </w:pPr>
            <w:r w:rsidRPr="00FE5DCA">
              <w:rPr>
                <w:sz w:val="18"/>
                <w:szCs w:val="16"/>
              </w:rPr>
              <w:t>Focus: Narrative writing</w:t>
            </w:r>
          </w:p>
          <w:p w:rsidRPr="00FE5DCA" w:rsidR="004C44C0" w:rsidP="004C44C0" w:rsidRDefault="004C44C0" w14:paraId="4DDA29AA" w14:textId="77777777">
            <w:pPr>
              <w:rPr>
                <w:sz w:val="18"/>
                <w:szCs w:val="16"/>
              </w:rPr>
            </w:pPr>
          </w:p>
          <w:p w:rsidRPr="00FE5DCA" w:rsidR="004C44C0" w:rsidP="004C44C0" w:rsidRDefault="004C44C0" w14:paraId="457D33F4" w14:textId="77777777">
            <w:pPr>
              <w:rPr>
                <w:b/>
                <w:sz w:val="18"/>
                <w:szCs w:val="16"/>
              </w:rPr>
            </w:pPr>
            <w:r w:rsidRPr="00FE5DCA">
              <w:rPr>
                <w:b/>
                <w:sz w:val="18"/>
                <w:szCs w:val="16"/>
              </w:rPr>
              <w:t>Range of poems</w:t>
            </w:r>
          </w:p>
          <w:p w:rsidRPr="00FE5DCA" w:rsidR="004C44C0" w:rsidP="004C44C0" w:rsidRDefault="004C44C0" w14:paraId="6F3EDF45" w14:textId="77777777">
            <w:pPr>
              <w:rPr>
                <w:sz w:val="18"/>
                <w:szCs w:val="16"/>
              </w:rPr>
            </w:pPr>
            <w:r w:rsidRPr="00FE5DCA">
              <w:rPr>
                <w:sz w:val="18"/>
                <w:szCs w:val="16"/>
              </w:rPr>
              <w:t>Focus: Performance poetry</w:t>
            </w:r>
          </w:p>
          <w:p w:rsidRPr="00FE5DCA" w:rsidR="004C44C0" w:rsidP="004C44C0" w:rsidRDefault="004C44C0" w14:paraId="5A084CC8" w14:textId="77777777">
            <w:pPr>
              <w:rPr>
                <w:sz w:val="18"/>
                <w:szCs w:val="16"/>
              </w:rPr>
            </w:pPr>
          </w:p>
          <w:p w:rsidRPr="00FE5DCA" w:rsidR="004C44C0" w:rsidP="004C44C0" w:rsidRDefault="004C44C0" w14:paraId="13E1D028" w14:textId="77777777">
            <w:pPr>
              <w:ind w:right="57"/>
              <w:jc w:val="center"/>
              <w:rPr>
                <w:rFonts w:eastAsia="Comic Sans MS" w:asciiTheme="minorHAnsi" w:hAnsiTheme="minorHAnsi" w:cstheme="minorHAnsi"/>
                <w:b/>
                <w:sz w:val="18"/>
              </w:rPr>
            </w:pPr>
          </w:p>
        </w:tc>
        <w:tc>
          <w:tcPr>
            <w:tcW w:w="2862"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FE5DCA" w:rsidR="004C44C0" w:rsidP="004C44C0" w:rsidRDefault="004C44C0" w14:paraId="0B767218" w14:textId="77777777">
            <w:pPr>
              <w:rPr>
                <w:b/>
                <w:sz w:val="18"/>
                <w:szCs w:val="16"/>
              </w:rPr>
            </w:pPr>
            <w:r w:rsidRPr="00FE5DCA">
              <w:rPr>
                <w:b/>
                <w:sz w:val="18"/>
                <w:szCs w:val="16"/>
              </w:rPr>
              <w:t>Beowulf</w:t>
            </w:r>
          </w:p>
          <w:p w:rsidRPr="00FE5DCA" w:rsidR="004C44C0" w:rsidP="004C44C0" w:rsidRDefault="004C44C0" w14:paraId="5A03C99A" w14:textId="77777777">
            <w:pPr>
              <w:rPr>
                <w:sz w:val="18"/>
                <w:szCs w:val="16"/>
              </w:rPr>
            </w:pPr>
            <w:r w:rsidRPr="00FE5DCA">
              <w:rPr>
                <w:sz w:val="18"/>
                <w:szCs w:val="16"/>
              </w:rPr>
              <w:t>Focus: Kennings poetry</w:t>
            </w:r>
          </w:p>
          <w:p w:rsidRPr="00FE5DCA" w:rsidR="004C44C0" w:rsidP="004C44C0" w:rsidRDefault="004C44C0" w14:paraId="5E59EC57" w14:textId="77777777">
            <w:pPr>
              <w:rPr>
                <w:sz w:val="18"/>
                <w:szCs w:val="16"/>
              </w:rPr>
            </w:pPr>
          </w:p>
          <w:p w:rsidRPr="00FE5DCA" w:rsidR="004C44C0" w:rsidP="004C44C0" w:rsidRDefault="004C44C0" w14:paraId="3ACCA5D0" w14:textId="77777777">
            <w:pPr>
              <w:rPr>
                <w:b/>
                <w:sz w:val="18"/>
                <w:szCs w:val="16"/>
              </w:rPr>
            </w:pPr>
            <w:r w:rsidRPr="00FE5DCA">
              <w:rPr>
                <w:b/>
                <w:sz w:val="18"/>
                <w:szCs w:val="16"/>
              </w:rPr>
              <w:t>Skellig</w:t>
            </w:r>
          </w:p>
          <w:p w:rsidRPr="00FE5DCA" w:rsidR="004C44C0" w:rsidP="004C44C0" w:rsidRDefault="004C44C0" w14:paraId="5801FF18" w14:textId="77777777">
            <w:pPr>
              <w:rPr>
                <w:sz w:val="18"/>
                <w:szCs w:val="16"/>
              </w:rPr>
            </w:pPr>
            <w:r w:rsidRPr="00FE5DCA">
              <w:rPr>
                <w:sz w:val="18"/>
                <w:szCs w:val="16"/>
              </w:rPr>
              <w:t>Focus: Information text</w:t>
            </w:r>
          </w:p>
          <w:p w:rsidRPr="00FE5DCA" w:rsidR="004C44C0" w:rsidP="004C44C0" w:rsidRDefault="004C44C0" w14:paraId="5FA41016" w14:textId="77777777">
            <w:pPr>
              <w:rPr>
                <w:sz w:val="18"/>
                <w:szCs w:val="16"/>
              </w:rPr>
            </w:pPr>
          </w:p>
          <w:p w:rsidRPr="00FE5DCA" w:rsidR="004C44C0" w:rsidP="004C44C0" w:rsidRDefault="004C44C0" w14:paraId="58FB4A66" w14:textId="28E4A06D">
            <w:pPr>
              <w:ind w:right="54"/>
              <w:jc w:val="center"/>
              <w:rPr>
                <w:rFonts w:asciiTheme="minorHAnsi" w:hAnsiTheme="minorHAnsi" w:cstheme="minorHAnsi"/>
                <w:b/>
                <w:sz w:val="18"/>
              </w:rPr>
            </w:pPr>
          </w:p>
        </w:tc>
        <w:tc>
          <w:tcPr>
            <w:tcW w:w="3257"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FE5DCA" w:rsidR="004C44C0" w:rsidP="004C44C0" w:rsidRDefault="004C44C0" w14:paraId="6D538097" w14:textId="77777777">
            <w:pPr>
              <w:rPr>
                <w:color w:val="FF0000"/>
                <w:sz w:val="18"/>
                <w:szCs w:val="16"/>
              </w:rPr>
            </w:pPr>
            <w:r w:rsidRPr="00FE5DCA">
              <w:rPr>
                <w:color w:val="FF0000"/>
                <w:sz w:val="18"/>
                <w:szCs w:val="16"/>
              </w:rPr>
              <w:t>Narrative writing</w:t>
            </w:r>
          </w:p>
          <w:p w:rsidRPr="00FE5DCA" w:rsidR="004C44C0" w:rsidP="004C44C0" w:rsidRDefault="004C44C0" w14:paraId="37790782" w14:textId="77777777">
            <w:pPr>
              <w:rPr>
                <w:sz w:val="18"/>
                <w:szCs w:val="16"/>
              </w:rPr>
            </w:pPr>
          </w:p>
          <w:p w:rsidRPr="00FE5DCA" w:rsidR="004C44C0" w:rsidP="004C44C0" w:rsidRDefault="004C44C0" w14:paraId="3921E89C" w14:textId="77777777">
            <w:pPr>
              <w:rPr>
                <w:b/>
                <w:sz w:val="18"/>
                <w:szCs w:val="16"/>
              </w:rPr>
            </w:pPr>
            <w:r w:rsidRPr="00FE5DCA">
              <w:rPr>
                <w:b/>
                <w:sz w:val="18"/>
                <w:szCs w:val="16"/>
              </w:rPr>
              <w:t>Personal stories</w:t>
            </w:r>
          </w:p>
          <w:p w:rsidRPr="00FE5DCA" w:rsidR="004C44C0" w:rsidP="004C44C0" w:rsidRDefault="004C44C0" w14:paraId="64E56F1A" w14:textId="77777777">
            <w:pPr>
              <w:rPr>
                <w:sz w:val="18"/>
                <w:szCs w:val="16"/>
              </w:rPr>
            </w:pPr>
            <w:r w:rsidRPr="00FE5DCA">
              <w:rPr>
                <w:sz w:val="18"/>
                <w:szCs w:val="16"/>
              </w:rPr>
              <w:t>Focus: Biographical writing</w:t>
            </w:r>
          </w:p>
          <w:p w:rsidRPr="00FE5DCA" w:rsidR="004C44C0" w:rsidP="004C44C0" w:rsidRDefault="004C44C0" w14:paraId="50E42EC2" w14:textId="77777777">
            <w:pPr>
              <w:rPr>
                <w:sz w:val="18"/>
                <w:szCs w:val="16"/>
              </w:rPr>
            </w:pPr>
          </w:p>
          <w:p w:rsidRPr="00FE5DCA" w:rsidR="004C44C0" w:rsidP="004C44C0" w:rsidRDefault="004C44C0" w14:paraId="3B6209EA" w14:textId="77777777">
            <w:pPr>
              <w:rPr>
                <w:rFonts w:eastAsia="Comic Sans MS" w:asciiTheme="minorHAnsi" w:hAnsiTheme="minorHAnsi" w:cstheme="minorHAnsi"/>
                <w:b/>
                <w:sz w:val="18"/>
              </w:rPr>
            </w:pPr>
          </w:p>
        </w:tc>
      </w:tr>
      <w:tr w:rsidRPr="00B54A4B" w:rsidR="004C44C0" w:rsidTr="3A9F443F" w14:paraId="665C8B76" w14:textId="77777777">
        <w:trPr>
          <w:gridAfter w:val="1"/>
          <w:wAfter w:w="1598" w:type="dxa"/>
          <w:trHeight w:val="929"/>
        </w:trPr>
        <w:tc>
          <w:tcPr>
            <w:tcW w:w="2204"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4144D9" w:rsidR="004C44C0" w:rsidP="004C44C0" w:rsidRDefault="004C44C0" w14:paraId="233D49BE" w14:textId="41CAA002">
            <w:pPr>
              <w:ind w:right="54"/>
              <w:jc w:val="center"/>
              <w:rPr>
                <w:rFonts w:eastAsia="Comic Sans MS" w:asciiTheme="minorHAnsi" w:hAnsiTheme="minorHAnsi" w:cstheme="minorHAnsi"/>
                <w:b/>
                <w:sz w:val="18"/>
              </w:rPr>
            </w:pPr>
            <w:r>
              <w:rPr>
                <w:rFonts w:eastAsia="Comic Sans MS" w:asciiTheme="minorHAnsi" w:hAnsiTheme="minorHAnsi" w:cstheme="minorHAnsi"/>
                <w:b/>
                <w:sz w:val="18"/>
              </w:rPr>
              <w:t>MATHS</w:t>
            </w:r>
          </w:p>
        </w:tc>
        <w:tc>
          <w:tcPr>
            <w:tcW w:w="3015" w:type="dxa"/>
            <w:tcBorders>
              <w:top w:val="single" w:color="000000" w:themeColor="text1" w:sz="2" w:space="0"/>
              <w:left w:val="single" w:color="000000" w:themeColor="text1" w:sz="2" w:space="0"/>
              <w:bottom w:val="single" w:color="000000" w:themeColor="text1" w:sz="2" w:space="0"/>
              <w:right w:val="single" w:color="000000" w:themeColor="text1" w:sz="4" w:space="0"/>
            </w:tcBorders>
            <w:tcMar/>
          </w:tcPr>
          <w:p w:rsidRPr="00133E98" w:rsidR="004C44C0" w:rsidP="004C44C0" w:rsidRDefault="004C44C0" w14:paraId="5D617656" w14:textId="77777777">
            <w:pPr>
              <w:ind w:left="2"/>
              <w:jc w:val="center"/>
              <w:rPr>
                <w:rFonts w:asciiTheme="minorHAnsi" w:hAnsiTheme="minorHAnsi" w:cstheme="minorHAnsi"/>
                <w:b/>
                <w:sz w:val="18"/>
                <w:szCs w:val="18"/>
              </w:rPr>
            </w:pPr>
            <w:r w:rsidRPr="00133E98">
              <w:rPr>
                <w:rFonts w:asciiTheme="minorHAnsi" w:hAnsiTheme="minorHAnsi" w:cstheme="minorHAnsi"/>
                <w:b/>
                <w:sz w:val="18"/>
                <w:szCs w:val="18"/>
              </w:rPr>
              <w:t>Place Value</w:t>
            </w:r>
          </w:p>
          <w:p w:rsidRPr="00133E98" w:rsidR="004C44C0" w:rsidP="004C44C0" w:rsidRDefault="004C44C0" w14:paraId="18B31CEB" w14:textId="77777777">
            <w:pPr>
              <w:ind w:left="2"/>
              <w:jc w:val="center"/>
              <w:rPr>
                <w:rFonts w:asciiTheme="minorHAnsi" w:hAnsiTheme="minorHAnsi" w:cstheme="minorHAnsi"/>
                <w:b/>
                <w:sz w:val="18"/>
                <w:szCs w:val="18"/>
              </w:rPr>
            </w:pPr>
          </w:p>
          <w:p w:rsidRPr="00133E98" w:rsidR="004C44C0" w:rsidP="004C44C0" w:rsidRDefault="004C44C0" w14:paraId="1BCDD148" w14:textId="77777777">
            <w:pPr>
              <w:ind w:left="2"/>
              <w:jc w:val="center"/>
              <w:rPr>
                <w:rFonts w:asciiTheme="minorHAnsi" w:hAnsiTheme="minorHAnsi" w:cstheme="minorHAnsi"/>
                <w:b/>
                <w:sz w:val="18"/>
                <w:szCs w:val="18"/>
              </w:rPr>
            </w:pPr>
            <w:r w:rsidRPr="00133E98">
              <w:rPr>
                <w:rFonts w:asciiTheme="minorHAnsi" w:hAnsiTheme="minorHAnsi" w:cstheme="minorHAnsi"/>
                <w:b/>
                <w:sz w:val="18"/>
                <w:szCs w:val="18"/>
              </w:rPr>
              <w:t xml:space="preserve">Addition &amp; Subtraction </w:t>
            </w:r>
          </w:p>
          <w:p w:rsidRPr="00133E98" w:rsidR="004C44C0" w:rsidP="004C44C0" w:rsidRDefault="004C44C0" w14:paraId="29A831EB" w14:textId="77777777">
            <w:pPr>
              <w:ind w:left="2"/>
              <w:jc w:val="center"/>
              <w:rPr>
                <w:rFonts w:asciiTheme="minorHAnsi" w:hAnsiTheme="minorHAnsi" w:cstheme="minorHAnsi"/>
                <w:b/>
                <w:sz w:val="18"/>
                <w:szCs w:val="18"/>
              </w:rPr>
            </w:pPr>
          </w:p>
          <w:p w:rsidRPr="00D61333" w:rsidR="004C44C0" w:rsidP="004C44C0" w:rsidRDefault="004C44C0" w14:paraId="0142C80F" w14:textId="544E3BB6">
            <w:pPr>
              <w:ind w:left="2"/>
              <w:jc w:val="center"/>
              <w:rPr>
                <w:rFonts w:asciiTheme="minorHAnsi" w:hAnsiTheme="minorHAnsi" w:cstheme="minorHAnsi"/>
                <w:b/>
                <w:sz w:val="18"/>
                <w:szCs w:val="18"/>
              </w:rPr>
            </w:pPr>
            <w:r w:rsidRPr="00133E98">
              <w:rPr>
                <w:rFonts w:asciiTheme="minorHAnsi" w:hAnsiTheme="minorHAnsi" w:cstheme="minorHAnsi"/>
                <w:b/>
                <w:sz w:val="18"/>
                <w:szCs w:val="18"/>
              </w:rPr>
              <w:t>Multiplication &amp; Division</w:t>
            </w:r>
            <w:r>
              <w:rPr>
                <w:rFonts w:asciiTheme="minorHAnsi" w:hAnsiTheme="minorHAnsi" w:cstheme="minorHAnsi"/>
                <w:b/>
                <w:sz w:val="18"/>
                <w:szCs w:val="18"/>
              </w:rPr>
              <w:t xml:space="preserve"> </w:t>
            </w:r>
          </w:p>
        </w:tc>
        <w:tc>
          <w:tcPr>
            <w:tcW w:w="2906" w:type="dxa"/>
            <w:tcBorders>
              <w:top w:val="single" w:color="000000" w:themeColor="text1" w:sz="2" w:space="0"/>
              <w:left w:val="single" w:color="000000" w:themeColor="text1" w:sz="4" w:space="0"/>
              <w:bottom w:val="single" w:color="000000" w:themeColor="text1" w:sz="2" w:space="0"/>
              <w:right w:val="single" w:color="000000" w:themeColor="text1" w:sz="2" w:space="0"/>
            </w:tcBorders>
            <w:tcMar/>
          </w:tcPr>
          <w:p w:rsidRPr="00133E98" w:rsidR="004C44C0" w:rsidP="004C44C0" w:rsidRDefault="004C44C0" w14:paraId="78439ECF" w14:textId="5BC30C5E">
            <w:pPr>
              <w:ind w:left="5" w:right="2" w:hanging="5"/>
              <w:jc w:val="center"/>
              <w:rPr>
                <w:rFonts w:eastAsia="Comic Sans MS" w:asciiTheme="minorHAnsi" w:hAnsiTheme="minorHAnsi" w:cstheme="minorHAnsi"/>
                <w:b/>
                <w:sz w:val="18"/>
                <w:szCs w:val="18"/>
              </w:rPr>
            </w:pPr>
            <w:r w:rsidRPr="00133E98">
              <w:rPr>
                <w:rFonts w:eastAsia="Comic Sans MS" w:asciiTheme="minorHAnsi" w:hAnsiTheme="minorHAnsi" w:cstheme="minorHAnsi"/>
                <w:b/>
                <w:sz w:val="18"/>
                <w:szCs w:val="18"/>
              </w:rPr>
              <w:t xml:space="preserve">Multiplication &amp; Division </w:t>
            </w:r>
          </w:p>
          <w:p w:rsidRPr="00133E98" w:rsidR="004C44C0" w:rsidP="004C44C0" w:rsidRDefault="004C44C0" w14:paraId="3E80D58F" w14:textId="77777777">
            <w:pPr>
              <w:ind w:left="5" w:right="2" w:hanging="5"/>
              <w:jc w:val="center"/>
              <w:rPr>
                <w:rFonts w:eastAsia="Comic Sans MS" w:asciiTheme="minorHAnsi" w:hAnsiTheme="minorHAnsi" w:cstheme="minorHAnsi"/>
                <w:b/>
                <w:sz w:val="18"/>
                <w:szCs w:val="18"/>
              </w:rPr>
            </w:pPr>
          </w:p>
          <w:p w:rsidR="004C44C0" w:rsidP="004C44C0" w:rsidRDefault="004C44C0" w14:paraId="7A01863E" w14:textId="5530718B">
            <w:pPr>
              <w:ind w:left="5" w:right="2" w:hanging="5"/>
              <w:jc w:val="center"/>
              <w:rPr>
                <w:rFonts w:eastAsia="Comic Sans MS" w:asciiTheme="minorHAnsi" w:hAnsiTheme="minorHAnsi" w:cstheme="minorHAnsi"/>
                <w:b/>
              </w:rPr>
            </w:pPr>
            <w:r w:rsidRPr="00133E98">
              <w:rPr>
                <w:rFonts w:eastAsia="Comic Sans MS" w:asciiTheme="minorHAnsi" w:hAnsiTheme="minorHAnsi" w:cstheme="minorHAnsi"/>
                <w:b/>
                <w:sz w:val="18"/>
                <w:szCs w:val="18"/>
              </w:rPr>
              <w:t>Fractions</w:t>
            </w:r>
            <w:r>
              <w:rPr>
                <w:rFonts w:eastAsia="Comic Sans MS" w:asciiTheme="minorHAnsi" w:hAnsiTheme="minorHAnsi" w:cstheme="minorHAnsi"/>
                <w:b/>
              </w:rPr>
              <w:t xml:space="preserve"> </w:t>
            </w:r>
          </w:p>
        </w:tc>
        <w:tc>
          <w:tcPr>
            <w:tcW w:w="2926"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004C44C0" w:rsidP="004C44C0" w:rsidRDefault="004C44C0" w14:paraId="511BC2C2" w14:textId="77777777">
            <w:pPr>
              <w:ind w:right="57"/>
              <w:jc w:val="center"/>
              <w:rPr>
                <w:rFonts w:eastAsia="Comic Sans MS" w:asciiTheme="minorHAnsi" w:hAnsiTheme="minorHAnsi" w:cstheme="minorHAnsi"/>
                <w:b/>
                <w:sz w:val="18"/>
                <w:szCs w:val="18"/>
              </w:rPr>
            </w:pPr>
            <w:r>
              <w:rPr>
                <w:rFonts w:eastAsia="Comic Sans MS" w:asciiTheme="minorHAnsi" w:hAnsiTheme="minorHAnsi" w:cstheme="minorHAnsi"/>
                <w:b/>
                <w:sz w:val="18"/>
                <w:szCs w:val="18"/>
              </w:rPr>
              <w:t xml:space="preserve">Multiplication &amp; Division </w:t>
            </w:r>
          </w:p>
          <w:p w:rsidR="004C44C0" w:rsidP="004C44C0" w:rsidRDefault="004C44C0" w14:paraId="1EBCD374" w14:textId="77777777">
            <w:pPr>
              <w:ind w:right="57"/>
              <w:jc w:val="center"/>
              <w:rPr>
                <w:rFonts w:eastAsia="Comic Sans MS" w:asciiTheme="minorHAnsi" w:hAnsiTheme="minorHAnsi" w:cstheme="minorHAnsi"/>
                <w:b/>
                <w:sz w:val="18"/>
                <w:szCs w:val="18"/>
              </w:rPr>
            </w:pPr>
          </w:p>
          <w:p w:rsidRPr="00133E98" w:rsidR="004C44C0" w:rsidP="004C44C0" w:rsidRDefault="004C44C0" w14:paraId="2787EB77" w14:textId="674FC0DB">
            <w:pPr>
              <w:ind w:right="57"/>
              <w:jc w:val="center"/>
              <w:rPr>
                <w:rFonts w:eastAsia="Comic Sans MS" w:asciiTheme="minorHAnsi" w:hAnsiTheme="minorHAnsi" w:cstheme="minorHAnsi"/>
                <w:b/>
                <w:sz w:val="18"/>
                <w:szCs w:val="18"/>
              </w:rPr>
            </w:pPr>
            <w:r>
              <w:rPr>
                <w:rFonts w:eastAsia="Comic Sans MS" w:asciiTheme="minorHAnsi" w:hAnsiTheme="minorHAnsi" w:cstheme="minorHAnsi"/>
                <w:b/>
                <w:sz w:val="18"/>
                <w:szCs w:val="18"/>
              </w:rPr>
              <w:t xml:space="preserve">Fractions </w:t>
            </w:r>
          </w:p>
        </w:tc>
        <w:tc>
          <w:tcPr>
            <w:tcW w:w="2906"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004C44C0" w:rsidP="004C44C0" w:rsidRDefault="004C44C0" w14:paraId="30215C65" w14:textId="77777777">
            <w:pPr>
              <w:ind w:right="57"/>
              <w:jc w:val="center"/>
              <w:rPr>
                <w:rFonts w:eastAsia="Comic Sans MS" w:asciiTheme="minorHAnsi" w:hAnsiTheme="minorHAnsi" w:cstheme="minorHAnsi"/>
                <w:b/>
                <w:sz w:val="18"/>
                <w:szCs w:val="18"/>
              </w:rPr>
            </w:pPr>
            <w:r>
              <w:rPr>
                <w:rFonts w:eastAsia="Comic Sans MS" w:asciiTheme="minorHAnsi" w:hAnsiTheme="minorHAnsi" w:cstheme="minorHAnsi"/>
                <w:b/>
                <w:sz w:val="18"/>
                <w:szCs w:val="18"/>
              </w:rPr>
              <w:t xml:space="preserve">Decimals &amp; Percentages </w:t>
            </w:r>
          </w:p>
          <w:p w:rsidR="004C44C0" w:rsidP="004C44C0" w:rsidRDefault="004C44C0" w14:paraId="2A1EC319" w14:textId="77777777">
            <w:pPr>
              <w:ind w:right="57"/>
              <w:jc w:val="center"/>
              <w:rPr>
                <w:rFonts w:eastAsia="Comic Sans MS" w:asciiTheme="minorHAnsi" w:hAnsiTheme="minorHAnsi" w:cstheme="minorHAnsi"/>
                <w:b/>
                <w:sz w:val="18"/>
                <w:szCs w:val="18"/>
              </w:rPr>
            </w:pPr>
          </w:p>
          <w:p w:rsidR="004C44C0" w:rsidP="004C44C0" w:rsidRDefault="004C44C0" w14:paraId="5598474C" w14:textId="77777777">
            <w:pPr>
              <w:ind w:right="57"/>
              <w:jc w:val="center"/>
              <w:rPr>
                <w:rFonts w:eastAsia="Comic Sans MS" w:asciiTheme="minorHAnsi" w:hAnsiTheme="minorHAnsi" w:cstheme="minorHAnsi"/>
                <w:b/>
                <w:sz w:val="18"/>
                <w:szCs w:val="18"/>
              </w:rPr>
            </w:pPr>
            <w:r>
              <w:rPr>
                <w:rFonts w:eastAsia="Comic Sans MS" w:asciiTheme="minorHAnsi" w:hAnsiTheme="minorHAnsi" w:cstheme="minorHAnsi"/>
                <w:b/>
                <w:sz w:val="18"/>
                <w:szCs w:val="18"/>
              </w:rPr>
              <w:t>Perimeter &amp; Area</w:t>
            </w:r>
          </w:p>
          <w:p w:rsidR="004C44C0" w:rsidP="004C44C0" w:rsidRDefault="004C44C0" w14:paraId="26736FC3" w14:textId="77777777">
            <w:pPr>
              <w:ind w:right="57"/>
              <w:jc w:val="center"/>
              <w:rPr>
                <w:rFonts w:eastAsia="Comic Sans MS" w:asciiTheme="minorHAnsi" w:hAnsiTheme="minorHAnsi" w:cstheme="minorHAnsi"/>
                <w:b/>
                <w:sz w:val="18"/>
                <w:szCs w:val="18"/>
              </w:rPr>
            </w:pPr>
          </w:p>
          <w:p w:rsidRPr="0072786F" w:rsidR="004C44C0" w:rsidP="004C44C0" w:rsidRDefault="004C44C0" w14:paraId="24610BAC" w14:textId="42FBFEF5">
            <w:pPr>
              <w:ind w:right="57"/>
              <w:jc w:val="center"/>
              <w:rPr>
                <w:rFonts w:eastAsia="Comic Sans MS" w:asciiTheme="minorHAnsi" w:hAnsiTheme="minorHAnsi" w:cstheme="minorHAnsi"/>
                <w:b/>
                <w:sz w:val="18"/>
                <w:szCs w:val="18"/>
              </w:rPr>
            </w:pPr>
            <w:r>
              <w:rPr>
                <w:rFonts w:eastAsia="Comic Sans MS" w:asciiTheme="minorHAnsi" w:hAnsiTheme="minorHAnsi" w:cstheme="minorHAnsi"/>
                <w:b/>
                <w:sz w:val="18"/>
                <w:szCs w:val="18"/>
              </w:rPr>
              <w:t>Statistics</w:t>
            </w:r>
          </w:p>
        </w:tc>
        <w:tc>
          <w:tcPr>
            <w:tcW w:w="2862"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004C44C0" w:rsidP="004C44C0" w:rsidRDefault="004C44C0" w14:paraId="78A5F59B" w14:textId="77777777">
            <w:pPr>
              <w:ind w:right="54"/>
              <w:jc w:val="center"/>
              <w:rPr>
                <w:rFonts w:asciiTheme="minorHAnsi" w:hAnsiTheme="minorHAnsi" w:cstheme="minorHAnsi"/>
                <w:b/>
                <w:sz w:val="18"/>
                <w:szCs w:val="18"/>
              </w:rPr>
            </w:pPr>
            <w:r>
              <w:rPr>
                <w:rFonts w:asciiTheme="minorHAnsi" w:hAnsiTheme="minorHAnsi" w:cstheme="minorHAnsi"/>
                <w:b/>
                <w:sz w:val="18"/>
                <w:szCs w:val="18"/>
              </w:rPr>
              <w:t>Shape</w:t>
            </w:r>
          </w:p>
          <w:p w:rsidR="004C44C0" w:rsidP="004C44C0" w:rsidRDefault="004C44C0" w14:paraId="3A815C8B" w14:textId="77777777">
            <w:pPr>
              <w:ind w:right="54"/>
              <w:jc w:val="center"/>
              <w:rPr>
                <w:rFonts w:asciiTheme="minorHAnsi" w:hAnsiTheme="minorHAnsi" w:cstheme="minorHAnsi"/>
                <w:b/>
                <w:sz w:val="18"/>
                <w:szCs w:val="18"/>
              </w:rPr>
            </w:pPr>
          </w:p>
          <w:p w:rsidR="004C44C0" w:rsidP="004C44C0" w:rsidRDefault="004C44C0" w14:paraId="7548505A" w14:textId="77777777">
            <w:pPr>
              <w:ind w:right="54"/>
              <w:jc w:val="center"/>
              <w:rPr>
                <w:rFonts w:asciiTheme="minorHAnsi" w:hAnsiTheme="minorHAnsi" w:cstheme="minorHAnsi"/>
                <w:b/>
                <w:sz w:val="18"/>
                <w:szCs w:val="18"/>
              </w:rPr>
            </w:pPr>
            <w:r>
              <w:rPr>
                <w:rFonts w:asciiTheme="minorHAnsi" w:hAnsiTheme="minorHAnsi" w:cstheme="minorHAnsi"/>
                <w:b/>
                <w:sz w:val="18"/>
                <w:szCs w:val="18"/>
              </w:rPr>
              <w:t xml:space="preserve">Position &amp; Direction </w:t>
            </w:r>
          </w:p>
          <w:p w:rsidR="004C44C0" w:rsidP="004C44C0" w:rsidRDefault="004C44C0" w14:paraId="089A8180" w14:textId="77777777">
            <w:pPr>
              <w:ind w:right="54"/>
              <w:jc w:val="center"/>
              <w:rPr>
                <w:rFonts w:asciiTheme="minorHAnsi" w:hAnsiTheme="minorHAnsi" w:cstheme="minorHAnsi"/>
                <w:b/>
                <w:sz w:val="18"/>
                <w:szCs w:val="18"/>
              </w:rPr>
            </w:pPr>
          </w:p>
          <w:p w:rsidRPr="0046416B" w:rsidR="004C44C0" w:rsidP="004C44C0" w:rsidRDefault="004C44C0" w14:paraId="3A099E5A" w14:textId="7D712422">
            <w:pPr>
              <w:ind w:right="54"/>
              <w:jc w:val="center"/>
              <w:rPr>
                <w:rFonts w:asciiTheme="minorHAnsi" w:hAnsiTheme="minorHAnsi" w:cstheme="minorHAnsi"/>
                <w:b/>
                <w:sz w:val="18"/>
                <w:szCs w:val="18"/>
              </w:rPr>
            </w:pPr>
            <w:r>
              <w:rPr>
                <w:rFonts w:asciiTheme="minorHAnsi" w:hAnsiTheme="minorHAnsi" w:cstheme="minorHAnsi"/>
                <w:b/>
                <w:sz w:val="18"/>
                <w:szCs w:val="18"/>
              </w:rPr>
              <w:t>Decimals</w:t>
            </w:r>
          </w:p>
        </w:tc>
        <w:tc>
          <w:tcPr>
            <w:tcW w:w="3257"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004C44C0" w:rsidP="004C44C0" w:rsidRDefault="004C44C0" w14:paraId="3CD71E5B" w14:textId="77777777">
            <w:pPr>
              <w:ind w:right="59"/>
              <w:jc w:val="center"/>
              <w:rPr>
                <w:rFonts w:eastAsia="Comic Sans MS" w:asciiTheme="minorHAnsi" w:hAnsiTheme="minorHAnsi" w:cstheme="minorHAnsi"/>
                <w:b/>
                <w:sz w:val="18"/>
                <w:szCs w:val="18"/>
              </w:rPr>
            </w:pPr>
            <w:r>
              <w:rPr>
                <w:rFonts w:eastAsia="Comic Sans MS" w:asciiTheme="minorHAnsi" w:hAnsiTheme="minorHAnsi" w:cstheme="minorHAnsi"/>
                <w:b/>
                <w:sz w:val="18"/>
                <w:szCs w:val="18"/>
              </w:rPr>
              <w:t>Negative Numbers</w:t>
            </w:r>
          </w:p>
          <w:p w:rsidR="004C44C0" w:rsidP="004C44C0" w:rsidRDefault="004C44C0" w14:paraId="5A5CC210" w14:textId="77777777">
            <w:pPr>
              <w:ind w:right="59"/>
              <w:jc w:val="center"/>
              <w:rPr>
                <w:rFonts w:eastAsia="Comic Sans MS" w:asciiTheme="minorHAnsi" w:hAnsiTheme="minorHAnsi" w:cstheme="minorHAnsi"/>
                <w:b/>
                <w:sz w:val="18"/>
                <w:szCs w:val="18"/>
              </w:rPr>
            </w:pPr>
          </w:p>
          <w:p w:rsidR="004C44C0" w:rsidP="004C44C0" w:rsidRDefault="004C44C0" w14:paraId="587EC2CF" w14:textId="77777777">
            <w:pPr>
              <w:ind w:right="59"/>
              <w:jc w:val="center"/>
              <w:rPr>
                <w:rFonts w:eastAsia="Comic Sans MS" w:asciiTheme="minorHAnsi" w:hAnsiTheme="minorHAnsi" w:cstheme="minorHAnsi"/>
                <w:b/>
                <w:sz w:val="18"/>
                <w:szCs w:val="18"/>
              </w:rPr>
            </w:pPr>
            <w:r>
              <w:rPr>
                <w:rFonts w:eastAsia="Comic Sans MS" w:asciiTheme="minorHAnsi" w:hAnsiTheme="minorHAnsi" w:cstheme="minorHAnsi"/>
                <w:b/>
                <w:sz w:val="18"/>
                <w:szCs w:val="18"/>
              </w:rPr>
              <w:t>Converting Units</w:t>
            </w:r>
          </w:p>
          <w:p w:rsidR="004C44C0" w:rsidP="004C44C0" w:rsidRDefault="004C44C0" w14:paraId="4C4BA122" w14:textId="77777777">
            <w:pPr>
              <w:ind w:right="59"/>
              <w:jc w:val="center"/>
              <w:rPr>
                <w:rFonts w:eastAsia="Comic Sans MS" w:asciiTheme="minorHAnsi" w:hAnsiTheme="minorHAnsi" w:cstheme="minorHAnsi"/>
                <w:b/>
                <w:sz w:val="18"/>
                <w:szCs w:val="18"/>
              </w:rPr>
            </w:pPr>
          </w:p>
          <w:p w:rsidRPr="00AC0CEA" w:rsidR="004C44C0" w:rsidP="004C44C0" w:rsidRDefault="004C44C0" w14:paraId="1E0CA682" w14:textId="737F000A">
            <w:pPr>
              <w:ind w:right="59"/>
              <w:jc w:val="center"/>
              <w:rPr>
                <w:rFonts w:eastAsia="Comic Sans MS" w:asciiTheme="minorHAnsi" w:hAnsiTheme="minorHAnsi" w:cstheme="minorHAnsi"/>
                <w:b/>
                <w:sz w:val="18"/>
                <w:szCs w:val="18"/>
              </w:rPr>
            </w:pPr>
            <w:r>
              <w:rPr>
                <w:rFonts w:eastAsia="Comic Sans MS" w:asciiTheme="minorHAnsi" w:hAnsiTheme="minorHAnsi" w:cstheme="minorHAnsi"/>
                <w:b/>
                <w:sz w:val="18"/>
                <w:szCs w:val="18"/>
              </w:rPr>
              <w:t>Volume</w:t>
            </w:r>
          </w:p>
        </w:tc>
      </w:tr>
      <w:tr w:rsidRPr="00B54A4B" w:rsidR="004C44C0" w:rsidTr="3A9F443F" w14:paraId="6745A7C0" w14:textId="77777777">
        <w:trPr>
          <w:gridAfter w:val="1"/>
          <w:wAfter w:w="1598" w:type="dxa"/>
          <w:trHeight w:val="4104"/>
        </w:trPr>
        <w:tc>
          <w:tcPr>
            <w:tcW w:w="2204"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4144D9" w:rsidR="004C44C0" w:rsidP="004C44C0" w:rsidRDefault="004C44C0" w14:paraId="7B70581C" w14:textId="07AD76BC">
            <w:pPr>
              <w:ind w:right="54"/>
              <w:jc w:val="center"/>
              <w:rPr>
                <w:rFonts w:eastAsia="Comic Sans MS" w:asciiTheme="minorHAnsi" w:hAnsiTheme="minorHAnsi" w:cstheme="minorHAnsi"/>
                <w:b/>
                <w:sz w:val="18"/>
              </w:rPr>
            </w:pPr>
            <w:r>
              <w:rPr>
                <w:rFonts w:eastAsia="Comic Sans MS" w:asciiTheme="minorHAnsi" w:hAnsiTheme="minorHAnsi" w:cstheme="minorHAnsi"/>
                <w:b/>
                <w:sz w:val="18"/>
              </w:rPr>
              <w:t>HISTORY</w:t>
            </w:r>
          </w:p>
        </w:tc>
        <w:tc>
          <w:tcPr>
            <w:tcW w:w="3015" w:type="dxa"/>
            <w:tcBorders>
              <w:top w:val="single" w:color="000000" w:themeColor="text1" w:sz="2" w:space="0"/>
              <w:left w:val="single" w:color="000000" w:themeColor="text1" w:sz="2" w:space="0"/>
              <w:bottom w:val="single" w:color="000000" w:themeColor="text1" w:sz="2" w:space="0"/>
              <w:right w:val="single" w:color="000000" w:themeColor="text1" w:sz="4" w:space="0"/>
            </w:tcBorders>
            <w:tcMar/>
          </w:tcPr>
          <w:p w:rsidR="004C44C0" w:rsidP="7B25EA5F" w:rsidRDefault="004C44C0" w14:paraId="1FF1177F" w14:textId="1EC24A7F">
            <w:pPr>
              <w:ind w:left="2"/>
              <w:jc w:val="center"/>
              <w:rPr>
                <w:rFonts w:asciiTheme="minorHAnsi" w:hAnsiTheme="minorHAnsi" w:cstheme="minorBidi"/>
                <w:b/>
                <w:bCs/>
              </w:rPr>
            </w:pPr>
          </w:p>
        </w:tc>
        <w:tc>
          <w:tcPr>
            <w:tcW w:w="2906" w:type="dxa"/>
            <w:tcBorders>
              <w:top w:val="single" w:color="000000" w:themeColor="text1" w:sz="2" w:space="0"/>
              <w:left w:val="single" w:color="000000" w:themeColor="text1" w:sz="4" w:space="0"/>
              <w:bottom w:val="single" w:color="000000" w:themeColor="text1" w:sz="2" w:space="0"/>
              <w:right w:val="single" w:color="000000" w:themeColor="text1" w:sz="2" w:space="0"/>
            </w:tcBorders>
            <w:tcMar/>
          </w:tcPr>
          <w:p w:rsidR="004C44C0" w:rsidP="7B25EA5F" w:rsidRDefault="4B9B9F9E" w14:paraId="7D4B55ED" w14:textId="1BAC7699">
            <w:pPr>
              <w:jc w:val="center"/>
              <w:rPr>
                <w:rFonts w:asciiTheme="minorHAnsi" w:hAnsiTheme="minorHAnsi" w:eastAsiaTheme="minorEastAsia" w:cstheme="minorBidi"/>
                <w:b/>
                <w:bCs/>
                <w:sz w:val="18"/>
                <w:szCs w:val="18"/>
              </w:rPr>
            </w:pPr>
            <w:r w:rsidRPr="7B25EA5F">
              <w:rPr>
                <w:rFonts w:asciiTheme="minorHAnsi" w:hAnsiTheme="minorHAnsi" w:eastAsiaTheme="minorEastAsia" w:cstheme="minorBidi"/>
                <w:b/>
                <w:bCs/>
                <w:sz w:val="18"/>
                <w:szCs w:val="18"/>
              </w:rPr>
              <w:t>WWI</w:t>
            </w:r>
          </w:p>
          <w:p w:rsidR="004C44C0" w:rsidP="7B25EA5F" w:rsidRDefault="4B9B9F9E" w14:paraId="5A8742D0" w14:textId="7895A34A">
            <w:pPr>
              <w:jc w:val="center"/>
            </w:pPr>
            <w:r w:rsidRPr="7B25EA5F">
              <w:rPr>
                <w:sz w:val="18"/>
                <w:szCs w:val="18"/>
              </w:rPr>
              <w:t>To research the causes of WW1</w:t>
            </w:r>
          </w:p>
          <w:p w:rsidR="004C44C0" w:rsidP="7B25EA5F" w:rsidRDefault="4B9B9F9E" w14:paraId="26FBA188" w14:textId="32F16FF4">
            <w:pPr>
              <w:jc w:val="center"/>
            </w:pPr>
            <w:r w:rsidRPr="7B25EA5F">
              <w:rPr>
                <w:sz w:val="18"/>
                <w:szCs w:val="18"/>
              </w:rPr>
              <w:t>Key question – How can one man’s death spark</w:t>
            </w:r>
          </w:p>
          <w:p w:rsidR="004C44C0" w:rsidP="7B25EA5F" w:rsidRDefault="4B9B9F9E" w14:paraId="686789E5" w14:textId="52B6A149">
            <w:pPr>
              <w:jc w:val="center"/>
            </w:pPr>
            <w:r w:rsidRPr="7B25EA5F">
              <w:rPr>
                <w:sz w:val="18"/>
                <w:szCs w:val="18"/>
              </w:rPr>
              <w:t>a world war?</w:t>
            </w:r>
          </w:p>
          <w:p w:rsidR="004C44C0" w:rsidP="7B25EA5F" w:rsidRDefault="4B9B9F9E" w14:paraId="1A0D64EA" w14:textId="7F254FE8">
            <w:pPr>
              <w:jc w:val="center"/>
            </w:pPr>
            <w:r w:rsidRPr="7B25EA5F">
              <w:rPr>
                <w:sz w:val="18"/>
                <w:szCs w:val="18"/>
              </w:rPr>
              <w:t>To understand what life was like in the trenches.</w:t>
            </w:r>
          </w:p>
          <w:p w:rsidR="004C44C0" w:rsidP="7B25EA5F" w:rsidRDefault="4B9B9F9E" w14:paraId="2C842A3E" w14:textId="3A7EBAEF">
            <w:pPr>
              <w:jc w:val="center"/>
            </w:pPr>
            <w:r w:rsidRPr="7B25EA5F">
              <w:rPr>
                <w:sz w:val="18"/>
                <w:szCs w:val="18"/>
              </w:rPr>
              <w:t>To explore the events leading up to the Christmas Truce and to evaluate the event in terms of morality.</w:t>
            </w:r>
          </w:p>
          <w:p w:rsidR="004C44C0" w:rsidP="7B25EA5F" w:rsidRDefault="4B9B9F9E" w14:paraId="74ACC028" w14:textId="048DEDD1">
            <w:pPr>
              <w:jc w:val="center"/>
            </w:pPr>
            <w:r w:rsidRPr="7B25EA5F">
              <w:rPr>
                <w:sz w:val="18"/>
                <w:szCs w:val="18"/>
              </w:rPr>
              <w:t>To identify how British people kept themselves safe during an air raid.</w:t>
            </w:r>
          </w:p>
          <w:p w:rsidR="004C44C0" w:rsidP="7B25EA5F" w:rsidRDefault="4B9B9F9E" w14:paraId="11DD3E04" w14:textId="6D708143">
            <w:pPr>
              <w:jc w:val="center"/>
            </w:pPr>
            <w:r w:rsidRPr="7B25EA5F">
              <w:rPr>
                <w:sz w:val="18"/>
                <w:szCs w:val="18"/>
              </w:rPr>
              <w:t>To understand the impact of propaganda and how it can be used to sway public opinion.</w:t>
            </w:r>
          </w:p>
          <w:p w:rsidR="004C44C0" w:rsidP="7B25EA5F" w:rsidRDefault="4B9B9F9E" w14:paraId="5166C72B" w14:textId="21653997">
            <w:pPr>
              <w:jc w:val="center"/>
            </w:pPr>
            <w:r w:rsidRPr="7B25EA5F">
              <w:rPr>
                <w:sz w:val="18"/>
                <w:szCs w:val="18"/>
              </w:rPr>
              <w:t>To understand what the terms rationing and conscription mean and to learn why they needed to be introduced.</w:t>
            </w:r>
          </w:p>
          <w:p w:rsidR="004C44C0" w:rsidP="7B25EA5F" w:rsidRDefault="4B9B9F9E" w14:paraId="463DA3F4" w14:textId="020815CB">
            <w:pPr>
              <w:jc w:val="center"/>
            </w:pPr>
            <w:r w:rsidRPr="7B25EA5F">
              <w:rPr>
                <w:color w:val="000000" w:themeColor="text1"/>
                <w:sz w:val="18"/>
                <w:szCs w:val="18"/>
              </w:rPr>
              <w:t xml:space="preserve">To understand how WWI ended and to evaluate its lasting impact today. </w:t>
            </w:r>
          </w:p>
          <w:p w:rsidR="004C44C0" w:rsidP="7B25EA5F" w:rsidRDefault="4B9B9F9E" w14:paraId="0F53AD2A" w14:textId="24498B40">
            <w:pPr>
              <w:jc w:val="center"/>
            </w:pPr>
            <w:r w:rsidRPr="7B25EA5F">
              <w:rPr>
                <w:color w:val="000000" w:themeColor="text1"/>
                <w:sz w:val="18"/>
                <w:szCs w:val="18"/>
              </w:rPr>
              <w:t>To understand who Walter Tull was and why he is a famous, local figure.</w:t>
            </w:r>
          </w:p>
          <w:p w:rsidR="004C44C0" w:rsidP="7B25EA5F" w:rsidRDefault="004C44C0" w14:paraId="08447C1B" w14:textId="1EC24A7F">
            <w:pPr>
              <w:ind w:left="2"/>
              <w:jc w:val="center"/>
              <w:rPr>
                <w:rFonts w:asciiTheme="minorHAnsi" w:hAnsiTheme="minorHAnsi" w:cstheme="minorBidi"/>
                <w:b/>
                <w:bCs/>
              </w:rPr>
            </w:pPr>
          </w:p>
          <w:p w:rsidR="004C44C0" w:rsidP="7B25EA5F" w:rsidRDefault="004C44C0" w14:paraId="7F1F1735" w14:textId="00A5DA22">
            <w:pPr>
              <w:ind w:left="5" w:right="2" w:hanging="5"/>
              <w:jc w:val="center"/>
              <w:rPr>
                <w:rFonts w:eastAsia="Comic Sans MS" w:asciiTheme="minorHAnsi" w:hAnsiTheme="minorHAnsi" w:cstheme="minorBidi"/>
                <w:b/>
                <w:bCs/>
              </w:rPr>
            </w:pPr>
          </w:p>
        </w:tc>
        <w:tc>
          <w:tcPr>
            <w:tcW w:w="2926"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004C44C0" w:rsidP="004C44C0" w:rsidRDefault="004C44C0" w14:paraId="66CA55AC" w14:textId="77777777">
            <w:pPr>
              <w:ind w:right="57"/>
              <w:jc w:val="center"/>
              <w:rPr>
                <w:rFonts w:eastAsia="Comic Sans MS" w:asciiTheme="minorHAnsi" w:hAnsiTheme="minorHAnsi" w:cstheme="minorHAnsi"/>
                <w:b/>
              </w:rPr>
            </w:pPr>
          </w:p>
        </w:tc>
        <w:tc>
          <w:tcPr>
            <w:tcW w:w="2906"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004C44C0" w:rsidP="7B25EA5F" w:rsidRDefault="2F45244A" w14:paraId="3300A1E8" w14:textId="05E7B8EC">
            <w:pPr>
              <w:jc w:val="center"/>
            </w:pPr>
            <w:r w:rsidRPr="7B25EA5F">
              <w:rPr>
                <w:b/>
                <w:bCs/>
                <w:sz w:val="18"/>
                <w:szCs w:val="18"/>
              </w:rPr>
              <w:t xml:space="preserve">The Early British Empire </w:t>
            </w:r>
          </w:p>
          <w:p w:rsidR="004C44C0" w:rsidP="7B25EA5F" w:rsidRDefault="2F45244A" w14:paraId="28C085FA" w14:textId="2D097903">
            <w:pPr>
              <w:jc w:val="center"/>
            </w:pPr>
            <w:r w:rsidRPr="7B25EA5F">
              <w:rPr>
                <w:sz w:val="18"/>
                <w:szCs w:val="18"/>
              </w:rPr>
              <w:t>To know that Britain had an empire.</w:t>
            </w:r>
          </w:p>
          <w:p w:rsidR="004C44C0" w:rsidP="7B25EA5F" w:rsidRDefault="2F45244A" w14:paraId="580C575A" w14:textId="3BF433DE">
            <w:pPr>
              <w:jc w:val="center"/>
            </w:pPr>
            <w:r w:rsidRPr="7B25EA5F">
              <w:rPr>
                <w:sz w:val="18"/>
                <w:szCs w:val="18"/>
              </w:rPr>
              <w:t>To know the origins of the British Empire in global trade.</w:t>
            </w:r>
          </w:p>
          <w:p w:rsidR="004C44C0" w:rsidP="7B25EA5F" w:rsidRDefault="2F45244A" w14:paraId="4D86D8DD" w14:textId="58D6D690">
            <w:pPr>
              <w:jc w:val="center"/>
            </w:pPr>
            <w:r w:rsidRPr="7B25EA5F">
              <w:rPr>
                <w:sz w:val="18"/>
                <w:szCs w:val="18"/>
              </w:rPr>
              <w:t>To know that the East India Company gained British political control in India.</w:t>
            </w:r>
          </w:p>
          <w:p w:rsidR="004C44C0" w:rsidP="7B25EA5F" w:rsidRDefault="2F45244A" w14:paraId="5A4EB6F9" w14:textId="6E6B147C">
            <w:pPr>
              <w:jc w:val="center"/>
            </w:pPr>
            <w:r w:rsidRPr="7B25EA5F">
              <w:rPr>
                <w:sz w:val="18"/>
                <w:szCs w:val="18"/>
              </w:rPr>
              <w:t>To know that Britain was successful during the Seven Years War.</w:t>
            </w:r>
          </w:p>
          <w:p w:rsidR="004C44C0" w:rsidP="7B25EA5F" w:rsidRDefault="2F45244A" w14:paraId="7B45866A" w14:textId="6296E50D">
            <w:pPr>
              <w:ind w:right="57"/>
              <w:jc w:val="center"/>
            </w:pPr>
            <w:r w:rsidRPr="7B25EA5F">
              <w:rPr>
                <w:sz w:val="18"/>
                <w:szCs w:val="18"/>
              </w:rPr>
              <w:t>To understand why Britain was motivated to build an empire.</w:t>
            </w:r>
          </w:p>
        </w:tc>
        <w:tc>
          <w:tcPr>
            <w:tcW w:w="2862"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004C44C0" w:rsidP="004C44C0" w:rsidRDefault="004C44C0" w14:paraId="35429608" w14:textId="77777777">
            <w:pPr>
              <w:ind w:right="54"/>
              <w:jc w:val="center"/>
              <w:rPr>
                <w:rFonts w:asciiTheme="minorHAnsi" w:hAnsiTheme="minorHAnsi" w:cstheme="minorHAnsi"/>
                <w:b/>
              </w:rPr>
            </w:pPr>
          </w:p>
        </w:tc>
        <w:tc>
          <w:tcPr>
            <w:tcW w:w="3257"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1226A540" w:rsidP="1226A540" w:rsidRDefault="1226A540" w14:paraId="169B625D" w14:textId="1924F200">
            <w:pPr>
              <w:pStyle w:val="NoSpacing"/>
              <w:jc w:val="center"/>
            </w:pPr>
            <w:r w:rsidRPr="1226A540">
              <w:rPr>
                <w:rFonts w:ascii="Calibri" w:hAnsi="Calibri" w:eastAsia="Calibri" w:cs="Calibri"/>
                <w:b/>
                <w:bCs/>
                <w:sz w:val="18"/>
                <w:szCs w:val="18"/>
              </w:rPr>
              <w:t>Invaders &amp; Settlers - Anglo-Saxons &amp; Vikings</w:t>
            </w:r>
          </w:p>
          <w:p w:rsidR="1226A540" w:rsidP="1226A540" w:rsidRDefault="1226A540" w14:paraId="397DF6D8" w14:textId="23C9A1C5">
            <w:pPr>
              <w:pStyle w:val="NoSpacing"/>
              <w:jc w:val="center"/>
            </w:pPr>
            <w:r w:rsidRPr="1226A540">
              <w:rPr>
                <w:rFonts w:ascii="Calibri" w:hAnsi="Calibri" w:eastAsia="Calibri" w:cs="Calibri"/>
                <w:sz w:val="18"/>
                <w:szCs w:val="18"/>
              </w:rPr>
              <w:t>To locate key periods on a timeline, showing the Vikings in time in relation to the Romans and Saxons.</w:t>
            </w:r>
          </w:p>
          <w:p w:rsidR="1226A540" w:rsidP="1226A540" w:rsidRDefault="1226A540" w14:paraId="58B39BE0" w14:textId="1641878D">
            <w:pPr>
              <w:pStyle w:val="NoSpacing"/>
              <w:jc w:val="center"/>
            </w:pPr>
            <w:r w:rsidRPr="1226A540">
              <w:rPr>
                <w:rFonts w:ascii="Calibri" w:hAnsi="Calibri" w:eastAsia="Calibri" w:cs="Calibri"/>
                <w:sz w:val="18"/>
                <w:szCs w:val="18"/>
              </w:rPr>
              <w:t>To know when Anglo-Saxons were ruling most of Britain and that England was split into Kingdoms and Mercia was the most important. To analyse patterns of settlement using difference sources.</w:t>
            </w:r>
          </w:p>
          <w:p w:rsidR="1226A540" w:rsidP="1226A540" w:rsidRDefault="1226A540" w14:paraId="5645866E" w14:textId="7C746613">
            <w:pPr>
              <w:pStyle w:val="NoSpacing"/>
              <w:jc w:val="center"/>
            </w:pPr>
            <w:r w:rsidRPr="1226A540">
              <w:rPr>
                <w:rFonts w:ascii="Calibri" w:hAnsi="Calibri" w:eastAsia="Calibri" w:cs="Calibri"/>
                <w:sz w:val="18"/>
                <w:szCs w:val="18"/>
              </w:rPr>
              <w:t>To understand the role of the monasteries and churches in delivering the Christian message and to understand the significance of Lindisfarne.</w:t>
            </w:r>
          </w:p>
          <w:p w:rsidR="1226A540" w:rsidP="1226A540" w:rsidRDefault="1226A540" w14:paraId="5D4DFB3E" w14:textId="42CD4794">
            <w:pPr>
              <w:pStyle w:val="NoSpacing"/>
              <w:jc w:val="center"/>
            </w:pPr>
            <w:r w:rsidRPr="1226A540">
              <w:rPr>
                <w:rFonts w:ascii="Calibri" w:hAnsi="Calibri" w:eastAsia="Calibri" w:cs="Calibri"/>
                <w:sz w:val="18"/>
                <w:szCs w:val="18"/>
              </w:rPr>
              <w:t>To know where Vikings came from and why they attacked and that they continued to come for 300 years.</w:t>
            </w:r>
          </w:p>
          <w:p w:rsidR="1226A540" w:rsidP="1226A540" w:rsidRDefault="1226A540" w14:paraId="0E5DB74D" w14:textId="5D89E343">
            <w:pPr>
              <w:pStyle w:val="NoSpacing"/>
              <w:jc w:val="center"/>
            </w:pPr>
            <w:r w:rsidRPr="1226A540">
              <w:rPr>
                <w:rFonts w:ascii="Calibri" w:hAnsi="Calibri" w:eastAsia="Calibri" w:cs="Calibri"/>
                <w:sz w:val="18"/>
                <w:szCs w:val="18"/>
              </w:rPr>
              <w:t>To know about stereotypical perception of Vikings and understand how the Vikings gained their reputation.</w:t>
            </w:r>
          </w:p>
          <w:p w:rsidR="1226A540" w:rsidP="1226A540" w:rsidRDefault="1226A540" w14:paraId="5E3E6E6B" w14:textId="22692E78">
            <w:pPr>
              <w:pStyle w:val="NoSpacing"/>
              <w:jc w:val="center"/>
            </w:pPr>
            <w:r w:rsidRPr="1226A540">
              <w:rPr>
                <w:rFonts w:ascii="Calibri" w:hAnsi="Calibri" w:eastAsia="Calibri" w:cs="Calibri"/>
                <w:sz w:val="18"/>
                <w:szCs w:val="18"/>
              </w:rPr>
              <w:t>To use monk’s evidence and understand how they exaggerated their accounts. To distinguish between a Saxon and Viking account of the same event.</w:t>
            </w:r>
          </w:p>
          <w:p w:rsidR="1226A540" w:rsidP="1226A540" w:rsidRDefault="1226A540" w14:paraId="690F2D3F" w14:textId="57D130B3">
            <w:pPr>
              <w:pStyle w:val="NoSpacing"/>
              <w:jc w:val="center"/>
            </w:pPr>
            <w:r w:rsidRPr="1226A540">
              <w:rPr>
                <w:rFonts w:ascii="Calibri" w:hAnsi="Calibri" w:eastAsia="Calibri" w:cs="Calibri"/>
                <w:sz w:val="18"/>
                <w:szCs w:val="18"/>
              </w:rPr>
              <w:t>To identify at least one period when the Vikings were successful and another when they were not. To identify 2 or 3 turning points in the Vikings and Saxon fortunes.</w:t>
            </w:r>
          </w:p>
          <w:p w:rsidR="1226A540" w:rsidP="1226A540" w:rsidRDefault="1226A540" w14:paraId="5DAAE71E" w14:textId="34B16783">
            <w:pPr>
              <w:pStyle w:val="NoSpacing"/>
              <w:jc w:val="center"/>
            </w:pPr>
            <w:r w:rsidRPr="1226A540">
              <w:rPr>
                <w:rFonts w:ascii="Calibri" w:hAnsi="Calibri" w:eastAsia="Calibri" w:cs="Calibri"/>
                <w:sz w:val="18"/>
                <w:szCs w:val="18"/>
              </w:rPr>
              <w:t>To list Alfred’s main achievements. To use clues to research the different reasons why Alfred has been deemed to be ‘great’.</w:t>
            </w:r>
          </w:p>
          <w:p w:rsidR="1226A540" w:rsidP="1226A540" w:rsidRDefault="1226A540" w14:paraId="26E944D6" w14:textId="63141A48">
            <w:pPr>
              <w:pStyle w:val="NoSpacing"/>
              <w:jc w:val="center"/>
            </w:pPr>
            <w:r w:rsidRPr="1226A540">
              <w:rPr>
                <w:rFonts w:ascii="Calibri" w:hAnsi="Calibri" w:eastAsia="Calibri" w:cs="Calibri"/>
                <w:sz w:val="18"/>
                <w:szCs w:val="18"/>
              </w:rPr>
              <w:lastRenderedPageBreak/>
              <w:t>To understand the importance of finds at Jorvik -York in shaping our revised view of the Vikings.</w:t>
            </w:r>
          </w:p>
        </w:tc>
      </w:tr>
      <w:tr w:rsidRPr="00B54A4B" w:rsidR="004C44C0" w:rsidTr="3A9F443F" w14:paraId="35E98922" w14:textId="77777777">
        <w:trPr>
          <w:gridAfter w:val="1"/>
          <w:wAfter w:w="1598" w:type="dxa"/>
          <w:trHeight w:val="4104"/>
        </w:trPr>
        <w:tc>
          <w:tcPr>
            <w:tcW w:w="2204"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4144D9" w:rsidR="004C44C0" w:rsidP="004C44C0" w:rsidRDefault="004C44C0" w14:paraId="02659F5B" w14:textId="24D55B1D">
            <w:pPr>
              <w:ind w:right="54"/>
              <w:jc w:val="center"/>
              <w:rPr>
                <w:rFonts w:asciiTheme="minorHAnsi" w:hAnsiTheme="minorHAnsi" w:cstheme="minorHAnsi"/>
              </w:rPr>
            </w:pPr>
            <w:r>
              <w:rPr>
                <w:rFonts w:eastAsia="Comic Sans MS" w:asciiTheme="minorHAnsi" w:hAnsiTheme="minorHAnsi" w:cstheme="minorHAnsi"/>
                <w:b/>
                <w:sz w:val="18"/>
              </w:rPr>
              <w:lastRenderedPageBreak/>
              <w:t>GEOGRAPHY</w:t>
            </w:r>
            <w:r w:rsidRPr="004144D9">
              <w:rPr>
                <w:rFonts w:eastAsia="Comic Sans MS" w:asciiTheme="minorHAnsi" w:hAnsiTheme="minorHAnsi" w:cstheme="minorHAnsi"/>
                <w:b/>
                <w:sz w:val="18"/>
              </w:rPr>
              <w:t xml:space="preserve"> </w:t>
            </w:r>
          </w:p>
        </w:tc>
        <w:tc>
          <w:tcPr>
            <w:tcW w:w="3015" w:type="dxa"/>
            <w:tcBorders>
              <w:top w:val="single" w:color="000000" w:themeColor="text1" w:sz="2" w:space="0"/>
              <w:left w:val="single" w:color="000000" w:themeColor="text1" w:sz="2" w:space="0"/>
              <w:bottom w:val="single" w:color="000000" w:themeColor="text1" w:sz="2" w:space="0"/>
              <w:right w:val="single" w:color="000000" w:themeColor="text1" w:sz="4" w:space="0"/>
            </w:tcBorders>
            <w:tcMar/>
          </w:tcPr>
          <w:p w:rsidR="6EADDDF2" w:rsidP="7B25EA5F" w:rsidRDefault="6EADDDF2" w14:paraId="54EEA158" w14:textId="156B03F2">
            <w:pPr>
              <w:jc w:val="center"/>
              <w:rPr>
                <w:color w:val="000000" w:themeColor="text1"/>
                <w:sz w:val="18"/>
                <w:szCs w:val="18"/>
              </w:rPr>
            </w:pPr>
            <w:r w:rsidRPr="7B25EA5F">
              <w:rPr>
                <w:b/>
                <w:bCs/>
                <w:color w:val="000000" w:themeColor="text1"/>
                <w:sz w:val="18"/>
                <w:szCs w:val="18"/>
              </w:rPr>
              <w:t xml:space="preserve">Mountains </w:t>
            </w:r>
          </w:p>
          <w:p w:rsidR="6EADDDF2" w:rsidP="7B25EA5F" w:rsidRDefault="6EADDDF2" w14:paraId="6DBD47C4" w14:textId="6986607F">
            <w:pPr>
              <w:jc w:val="center"/>
              <w:rPr>
                <w:color w:val="000000" w:themeColor="text1"/>
                <w:sz w:val="18"/>
                <w:szCs w:val="18"/>
              </w:rPr>
            </w:pPr>
            <w:r w:rsidRPr="7B25EA5F">
              <w:rPr>
                <w:color w:val="000000" w:themeColor="text1"/>
                <w:sz w:val="18"/>
                <w:szCs w:val="18"/>
              </w:rPr>
              <w:t>To know a mountain is a large landform that rises high above the land around it.</w:t>
            </w:r>
          </w:p>
          <w:p w:rsidR="6EADDDF2" w:rsidP="7B25EA5F" w:rsidRDefault="6EADDDF2" w14:paraId="28D2AACD" w14:textId="5EC5D7A0">
            <w:pPr>
              <w:jc w:val="center"/>
              <w:rPr>
                <w:color w:val="000000" w:themeColor="text1"/>
                <w:sz w:val="18"/>
                <w:szCs w:val="18"/>
              </w:rPr>
            </w:pPr>
            <w:r w:rsidRPr="7B25EA5F">
              <w:rPr>
                <w:color w:val="000000" w:themeColor="text1"/>
                <w:sz w:val="18"/>
                <w:szCs w:val="18"/>
              </w:rPr>
              <w:t>To know the Alps are a mountain range in Europe that crosses into several countries.</w:t>
            </w:r>
          </w:p>
          <w:p w:rsidR="6EADDDF2" w:rsidP="7B25EA5F" w:rsidRDefault="6EADDDF2" w14:paraId="38A48469" w14:textId="1CBBC4E7">
            <w:pPr>
              <w:jc w:val="center"/>
              <w:rPr>
                <w:color w:val="000000" w:themeColor="text1"/>
                <w:sz w:val="18"/>
                <w:szCs w:val="18"/>
              </w:rPr>
            </w:pPr>
            <w:r w:rsidRPr="7B25EA5F">
              <w:rPr>
                <w:color w:val="000000" w:themeColor="text1"/>
                <w:sz w:val="18"/>
                <w:szCs w:val="18"/>
              </w:rPr>
              <w:t>To know that Mount Everest, in the Himalayas, is the world’s tallest mountain.</w:t>
            </w:r>
          </w:p>
          <w:p w:rsidR="6EADDDF2" w:rsidP="7B25EA5F" w:rsidRDefault="6EADDDF2" w14:paraId="462D48E0" w14:textId="748F0E18">
            <w:pPr>
              <w:jc w:val="center"/>
              <w:rPr>
                <w:color w:val="000000" w:themeColor="text1"/>
                <w:sz w:val="18"/>
                <w:szCs w:val="18"/>
              </w:rPr>
            </w:pPr>
            <w:r w:rsidRPr="7B25EA5F">
              <w:rPr>
                <w:color w:val="000000" w:themeColor="text1"/>
                <w:sz w:val="18"/>
                <w:szCs w:val="18"/>
              </w:rPr>
              <w:t>To identify North and South American mountain ranges.</w:t>
            </w:r>
          </w:p>
          <w:p w:rsidR="6EADDDF2" w:rsidP="7B25EA5F" w:rsidRDefault="6EADDDF2" w14:paraId="0054C889" w14:textId="741AD64F">
            <w:pPr>
              <w:jc w:val="center"/>
              <w:rPr>
                <w:color w:val="000000" w:themeColor="text1"/>
                <w:sz w:val="18"/>
                <w:szCs w:val="18"/>
              </w:rPr>
            </w:pPr>
            <w:r w:rsidRPr="7B25EA5F">
              <w:rPr>
                <w:color w:val="000000" w:themeColor="text1"/>
                <w:sz w:val="18"/>
                <w:szCs w:val="18"/>
              </w:rPr>
              <w:t>To locate the Ethiopian Highlands and Mount Kilimanjaro.</w:t>
            </w:r>
          </w:p>
          <w:p w:rsidR="7B25EA5F" w:rsidP="7B25EA5F" w:rsidRDefault="7B25EA5F" w14:paraId="704FF6BE" w14:textId="774D5E44">
            <w:pPr>
              <w:ind w:left="2"/>
              <w:rPr>
                <w:rFonts w:asciiTheme="minorHAnsi" w:hAnsiTheme="minorHAnsi" w:cstheme="minorBidi"/>
                <w:sz w:val="18"/>
                <w:szCs w:val="18"/>
              </w:rPr>
            </w:pPr>
          </w:p>
          <w:p w:rsidRPr="004144D9" w:rsidR="004C44C0" w:rsidP="004C44C0" w:rsidRDefault="004C44C0" w14:paraId="0E27B00A" w14:textId="77777777">
            <w:pPr>
              <w:ind w:left="2"/>
              <w:rPr>
                <w:rFonts w:asciiTheme="minorHAnsi" w:hAnsiTheme="minorHAnsi" w:cstheme="minorHAnsi"/>
                <w:b/>
              </w:rPr>
            </w:pPr>
          </w:p>
        </w:tc>
        <w:tc>
          <w:tcPr>
            <w:tcW w:w="2906" w:type="dxa"/>
            <w:tcBorders>
              <w:top w:val="single" w:color="000000" w:themeColor="text1" w:sz="2" w:space="0"/>
              <w:left w:val="single" w:color="000000" w:themeColor="text1" w:sz="4" w:space="0"/>
              <w:bottom w:val="single" w:color="000000" w:themeColor="text1" w:sz="2" w:space="0"/>
              <w:right w:val="single" w:color="000000" w:themeColor="text1" w:sz="2" w:space="0"/>
            </w:tcBorders>
            <w:tcMar/>
          </w:tcPr>
          <w:p w:rsidRPr="004144D9" w:rsidR="004C44C0" w:rsidP="7B25EA5F" w:rsidRDefault="004C44C0" w14:paraId="16A3AA1B" w14:textId="79E7F970">
            <w:pPr>
              <w:rPr>
                <w:rFonts w:asciiTheme="minorHAnsi" w:hAnsiTheme="minorHAnsi" w:cstheme="minorBidi"/>
                <w:sz w:val="18"/>
                <w:szCs w:val="18"/>
              </w:rPr>
            </w:pPr>
          </w:p>
        </w:tc>
        <w:tc>
          <w:tcPr>
            <w:tcW w:w="2926"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4144D9" w:rsidR="004C44C0" w:rsidP="7B25EA5F" w:rsidRDefault="6ED62DF2" w14:paraId="382E2736" w14:textId="6762D029">
            <w:pPr>
              <w:jc w:val="center"/>
              <w:rPr>
                <w:color w:val="000000" w:themeColor="text1"/>
                <w:sz w:val="18"/>
                <w:szCs w:val="18"/>
              </w:rPr>
            </w:pPr>
            <w:r w:rsidRPr="7B25EA5F">
              <w:rPr>
                <w:b/>
                <w:bCs/>
                <w:color w:val="000000" w:themeColor="text1"/>
                <w:sz w:val="18"/>
                <w:szCs w:val="18"/>
              </w:rPr>
              <w:t xml:space="preserve">New Zealand </w:t>
            </w:r>
          </w:p>
          <w:p w:rsidRPr="004144D9" w:rsidR="004C44C0" w:rsidP="7B25EA5F" w:rsidRDefault="6ED62DF2" w14:paraId="460BA437" w14:textId="096A4783">
            <w:pPr>
              <w:jc w:val="center"/>
              <w:rPr>
                <w:color w:val="000000" w:themeColor="text1"/>
                <w:sz w:val="18"/>
                <w:szCs w:val="18"/>
              </w:rPr>
            </w:pPr>
            <w:r w:rsidRPr="7B25EA5F">
              <w:rPr>
                <w:color w:val="000000" w:themeColor="text1"/>
                <w:sz w:val="18"/>
                <w:szCs w:val="18"/>
              </w:rPr>
              <w:t>To know that New Zealand is located in the South Pacific Ocean.</w:t>
            </w:r>
          </w:p>
          <w:p w:rsidRPr="004144D9" w:rsidR="004C44C0" w:rsidP="7B25EA5F" w:rsidRDefault="6ED62DF2" w14:paraId="6F5790BA" w14:textId="5D2F4B0C">
            <w:pPr>
              <w:jc w:val="center"/>
              <w:rPr>
                <w:color w:val="000000" w:themeColor="text1"/>
                <w:sz w:val="18"/>
                <w:szCs w:val="18"/>
              </w:rPr>
            </w:pPr>
            <w:r w:rsidRPr="7B25EA5F">
              <w:rPr>
                <w:color w:val="000000" w:themeColor="text1"/>
                <w:sz w:val="18"/>
                <w:szCs w:val="18"/>
              </w:rPr>
              <w:t xml:space="preserve">To appreciate that the </w:t>
            </w:r>
            <w:proofErr w:type="spellStart"/>
            <w:r w:rsidRPr="7B25EA5F">
              <w:rPr>
                <w:color w:val="000000" w:themeColor="text1"/>
                <w:sz w:val="18"/>
                <w:szCs w:val="18"/>
              </w:rPr>
              <w:t>Maori</w:t>
            </w:r>
            <w:proofErr w:type="spellEnd"/>
            <w:r w:rsidRPr="7B25EA5F">
              <w:rPr>
                <w:color w:val="000000" w:themeColor="text1"/>
                <w:sz w:val="18"/>
                <w:szCs w:val="18"/>
              </w:rPr>
              <w:t xml:space="preserve"> were the first people to live in New Zealand.</w:t>
            </w:r>
          </w:p>
          <w:p w:rsidRPr="004144D9" w:rsidR="004C44C0" w:rsidP="7B25EA5F" w:rsidRDefault="6ED62DF2" w14:paraId="3F94298B" w14:textId="7244BE5C">
            <w:pPr>
              <w:jc w:val="center"/>
              <w:rPr>
                <w:color w:val="000000" w:themeColor="text1"/>
                <w:sz w:val="18"/>
                <w:szCs w:val="18"/>
              </w:rPr>
            </w:pPr>
            <w:r w:rsidRPr="7B25EA5F">
              <w:rPr>
                <w:color w:val="000000" w:themeColor="text1"/>
                <w:sz w:val="18"/>
                <w:szCs w:val="18"/>
              </w:rPr>
              <w:t>To explore how New Zealand experiences earthquakes because it is located on a plate boundary.</w:t>
            </w:r>
          </w:p>
          <w:p w:rsidRPr="004144D9" w:rsidR="004C44C0" w:rsidP="7B25EA5F" w:rsidRDefault="6ED62DF2" w14:paraId="36237B6A" w14:textId="52D2E4AC">
            <w:pPr>
              <w:jc w:val="center"/>
              <w:rPr>
                <w:color w:val="000000" w:themeColor="text1"/>
                <w:sz w:val="18"/>
                <w:szCs w:val="18"/>
              </w:rPr>
            </w:pPr>
            <w:r w:rsidRPr="7B25EA5F">
              <w:rPr>
                <w:color w:val="000000" w:themeColor="text1"/>
                <w:sz w:val="18"/>
                <w:szCs w:val="18"/>
              </w:rPr>
              <w:t>To understand New Zealand’s climate means it is home to a wide range of plants and animals.</w:t>
            </w:r>
          </w:p>
          <w:p w:rsidRPr="004144D9" w:rsidR="004C44C0" w:rsidP="7B25EA5F" w:rsidRDefault="6ED62DF2" w14:paraId="66DF6178" w14:textId="13E40931">
            <w:pPr>
              <w:jc w:val="center"/>
              <w:rPr>
                <w:color w:val="000000" w:themeColor="text1"/>
                <w:sz w:val="18"/>
                <w:szCs w:val="18"/>
              </w:rPr>
            </w:pPr>
            <w:r w:rsidRPr="7B25EA5F">
              <w:rPr>
                <w:color w:val="000000" w:themeColor="text1"/>
                <w:sz w:val="18"/>
                <w:szCs w:val="18"/>
              </w:rPr>
              <w:t>To know that many small islands are located in the Pacific Ocean.</w:t>
            </w:r>
          </w:p>
          <w:p w:rsidRPr="004144D9" w:rsidR="004C44C0" w:rsidP="7B25EA5F" w:rsidRDefault="004C44C0" w14:paraId="2A778229" w14:textId="35FCC080">
            <w:pPr>
              <w:rPr>
                <w:rFonts w:eastAsia="Comic Sans MS" w:asciiTheme="minorHAnsi" w:hAnsiTheme="minorHAnsi" w:cstheme="minorBidi"/>
                <w:sz w:val="18"/>
                <w:szCs w:val="18"/>
              </w:rPr>
            </w:pPr>
          </w:p>
        </w:tc>
        <w:tc>
          <w:tcPr>
            <w:tcW w:w="2906"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4144D9" w:rsidR="004C44C0" w:rsidP="7B25EA5F" w:rsidRDefault="004C44C0" w14:paraId="4FFAB3AE" w14:textId="30711466">
            <w:pPr>
              <w:rPr>
                <w:rFonts w:eastAsia="Comic Sans MS" w:asciiTheme="minorHAnsi" w:hAnsiTheme="minorHAnsi" w:cstheme="minorBidi"/>
                <w:sz w:val="18"/>
                <w:szCs w:val="18"/>
              </w:rPr>
            </w:pPr>
          </w:p>
        </w:tc>
        <w:tc>
          <w:tcPr>
            <w:tcW w:w="2862"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4144D9" w:rsidR="004C44C0" w:rsidP="7B25EA5F" w:rsidRDefault="6ED62DF2" w14:paraId="4E7F2986" w14:textId="588C184F">
            <w:pPr>
              <w:jc w:val="center"/>
              <w:rPr>
                <w:color w:val="000000" w:themeColor="text1"/>
                <w:sz w:val="18"/>
                <w:szCs w:val="18"/>
              </w:rPr>
            </w:pPr>
            <w:r w:rsidRPr="7B25EA5F">
              <w:rPr>
                <w:b/>
                <w:bCs/>
                <w:color w:val="000000" w:themeColor="text1"/>
                <w:sz w:val="18"/>
                <w:szCs w:val="18"/>
              </w:rPr>
              <w:t>Local Study</w:t>
            </w:r>
          </w:p>
          <w:p w:rsidRPr="004144D9" w:rsidR="004C44C0" w:rsidP="7B25EA5F" w:rsidRDefault="6ED62DF2" w14:paraId="1B48C2BD" w14:textId="52B15C47">
            <w:pPr>
              <w:jc w:val="center"/>
              <w:rPr>
                <w:color w:val="000000" w:themeColor="text1"/>
                <w:sz w:val="18"/>
                <w:szCs w:val="18"/>
              </w:rPr>
            </w:pPr>
            <w:r w:rsidRPr="7B25EA5F">
              <w:rPr>
                <w:color w:val="000000" w:themeColor="text1"/>
                <w:sz w:val="18"/>
                <w:szCs w:val="18"/>
              </w:rPr>
              <w:t>To understand that Local councillors are elected to represent the views of local residents.</w:t>
            </w:r>
          </w:p>
          <w:p w:rsidRPr="004144D9" w:rsidR="004C44C0" w:rsidP="7B25EA5F" w:rsidRDefault="6ED62DF2" w14:paraId="57DE4D62" w14:textId="212BA22A">
            <w:pPr>
              <w:jc w:val="center"/>
              <w:rPr>
                <w:color w:val="000000" w:themeColor="text1"/>
                <w:sz w:val="18"/>
                <w:szCs w:val="18"/>
              </w:rPr>
            </w:pPr>
            <w:r w:rsidRPr="7B25EA5F">
              <w:rPr>
                <w:color w:val="000000" w:themeColor="text1"/>
                <w:sz w:val="18"/>
                <w:szCs w:val="18"/>
              </w:rPr>
              <w:t>To know that a sketch map is a simple map drawn from memory.</w:t>
            </w:r>
          </w:p>
          <w:p w:rsidRPr="004144D9" w:rsidR="004C44C0" w:rsidP="7B25EA5F" w:rsidRDefault="6ED62DF2" w14:paraId="3AE8AEBE" w14:textId="5F6CF4E9">
            <w:pPr>
              <w:jc w:val="center"/>
              <w:rPr>
                <w:color w:val="000000" w:themeColor="text1"/>
                <w:sz w:val="18"/>
                <w:szCs w:val="18"/>
              </w:rPr>
            </w:pPr>
            <w:r w:rsidRPr="7B25EA5F">
              <w:rPr>
                <w:color w:val="000000" w:themeColor="text1"/>
                <w:sz w:val="18"/>
                <w:szCs w:val="18"/>
              </w:rPr>
              <w:t>To consider that geographers think about problems in local areas and suggest ways they can be solved.</w:t>
            </w:r>
          </w:p>
          <w:p w:rsidRPr="004144D9" w:rsidR="004C44C0" w:rsidP="7B25EA5F" w:rsidRDefault="6ED62DF2" w14:paraId="7EF2497B" w14:textId="405271C1">
            <w:pPr>
              <w:jc w:val="center"/>
              <w:rPr>
                <w:color w:val="000000" w:themeColor="text1"/>
                <w:sz w:val="18"/>
                <w:szCs w:val="18"/>
              </w:rPr>
            </w:pPr>
            <w:r w:rsidRPr="7B25EA5F">
              <w:rPr>
                <w:color w:val="000000" w:themeColor="text1"/>
                <w:sz w:val="18"/>
                <w:szCs w:val="18"/>
              </w:rPr>
              <w:t>To know that data can be collected and recorded to give us information about an issue.</w:t>
            </w:r>
          </w:p>
          <w:p w:rsidRPr="004144D9" w:rsidR="004C44C0" w:rsidP="7B25EA5F" w:rsidRDefault="6ED62DF2" w14:paraId="72588DD4" w14:textId="52DCEF15">
            <w:pPr>
              <w:jc w:val="center"/>
              <w:rPr>
                <w:color w:val="000000" w:themeColor="text1"/>
                <w:sz w:val="18"/>
                <w:szCs w:val="18"/>
              </w:rPr>
            </w:pPr>
            <w:r w:rsidRPr="7B25EA5F">
              <w:rPr>
                <w:color w:val="000000" w:themeColor="text1"/>
                <w:sz w:val="18"/>
                <w:szCs w:val="18"/>
              </w:rPr>
              <w:t>To identify a graph as a mathematical drawing that shows information using lines, shapes and colours.</w:t>
            </w:r>
          </w:p>
          <w:p w:rsidRPr="004144D9" w:rsidR="004C44C0" w:rsidP="7B25EA5F" w:rsidRDefault="004C44C0" w14:paraId="5C670D1D" w14:textId="4C0428BD">
            <w:pPr>
              <w:ind w:right="4"/>
              <w:rPr>
                <w:rFonts w:asciiTheme="minorHAnsi" w:hAnsiTheme="minorHAnsi" w:cstheme="minorBidi"/>
                <w:sz w:val="18"/>
                <w:szCs w:val="18"/>
              </w:rPr>
            </w:pPr>
          </w:p>
          <w:p w:rsidRPr="004144D9" w:rsidR="004C44C0" w:rsidP="7B25EA5F" w:rsidRDefault="004C44C0" w14:paraId="458FE4EB" w14:textId="2D28BB14">
            <w:pPr>
              <w:ind w:right="60"/>
              <w:rPr>
                <w:rFonts w:asciiTheme="minorHAnsi" w:hAnsiTheme="minorHAnsi" w:cstheme="minorBidi"/>
                <w:sz w:val="18"/>
                <w:szCs w:val="18"/>
              </w:rPr>
            </w:pPr>
          </w:p>
        </w:tc>
        <w:tc>
          <w:tcPr>
            <w:tcW w:w="3257"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4144D9" w:rsidR="004C44C0" w:rsidP="7B25EA5F" w:rsidRDefault="004C44C0" w14:paraId="3FEFB584" w14:textId="4C0428BD">
            <w:pPr>
              <w:ind w:right="4"/>
              <w:rPr>
                <w:rFonts w:asciiTheme="minorHAnsi" w:hAnsiTheme="minorHAnsi" w:cstheme="minorBidi"/>
                <w:sz w:val="18"/>
                <w:szCs w:val="18"/>
              </w:rPr>
            </w:pPr>
          </w:p>
        </w:tc>
      </w:tr>
      <w:tr w:rsidRPr="00B54A4B" w:rsidR="004C44C0" w:rsidTr="3A9F443F" w14:paraId="779DD5C3" w14:textId="77777777">
        <w:trPr>
          <w:gridAfter w:val="1"/>
          <w:wAfter w:w="1598" w:type="dxa"/>
          <w:trHeight w:val="3622"/>
        </w:trPr>
        <w:tc>
          <w:tcPr>
            <w:tcW w:w="2204"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4144D9" w:rsidR="004C44C0" w:rsidP="20AB49A2" w:rsidRDefault="70DAB8CE" w14:paraId="12C33278" w14:textId="77777777">
            <w:pPr>
              <w:spacing w:line="259" w:lineRule="auto"/>
              <w:ind w:right="54"/>
              <w:jc w:val="center"/>
              <w:rPr>
                <w:rFonts w:eastAsia="Comic Sans MS" w:asciiTheme="minorHAnsi" w:hAnsiTheme="minorHAnsi" w:cstheme="minorBidi"/>
                <w:b/>
                <w:bCs/>
                <w:sz w:val="18"/>
                <w:szCs w:val="18"/>
              </w:rPr>
            </w:pPr>
            <w:r w:rsidRPr="20AB49A2">
              <w:rPr>
                <w:rFonts w:eastAsia="Comic Sans MS" w:asciiTheme="minorHAnsi" w:hAnsiTheme="minorHAnsi" w:cstheme="minorBidi"/>
                <w:b/>
                <w:bCs/>
                <w:sz w:val="18"/>
                <w:szCs w:val="18"/>
              </w:rPr>
              <w:t xml:space="preserve">SCIENCE </w:t>
            </w:r>
          </w:p>
        </w:tc>
        <w:tc>
          <w:tcPr>
            <w:tcW w:w="3015"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4144D9" w:rsidR="004C44C0" w:rsidP="20AB49A2" w:rsidRDefault="539896F2" w14:paraId="40523EA4" w14:textId="7AD6C158">
            <w:pPr>
              <w:spacing w:line="259" w:lineRule="auto"/>
              <w:ind w:right="54"/>
              <w:jc w:val="center"/>
              <w:rPr>
                <w:rFonts w:eastAsia="Comic Sans MS" w:asciiTheme="minorHAnsi" w:hAnsiTheme="minorHAnsi" w:cstheme="minorBidi"/>
                <w:b/>
                <w:bCs/>
                <w:sz w:val="18"/>
                <w:szCs w:val="18"/>
              </w:rPr>
            </w:pPr>
            <w:r w:rsidRPr="20AB49A2">
              <w:rPr>
                <w:rFonts w:eastAsia="Comic Sans MS" w:asciiTheme="minorHAnsi" w:hAnsiTheme="minorHAnsi" w:cstheme="minorBidi"/>
                <w:b/>
                <w:bCs/>
                <w:sz w:val="18"/>
                <w:szCs w:val="18"/>
              </w:rPr>
              <w:t xml:space="preserve">Properties and changes of materials. </w:t>
            </w:r>
          </w:p>
          <w:p w:rsidRPr="004144D9" w:rsidR="004C44C0" w:rsidP="004C44C0" w:rsidRDefault="004C44C0" w14:paraId="31CED0ED" w14:textId="065D7D93">
            <w:pPr>
              <w:spacing w:line="259" w:lineRule="auto"/>
              <w:ind w:left="2"/>
              <w:rPr>
                <w:rFonts w:asciiTheme="minorHAnsi" w:hAnsiTheme="minorHAnsi" w:cstheme="minorBidi"/>
                <w:sz w:val="18"/>
                <w:szCs w:val="18"/>
              </w:rPr>
            </w:pPr>
            <w:r w:rsidRPr="535E15DB">
              <w:rPr>
                <w:rFonts w:asciiTheme="minorHAnsi" w:hAnsiTheme="minorHAnsi" w:cstheme="minorBidi"/>
                <w:sz w:val="18"/>
                <w:szCs w:val="18"/>
              </w:rPr>
              <w:t xml:space="preserve"> Children will compare and group together everyday materials on the basis of their properties.</w:t>
            </w:r>
            <w:r>
              <w:br/>
            </w:r>
            <w:r w:rsidRPr="535E15DB">
              <w:rPr>
                <w:rFonts w:asciiTheme="minorHAnsi" w:hAnsiTheme="minorHAnsi" w:cstheme="minorBidi"/>
                <w:sz w:val="18"/>
                <w:szCs w:val="18"/>
              </w:rPr>
              <w:t xml:space="preserve"> Children will investigate dissolving and describe how to recover a substance from a solution.</w:t>
            </w:r>
          </w:p>
          <w:p w:rsidRPr="004144D9" w:rsidR="004C44C0" w:rsidP="004C44C0" w:rsidRDefault="004C44C0" w14:paraId="0A6959E7" w14:textId="4CBC2A78">
            <w:pPr>
              <w:spacing w:line="259" w:lineRule="auto"/>
              <w:ind w:left="2"/>
              <w:rPr>
                <w:rFonts w:asciiTheme="minorHAnsi" w:hAnsiTheme="minorHAnsi" w:cstheme="minorBidi"/>
                <w:sz w:val="18"/>
                <w:szCs w:val="18"/>
              </w:rPr>
            </w:pPr>
            <w:r w:rsidRPr="535E15DB">
              <w:rPr>
                <w:rFonts w:asciiTheme="minorHAnsi" w:hAnsiTheme="minorHAnsi" w:cstheme="minorBidi"/>
                <w:sz w:val="18"/>
                <w:szCs w:val="18"/>
              </w:rPr>
              <w:t>Children will learn how mixtures might be separated, including through filtering, sieving and evaporating Children will learn to reason, based on evidence from comparative and fair tests, for the particular uses of everyday materials, including metals, wood and plastic</w:t>
            </w:r>
          </w:p>
        </w:tc>
        <w:tc>
          <w:tcPr>
            <w:tcW w:w="2906"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004C44C0" w:rsidP="20AB49A2" w:rsidRDefault="70DAB8CE" w14:paraId="25F06832" w14:textId="0D0EC0A8">
            <w:pPr>
              <w:spacing w:line="259" w:lineRule="auto"/>
              <w:ind w:right="54"/>
              <w:jc w:val="center"/>
              <w:rPr>
                <w:b/>
                <w:bCs/>
                <w:color w:val="000000" w:themeColor="text1"/>
                <w:sz w:val="18"/>
                <w:szCs w:val="18"/>
              </w:rPr>
            </w:pPr>
            <w:r w:rsidRPr="20AB49A2">
              <w:rPr>
                <w:rFonts w:eastAsia="Comic Sans MS" w:asciiTheme="minorHAnsi" w:hAnsiTheme="minorHAnsi" w:cstheme="minorBidi"/>
                <w:b/>
                <w:bCs/>
                <w:sz w:val="18"/>
                <w:szCs w:val="18"/>
              </w:rPr>
              <w:t>Earth and Space</w:t>
            </w:r>
          </w:p>
          <w:p w:rsidRPr="004144D9" w:rsidR="004C44C0" w:rsidP="20AB49A2" w:rsidRDefault="70DAB8CE" w14:paraId="18C2D2F1" w14:textId="57907ADB">
            <w:pPr>
              <w:spacing w:line="259" w:lineRule="auto"/>
              <w:ind w:left="2"/>
              <w:rPr>
                <w:rFonts w:asciiTheme="minorHAnsi" w:hAnsiTheme="minorHAnsi" w:cstheme="minorBidi"/>
                <w:sz w:val="18"/>
                <w:szCs w:val="18"/>
              </w:rPr>
            </w:pPr>
            <w:r w:rsidRPr="20AB49A2">
              <w:rPr>
                <w:rFonts w:asciiTheme="minorHAnsi" w:hAnsiTheme="minorHAnsi" w:cstheme="minorBidi"/>
                <w:sz w:val="18"/>
                <w:szCs w:val="18"/>
              </w:rPr>
              <w:t>Children will learn about and explain the movement of the Earth and other planets relative to the Sun.</w:t>
            </w:r>
          </w:p>
          <w:p w:rsidRPr="004144D9" w:rsidR="004C44C0" w:rsidP="20AB49A2" w:rsidRDefault="70DAB8CE" w14:paraId="2D8D2366" w14:textId="364E96F8">
            <w:pPr>
              <w:spacing w:line="259" w:lineRule="auto"/>
              <w:ind w:left="2"/>
              <w:rPr>
                <w:rFonts w:asciiTheme="minorHAnsi" w:hAnsiTheme="minorHAnsi" w:cstheme="minorBidi"/>
                <w:sz w:val="18"/>
                <w:szCs w:val="18"/>
              </w:rPr>
            </w:pPr>
            <w:r w:rsidRPr="20AB49A2">
              <w:rPr>
                <w:rFonts w:asciiTheme="minorHAnsi" w:hAnsiTheme="minorHAnsi" w:cstheme="minorBidi"/>
                <w:sz w:val="18"/>
                <w:szCs w:val="18"/>
              </w:rPr>
              <w:t>They will be able to explain the movement of the Moon relative to the Earth.</w:t>
            </w:r>
          </w:p>
          <w:p w:rsidRPr="004144D9" w:rsidR="004C44C0" w:rsidP="20AB49A2" w:rsidRDefault="70DAB8CE" w14:paraId="598CA73E" w14:textId="5134FC12">
            <w:pPr>
              <w:spacing w:line="259" w:lineRule="auto"/>
              <w:ind w:left="2"/>
              <w:rPr>
                <w:rFonts w:asciiTheme="minorHAnsi" w:hAnsiTheme="minorHAnsi" w:cstheme="minorBidi"/>
                <w:sz w:val="18"/>
                <w:szCs w:val="18"/>
              </w:rPr>
            </w:pPr>
            <w:r w:rsidRPr="20AB49A2">
              <w:rPr>
                <w:rFonts w:asciiTheme="minorHAnsi" w:hAnsiTheme="minorHAnsi" w:cstheme="minorBidi"/>
                <w:sz w:val="18"/>
                <w:szCs w:val="18"/>
              </w:rPr>
              <w:t>They will demonstrate how night and day are created with film making.</w:t>
            </w:r>
          </w:p>
          <w:p w:rsidRPr="004144D9" w:rsidR="004C44C0" w:rsidP="20AB49A2" w:rsidRDefault="70DAB8CE" w14:paraId="6AC4715F" w14:textId="01A51C14">
            <w:pPr>
              <w:spacing w:line="259" w:lineRule="auto"/>
              <w:ind w:left="2"/>
              <w:rPr>
                <w:rFonts w:asciiTheme="minorHAnsi" w:hAnsiTheme="minorHAnsi" w:cstheme="minorBidi"/>
                <w:sz w:val="18"/>
                <w:szCs w:val="18"/>
              </w:rPr>
            </w:pPr>
            <w:r w:rsidRPr="20AB49A2">
              <w:rPr>
                <w:rFonts w:asciiTheme="minorHAnsi" w:hAnsiTheme="minorHAnsi" w:cstheme="minorBidi"/>
                <w:sz w:val="18"/>
                <w:szCs w:val="18"/>
              </w:rPr>
              <w:t xml:space="preserve">They will Know information about the planets and their place in the solar system.  They will start to understand the relative sizes between planets and the sun.  </w:t>
            </w:r>
          </w:p>
          <w:p w:rsidRPr="004144D9" w:rsidR="004C44C0" w:rsidP="20AB49A2" w:rsidRDefault="004C44C0" w14:paraId="100C5B58" w14:textId="328AAE2A">
            <w:pPr>
              <w:ind w:left="2"/>
              <w:jc w:val="center"/>
              <w:rPr>
                <w:color w:val="000000" w:themeColor="text1"/>
                <w:sz w:val="18"/>
                <w:szCs w:val="18"/>
              </w:rPr>
            </w:pPr>
          </w:p>
        </w:tc>
        <w:tc>
          <w:tcPr>
            <w:tcW w:w="2926"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004C44C0" w:rsidP="20AB49A2" w:rsidRDefault="70DAB8CE" w14:paraId="3C2CE48B" w14:textId="38421F77">
            <w:pPr>
              <w:spacing w:line="259" w:lineRule="auto"/>
              <w:ind w:right="56"/>
              <w:jc w:val="center"/>
              <w:rPr>
                <w:b/>
                <w:bCs/>
                <w:color w:val="000000" w:themeColor="text1"/>
                <w:sz w:val="18"/>
                <w:szCs w:val="18"/>
              </w:rPr>
            </w:pPr>
            <w:r w:rsidRPr="20AB49A2">
              <w:rPr>
                <w:rFonts w:eastAsia="Comic Sans MS" w:asciiTheme="minorHAnsi" w:hAnsiTheme="minorHAnsi" w:cstheme="minorBidi"/>
                <w:b/>
                <w:bCs/>
                <w:sz w:val="18"/>
                <w:szCs w:val="18"/>
              </w:rPr>
              <w:t>Forces</w:t>
            </w:r>
          </w:p>
          <w:p w:rsidRPr="004144D9" w:rsidR="004C44C0" w:rsidP="20AB49A2" w:rsidRDefault="70DAB8CE" w14:paraId="3AC50FA0" w14:textId="17C25029">
            <w:pPr>
              <w:spacing w:line="259" w:lineRule="auto"/>
              <w:ind w:left="2"/>
              <w:rPr>
                <w:rFonts w:asciiTheme="minorHAnsi" w:hAnsiTheme="minorHAnsi" w:cstheme="minorBidi"/>
                <w:sz w:val="18"/>
                <w:szCs w:val="18"/>
              </w:rPr>
            </w:pPr>
            <w:r w:rsidRPr="20AB49A2">
              <w:rPr>
                <w:rFonts w:asciiTheme="minorHAnsi" w:hAnsiTheme="minorHAnsi" w:cstheme="minorBidi"/>
                <w:sz w:val="18"/>
                <w:szCs w:val="18"/>
              </w:rPr>
              <w:t xml:space="preserve">Children will learn that unsupported objects fall towards the Earth because of the force of gravity acting between the Earth and the falling object. </w:t>
            </w:r>
          </w:p>
          <w:p w:rsidRPr="004144D9" w:rsidR="004C44C0" w:rsidP="20AB49A2" w:rsidRDefault="70DAB8CE" w14:paraId="623966C2" w14:textId="5D5B9C65">
            <w:pPr>
              <w:spacing w:line="259" w:lineRule="auto"/>
              <w:ind w:left="2"/>
              <w:rPr>
                <w:rFonts w:asciiTheme="minorHAnsi" w:hAnsiTheme="minorHAnsi" w:cstheme="minorBidi"/>
                <w:sz w:val="18"/>
                <w:szCs w:val="18"/>
              </w:rPr>
            </w:pPr>
            <w:r w:rsidRPr="20AB49A2">
              <w:rPr>
                <w:rFonts w:asciiTheme="minorHAnsi" w:hAnsiTheme="minorHAnsi" w:cstheme="minorBidi"/>
                <w:sz w:val="18"/>
                <w:szCs w:val="18"/>
              </w:rPr>
              <w:t xml:space="preserve">Children will investigate and identify the effects of air resistance, water resistance and friction, that act between moving surfaces · </w:t>
            </w:r>
          </w:p>
          <w:p w:rsidRPr="004144D9" w:rsidR="004C44C0" w:rsidP="20AB49A2" w:rsidRDefault="70DAB8CE" w14:paraId="0DFAE634" w14:textId="0DE58360">
            <w:pPr>
              <w:spacing w:line="259" w:lineRule="auto"/>
              <w:ind w:left="2"/>
              <w:rPr>
                <w:rFonts w:asciiTheme="minorHAnsi" w:hAnsiTheme="minorHAnsi" w:cstheme="minorBidi"/>
                <w:sz w:val="18"/>
                <w:szCs w:val="18"/>
              </w:rPr>
            </w:pPr>
            <w:r w:rsidRPr="20AB49A2">
              <w:rPr>
                <w:rFonts w:asciiTheme="minorHAnsi" w:hAnsiTheme="minorHAnsi" w:cstheme="minorBidi"/>
                <w:sz w:val="18"/>
                <w:szCs w:val="18"/>
              </w:rPr>
              <w:t>Children will investigate and recognise that some mechanisms, including levers, pulleys and gears, allow a smaller force to have a greater effect</w:t>
            </w:r>
          </w:p>
        </w:tc>
        <w:tc>
          <w:tcPr>
            <w:tcW w:w="2906"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4144D9" w:rsidR="004C44C0" w:rsidP="20AB49A2" w:rsidRDefault="70DAB8CE" w14:paraId="27269209" w14:textId="2A7C7227">
            <w:pPr>
              <w:spacing w:line="259" w:lineRule="auto"/>
              <w:ind w:right="57"/>
              <w:jc w:val="center"/>
              <w:rPr>
                <w:color w:val="000000" w:themeColor="text1"/>
              </w:rPr>
            </w:pPr>
            <w:r w:rsidRPr="20AB49A2">
              <w:rPr>
                <w:rFonts w:eastAsia="Comic Sans MS" w:asciiTheme="minorHAnsi" w:hAnsiTheme="minorHAnsi" w:cstheme="minorBidi"/>
                <w:b/>
                <w:bCs/>
                <w:sz w:val="18"/>
                <w:szCs w:val="18"/>
              </w:rPr>
              <w:t>Li</w:t>
            </w:r>
            <w:r w:rsidRPr="20AB49A2" w:rsidR="3FA1C7FD">
              <w:rPr>
                <w:rFonts w:eastAsia="Comic Sans MS" w:asciiTheme="minorHAnsi" w:hAnsiTheme="minorHAnsi" w:cstheme="minorBidi"/>
                <w:b/>
                <w:bCs/>
                <w:sz w:val="18"/>
                <w:szCs w:val="18"/>
              </w:rPr>
              <w:t>ving things and their habitats</w:t>
            </w:r>
            <w:r w:rsidRPr="20AB49A2">
              <w:rPr>
                <w:rFonts w:eastAsia="Comic Sans MS" w:asciiTheme="minorHAnsi" w:hAnsiTheme="minorHAnsi" w:cstheme="minorBidi"/>
                <w:i/>
                <w:iCs/>
                <w:sz w:val="18"/>
                <w:szCs w:val="18"/>
              </w:rPr>
              <w:t xml:space="preserve"> </w:t>
            </w:r>
          </w:p>
          <w:p w:rsidRPr="004144D9" w:rsidR="004C44C0" w:rsidP="20AB49A2" w:rsidRDefault="70DAB8CE" w14:paraId="1DCE7B41" w14:textId="231F783E">
            <w:pPr>
              <w:spacing w:line="259" w:lineRule="auto"/>
              <w:ind w:left="2"/>
              <w:rPr>
                <w:rFonts w:asciiTheme="minorHAnsi" w:hAnsiTheme="minorHAnsi" w:cstheme="minorBidi"/>
                <w:sz w:val="18"/>
                <w:szCs w:val="18"/>
              </w:rPr>
            </w:pPr>
            <w:r w:rsidRPr="20AB49A2">
              <w:rPr>
                <w:rFonts w:asciiTheme="minorHAnsi" w:hAnsiTheme="minorHAnsi" w:cstheme="minorBidi"/>
                <w:sz w:val="18"/>
                <w:szCs w:val="18"/>
              </w:rPr>
              <w:t>Children will research and be able to describe the differences in the life cycles of a mammal, an amphibian, an insect and a bird.</w:t>
            </w:r>
          </w:p>
          <w:p w:rsidRPr="004144D9" w:rsidR="004C44C0" w:rsidP="20AB49A2" w:rsidRDefault="004C44C0" w14:paraId="6129D30B" w14:textId="2FEF104E">
            <w:pPr>
              <w:spacing w:line="259" w:lineRule="auto"/>
              <w:ind w:left="2"/>
              <w:rPr>
                <w:rFonts w:asciiTheme="minorHAnsi" w:hAnsiTheme="minorHAnsi" w:cstheme="minorBidi"/>
                <w:sz w:val="18"/>
                <w:szCs w:val="18"/>
              </w:rPr>
            </w:pPr>
          </w:p>
          <w:p w:rsidRPr="004144D9" w:rsidR="004C44C0" w:rsidP="20AB49A2" w:rsidRDefault="70DAB8CE" w14:paraId="4575F973" w14:textId="311108BD">
            <w:pPr>
              <w:spacing w:line="259" w:lineRule="auto"/>
              <w:ind w:left="2"/>
              <w:rPr>
                <w:rFonts w:asciiTheme="minorHAnsi" w:hAnsiTheme="minorHAnsi" w:cstheme="minorBidi"/>
                <w:sz w:val="18"/>
                <w:szCs w:val="18"/>
              </w:rPr>
            </w:pPr>
            <w:r w:rsidRPr="20AB49A2">
              <w:rPr>
                <w:rFonts w:asciiTheme="minorHAnsi" w:hAnsiTheme="minorHAnsi" w:cstheme="minorBidi"/>
                <w:sz w:val="18"/>
                <w:szCs w:val="18"/>
              </w:rPr>
              <w:t xml:space="preserve">Children will look in detail through outside learning and plant dissection, the lifecycle of a plant from germination, pollination, fertilisation and seed dispersal.  </w:t>
            </w:r>
          </w:p>
        </w:tc>
        <w:tc>
          <w:tcPr>
            <w:tcW w:w="2862"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004C44C0" w:rsidP="004C44C0" w:rsidRDefault="004C44C0" w14:paraId="06B85174" w14:textId="05F66129">
            <w:pPr>
              <w:spacing w:after="1" w:line="239" w:lineRule="auto"/>
              <w:ind w:left="22" w:right="79" w:firstLine="595"/>
              <w:jc w:val="both"/>
              <w:rPr>
                <w:b/>
                <w:bCs/>
                <w:color w:val="000000" w:themeColor="text1"/>
                <w:sz w:val="18"/>
                <w:szCs w:val="18"/>
                <w:highlight w:val="yellow"/>
              </w:rPr>
            </w:pPr>
            <w:r w:rsidRPr="535E15DB">
              <w:rPr>
                <w:rFonts w:eastAsia="Comic Sans MS" w:asciiTheme="minorHAnsi" w:hAnsiTheme="minorHAnsi" w:cstheme="minorBidi"/>
                <w:b/>
                <w:bCs/>
                <w:sz w:val="18"/>
                <w:szCs w:val="18"/>
                <w:highlight w:val="yellow"/>
              </w:rPr>
              <w:t>Investigative Skills</w:t>
            </w:r>
          </w:p>
          <w:p w:rsidRPr="004144D9" w:rsidR="004C44C0" w:rsidP="004C44C0" w:rsidRDefault="004C44C0" w14:paraId="12F40E89" w14:textId="39374947">
            <w:pPr>
              <w:spacing w:line="259" w:lineRule="auto"/>
              <w:ind w:left="2"/>
              <w:rPr>
                <w:rFonts w:asciiTheme="minorHAnsi" w:hAnsiTheme="minorHAnsi" w:cstheme="minorBidi"/>
                <w:sz w:val="18"/>
                <w:szCs w:val="18"/>
              </w:rPr>
            </w:pPr>
            <w:r w:rsidRPr="535E15DB">
              <w:rPr>
                <w:rFonts w:asciiTheme="minorHAnsi" w:hAnsiTheme="minorHAnsi" w:cstheme="minorBidi"/>
                <w:sz w:val="18"/>
                <w:szCs w:val="18"/>
              </w:rPr>
              <w:t xml:space="preserve">Children will undertake a variety of investigations with the aim of progressing their scientific and analytical skills.  Children will make and record careful measurements. They will calculate the mean average of a set of data. They will draw line graphs and bar charts. They </w:t>
            </w:r>
            <w:proofErr w:type="gramStart"/>
            <w:r w:rsidRPr="535E15DB">
              <w:rPr>
                <w:rFonts w:asciiTheme="minorHAnsi" w:hAnsiTheme="minorHAnsi" w:cstheme="minorBidi"/>
                <w:sz w:val="18"/>
                <w:szCs w:val="18"/>
              </w:rPr>
              <w:t>will  describe</w:t>
            </w:r>
            <w:proofErr w:type="gramEnd"/>
            <w:r w:rsidRPr="535E15DB">
              <w:rPr>
                <w:rFonts w:asciiTheme="minorHAnsi" w:hAnsiTheme="minorHAnsi" w:cstheme="minorBidi"/>
                <w:sz w:val="18"/>
                <w:szCs w:val="18"/>
              </w:rPr>
              <w:t xml:space="preserve"> relationships shown by graphs/charts. </w:t>
            </w:r>
          </w:p>
        </w:tc>
        <w:tc>
          <w:tcPr>
            <w:tcW w:w="3257"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4144D9" w:rsidR="004C44C0" w:rsidP="004C44C0" w:rsidRDefault="004C44C0" w14:paraId="42E407B1" w14:textId="3EAC4071">
            <w:pPr>
              <w:spacing w:line="259" w:lineRule="auto"/>
              <w:ind w:right="58"/>
              <w:jc w:val="center"/>
              <w:rPr>
                <w:color w:val="000000" w:themeColor="text1"/>
                <w:sz w:val="18"/>
                <w:szCs w:val="18"/>
              </w:rPr>
            </w:pPr>
            <w:r w:rsidRPr="535E15DB">
              <w:rPr>
                <w:rFonts w:eastAsia="Comic Sans MS" w:asciiTheme="minorHAnsi" w:hAnsiTheme="minorHAnsi" w:cstheme="minorBidi"/>
                <w:b/>
                <w:bCs/>
                <w:sz w:val="18"/>
                <w:szCs w:val="18"/>
                <w:highlight w:val="yellow"/>
              </w:rPr>
              <w:t>Animals including humans</w:t>
            </w:r>
          </w:p>
          <w:p w:rsidRPr="004144D9" w:rsidR="004C44C0" w:rsidP="004C44C0" w:rsidRDefault="004C44C0" w14:paraId="44C47F55" w14:textId="2F78E04F">
            <w:pPr>
              <w:spacing w:line="259" w:lineRule="auto"/>
              <w:ind w:right="58"/>
              <w:jc w:val="center"/>
              <w:rPr>
                <w:rFonts w:ascii="Times New Roman" w:hAnsi="Times New Roman" w:eastAsia="Times New Roman" w:cs="Times New Roman"/>
                <w:color w:val="000000" w:themeColor="text1"/>
                <w:sz w:val="18"/>
                <w:szCs w:val="18"/>
              </w:rPr>
            </w:pPr>
          </w:p>
          <w:p w:rsidRPr="004144D9" w:rsidR="004C44C0" w:rsidP="004C44C0" w:rsidRDefault="004C44C0" w14:paraId="6EF5C6D1" w14:textId="28388A80">
            <w:pPr>
              <w:spacing w:line="259" w:lineRule="auto"/>
              <w:ind w:left="2"/>
              <w:rPr>
                <w:rFonts w:asciiTheme="minorHAnsi" w:hAnsiTheme="minorHAnsi" w:cstheme="minorBidi"/>
                <w:sz w:val="18"/>
                <w:szCs w:val="18"/>
              </w:rPr>
            </w:pPr>
            <w:r w:rsidRPr="535E15DB">
              <w:rPr>
                <w:rFonts w:asciiTheme="minorHAnsi" w:hAnsiTheme="minorHAnsi" w:cstheme="minorBidi"/>
                <w:sz w:val="18"/>
                <w:szCs w:val="18"/>
              </w:rPr>
              <w:t xml:space="preserve">Children will be able to compare differences in human beings. Children will learn to describe the changes as humans develop to old age. Children will understand that all living things have lifecycles.  </w:t>
            </w:r>
          </w:p>
          <w:p w:rsidRPr="004144D9" w:rsidR="004C44C0" w:rsidP="004C44C0" w:rsidRDefault="004C44C0" w14:paraId="1728FCED" w14:textId="3FBC8385">
            <w:pPr>
              <w:spacing w:line="259" w:lineRule="auto"/>
              <w:ind w:left="2"/>
              <w:rPr>
                <w:rFonts w:asciiTheme="minorHAnsi" w:hAnsiTheme="minorHAnsi" w:cstheme="minorBidi"/>
                <w:sz w:val="18"/>
                <w:szCs w:val="18"/>
              </w:rPr>
            </w:pPr>
          </w:p>
          <w:p w:rsidRPr="004144D9" w:rsidR="004C44C0" w:rsidP="004C44C0" w:rsidRDefault="004C44C0" w14:paraId="7B63D885" w14:textId="143545C3">
            <w:pPr>
              <w:spacing w:line="259" w:lineRule="auto"/>
              <w:ind w:left="2"/>
              <w:rPr>
                <w:rFonts w:asciiTheme="minorHAnsi" w:hAnsiTheme="minorHAnsi" w:cstheme="minorBidi"/>
                <w:sz w:val="18"/>
                <w:szCs w:val="18"/>
              </w:rPr>
            </w:pPr>
            <w:r w:rsidRPr="535E15DB">
              <w:rPr>
                <w:rFonts w:asciiTheme="minorHAnsi" w:hAnsiTheme="minorHAnsi" w:cstheme="minorBidi"/>
                <w:sz w:val="18"/>
                <w:szCs w:val="18"/>
              </w:rPr>
              <w:t>This work will link with PSHE in the summer term ‘growing and changing.’</w:t>
            </w:r>
          </w:p>
        </w:tc>
      </w:tr>
      <w:tr w:rsidRPr="00B54A4B" w:rsidR="004C44C0" w:rsidTr="3A9F443F" w14:paraId="34CD77C8" w14:textId="77777777">
        <w:trPr>
          <w:gridAfter w:val="1"/>
          <w:wAfter w:w="1598" w:type="dxa"/>
          <w:trHeight w:val="3622"/>
        </w:trPr>
        <w:tc>
          <w:tcPr>
            <w:tcW w:w="2204"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535E15DB" w:rsidR="004C44C0" w:rsidP="531DFF30" w:rsidRDefault="653C7359" w14:paraId="60AB0FAA" w14:textId="1CF2D0FE">
            <w:pPr>
              <w:ind w:right="54"/>
              <w:jc w:val="center"/>
              <w:rPr>
                <w:rFonts w:eastAsia="Comic Sans MS" w:asciiTheme="minorHAnsi" w:hAnsiTheme="minorHAnsi" w:cstheme="minorBidi"/>
                <w:b/>
                <w:bCs/>
                <w:sz w:val="18"/>
                <w:szCs w:val="18"/>
                <w:highlight w:val="yellow"/>
              </w:rPr>
            </w:pPr>
            <w:r w:rsidRPr="531DFF30">
              <w:rPr>
                <w:rFonts w:eastAsia="Comic Sans MS" w:asciiTheme="minorHAnsi" w:hAnsiTheme="minorHAnsi" w:cstheme="minorBidi"/>
                <w:b/>
                <w:bCs/>
                <w:sz w:val="18"/>
                <w:szCs w:val="18"/>
              </w:rPr>
              <w:lastRenderedPageBreak/>
              <w:t xml:space="preserve">COMPUTING </w:t>
            </w:r>
          </w:p>
        </w:tc>
        <w:tc>
          <w:tcPr>
            <w:tcW w:w="3015"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535E15DB" w:rsidR="004C44C0" w:rsidP="00D977F3" w:rsidRDefault="0B5D9C59" w14:paraId="4C6D49D8" w14:textId="156AC7CC">
            <w:pPr>
              <w:spacing w:after="160"/>
            </w:pPr>
            <w:r w:rsidRPr="531DFF30">
              <w:rPr>
                <w:b/>
                <w:bCs/>
                <w:sz w:val="18"/>
                <w:szCs w:val="18"/>
                <w:highlight w:val="green"/>
              </w:rPr>
              <w:t>Purple Mash – Online Safety</w:t>
            </w:r>
            <w:r w:rsidRPr="531DFF30">
              <w:rPr>
                <w:b/>
                <w:bCs/>
                <w:sz w:val="18"/>
                <w:szCs w:val="18"/>
              </w:rPr>
              <w:t xml:space="preserve"> </w:t>
            </w:r>
          </w:p>
          <w:p w:rsidRPr="535E15DB" w:rsidR="004C44C0" w:rsidP="00D977F3" w:rsidRDefault="0B5D9C59" w14:paraId="12276FC0" w14:textId="16823068">
            <w:pPr>
              <w:spacing w:after="160"/>
            </w:pPr>
            <w:r w:rsidRPr="531DFF30">
              <w:rPr>
                <w:i/>
                <w:iCs/>
                <w:sz w:val="18"/>
                <w:szCs w:val="18"/>
                <w:highlight w:val="yellow"/>
              </w:rPr>
              <w:t>Laptops / Desktops</w:t>
            </w:r>
          </w:p>
          <w:p w:rsidRPr="535E15DB" w:rsidR="004C44C0" w:rsidP="00D977F3" w:rsidRDefault="0B5D9C59" w14:paraId="051A6525" w14:textId="1C9B2DA5">
            <w:pPr>
              <w:spacing w:after="160"/>
            </w:pPr>
            <w:r w:rsidRPr="531DFF30">
              <w:rPr>
                <w:sz w:val="18"/>
                <w:szCs w:val="18"/>
              </w:rPr>
              <w:t>I can demonstrate an understanding of responsibility to others when communicating and sharing content online.</w:t>
            </w:r>
          </w:p>
          <w:p w:rsidRPr="535E15DB" w:rsidR="004C44C0" w:rsidP="00D977F3" w:rsidRDefault="0B5D9C59" w14:paraId="570CDA4B" w14:textId="4B0E5C04">
            <w:pPr>
              <w:spacing w:after="160"/>
            </w:pPr>
            <w:r w:rsidRPr="531DFF30">
              <w:rPr>
                <w:sz w:val="18"/>
                <w:szCs w:val="18"/>
              </w:rPr>
              <w:t xml:space="preserve">I can demonstrate a clear understanding of what the SMART rules are. </w:t>
            </w:r>
          </w:p>
          <w:p w:rsidRPr="535E15DB" w:rsidR="004C44C0" w:rsidP="00D977F3" w:rsidRDefault="0B5D9C59" w14:paraId="182A7868" w14:textId="6F67F111">
            <w:pPr>
              <w:spacing w:after="160"/>
            </w:pPr>
            <w:r w:rsidRPr="531DFF30">
              <w:rPr>
                <w:sz w:val="18"/>
                <w:szCs w:val="18"/>
              </w:rPr>
              <w:t>I can demonstrate critical thinking skills and know how inappropriate content can be reported.</w:t>
            </w:r>
          </w:p>
          <w:p w:rsidRPr="535E15DB" w:rsidR="004C44C0" w:rsidP="00D977F3" w:rsidRDefault="0B5D9C59" w14:paraId="1D84C3FA" w14:textId="57BCEC66">
            <w:pPr>
              <w:spacing w:after="160"/>
            </w:pPr>
            <w:r w:rsidRPr="531DFF30">
              <w:rPr>
                <w:sz w:val="18"/>
                <w:szCs w:val="18"/>
              </w:rPr>
              <w:t xml:space="preserve">I understand why some online content is rated and what to do if I am upset by anything online.  </w:t>
            </w:r>
          </w:p>
        </w:tc>
        <w:tc>
          <w:tcPr>
            <w:tcW w:w="2906"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535E15DB" w:rsidR="004C44C0" w:rsidP="00D977F3" w:rsidRDefault="0B5D9C59" w14:paraId="625896A3" w14:textId="69C05586">
            <w:pPr>
              <w:spacing w:after="160"/>
            </w:pPr>
            <w:r w:rsidRPr="531DFF30">
              <w:rPr>
                <w:b/>
                <w:bCs/>
                <w:sz w:val="18"/>
                <w:szCs w:val="18"/>
                <w:highlight w:val="cyan"/>
              </w:rPr>
              <w:t>Purple Mash – Coding</w:t>
            </w:r>
            <w:r w:rsidRPr="531DFF30">
              <w:rPr>
                <w:b/>
                <w:bCs/>
                <w:sz w:val="18"/>
                <w:szCs w:val="18"/>
              </w:rPr>
              <w:t xml:space="preserve"> </w:t>
            </w:r>
          </w:p>
          <w:p w:rsidRPr="535E15DB" w:rsidR="004C44C0" w:rsidP="00D977F3" w:rsidRDefault="0B5D9C59" w14:paraId="6E40B254" w14:textId="7E1E6B4F">
            <w:pPr>
              <w:spacing w:after="160"/>
            </w:pPr>
            <w:r w:rsidRPr="531DFF30">
              <w:rPr>
                <w:i/>
                <w:iCs/>
                <w:sz w:val="18"/>
                <w:szCs w:val="18"/>
                <w:highlight w:val="yellow"/>
              </w:rPr>
              <w:t>Laptops / Desktops</w:t>
            </w:r>
          </w:p>
          <w:p w:rsidRPr="535E15DB" w:rsidR="004C44C0" w:rsidP="00D977F3" w:rsidRDefault="0B5D9C59" w14:paraId="107E40CE" w14:textId="7F8423BC">
            <w:pPr>
              <w:spacing w:after="160"/>
            </w:pPr>
            <w:r w:rsidRPr="531DFF30">
              <w:rPr>
                <w:sz w:val="18"/>
                <w:szCs w:val="18"/>
              </w:rPr>
              <w:t xml:space="preserve">I can create more complex programs by simplifying code. </w:t>
            </w:r>
          </w:p>
          <w:p w:rsidRPr="535E15DB" w:rsidR="004C44C0" w:rsidP="00D977F3" w:rsidRDefault="0B5D9C59" w14:paraId="1A1F676F" w14:textId="2CF950E7">
            <w:pPr>
              <w:spacing w:after="160"/>
            </w:pPr>
            <w:r w:rsidRPr="531DFF30">
              <w:rPr>
                <w:sz w:val="18"/>
                <w:szCs w:val="18"/>
              </w:rPr>
              <w:t xml:space="preserve">I can formulate and program an algorithm for a traffic light sequence. </w:t>
            </w:r>
          </w:p>
          <w:p w:rsidRPr="535E15DB" w:rsidR="004C44C0" w:rsidP="00D977F3" w:rsidRDefault="0B5D9C59" w14:paraId="77183445" w14:textId="62F1D1F9">
            <w:pPr>
              <w:spacing w:after="160"/>
            </w:pPr>
            <w:r w:rsidRPr="531DFF30">
              <w:rPr>
                <w:sz w:val="18"/>
                <w:szCs w:val="18"/>
              </w:rPr>
              <w:t xml:space="preserve">I can test and debug my program and use variables.  </w:t>
            </w:r>
          </w:p>
          <w:p w:rsidRPr="535E15DB" w:rsidR="004C44C0" w:rsidP="00D977F3" w:rsidRDefault="004C44C0" w14:paraId="095F11C9" w14:textId="3342DE7F">
            <w:pPr>
              <w:ind w:right="54"/>
              <w:rPr>
                <w:rFonts w:eastAsia="Comic Sans MS" w:asciiTheme="minorHAnsi" w:hAnsiTheme="minorHAnsi" w:cstheme="minorBidi"/>
                <w:b/>
                <w:bCs/>
                <w:sz w:val="18"/>
                <w:szCs w:val="18"/>
                <w:highlight w:val="yellow"/>
              </w:rPr>
            </w:pPr>
          </w:p>
        </w:tc>
        <w:tc>
          <w:tcPr>
            <w:tcW w:w="2926"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30156F26" w:rsidR="004C44C0" w:rsidP="00D977F3" w:rsidRDefault="0B5D9C59" w14:paraId="3232F361" w14:textId="5F0C422D">
            <w:pPr>
              <w:spacing w:after="160"/>
            </w:pPr>
            <w:r w:rsidRPr="531DFF30">
              <w:rPr>
                <w:b/>
                <w:bCs/>
                <w:sz w:val="18"/>
                <w:szCs w:val="18"/>
                <w:highlight w:val="magenta"/>
              </w:rPr>
              <w:t>Purple Mash / MS Word – Word Processing</w:t>
            </w:r>
            <w:r w:rsidRPr="531DFF30">
              <w:rPr>
                <w:b/>
                <w:bCs/>
                <w:sz w:val="18"/>
                <w:szCs w:val="18"/>
              </w:rPr>
              <w:t xml:space="preserve"> </w:t>
            </w:r>
          </w:p>
          <w:p w:rsidRPr="30156F26" w:rsidR="004C44C0" w:rsidP="00D977F3" w:rsidRDefault="0B5D9C59" w14:paraId="2E06485A" w14:textId="419A9234">
            <w:pPr>
              <w:spacing w:after="160"/>
            </w:pPr>
            <w:r w:rsidRPr="531DFF30">
              <w:rPr>
                <w:i/>
                <w:iCs/>
                <w:sz w:val="18"/>
                <w:szCs w:val="18"/>
                <w:highlight w:val="yellow"/>
              </w:rPr>
              <w:t>Laptops / Desktops</w:t>
            </w:r>
          </w:p>
          <w:p w:rsidRPr="30156F26" w:rsidR="004C44C0" w:rsidP="00D977F3" w:rsidRDefault="0B5D9C59" w14:paraId="2CAE97AA" w14:textId="1972A3D7">
            <w:pPr>
              <w:spacing w:after="160"/>
            </w:pPr>
            <w:r w:rsidRPr="531DFF30">
              <w:rPr>
                <w:sz w:val="18"/>
                <w:szCs w:val="18"/>
              </w:rPr>
              <w:t xml:space="preserve">I can create a word processing document. </w:t>
            </w:r>
          </w:p>
          <w:p w:rsidRPr="30156F26" w:rsidR="004C44C0" w:rsidP="00D977F3" w:rsidRDefault="0B5D9C59" w14:paraId="495A2E23" w14:textId="1C3EF3BF">
            <w:pPr>
              <w:spacing w:after="160"/>
            </w:pPr>
            <w:r w:rsidRPr="531DFF30">
              <w:rPr>
                <w:sz w:val="18"/>
                <w:szCs w:val="18"/>
              </w:rPr>
              <w:t xml:space="preserve">I can use bullet points and numbering, ensuring a cohesive and well-structured text. </w:t>
            </w:r>
          </w:p>
          <w:p w:rsidRPr="30156F26" w:rsidR="004C44C0" w:rsidP="00D977F3" w:rsidRDefault="0B5D9C59" w14:paraId="33CA5F53" w14:textId="27EB5538">
            <w:pPr>
              <w:spacing w:after="160"/>
            </w:pPr>
            <w:r w:rsidRPr="531DFF30">
              <w:rPr>
                <w:sz w:val="18"/>
                <w:szCs w:val="18"/>
              </w:rPr>
              <w:t>I can insert images, use copy and paste appropriately and insert tables.</w:t>
            </w:r>
          </w:p>
          <w:p w:rsidRPr="30156F26" w:rsidR="004C44C0" w:rsidP="00D977F3" w:rsidRDefault="004C44C0" w14:paraId="1F39F5D5" w14:textId="0C50EFD4">
            <w:pPr>
              <w:ind w:right="56"/>
              <w:rPr>
                <w:rFonts w:eastAsia="Comic Sans MS" w:asciiTheme="minorHAnsi" w:hAnsiTheme="minorHAnsi" w:cstheme="minorBidi"/>
                <w:b/>
                <w:bCs/>
                <w:sz w:val="18"/>
                <w:szCs w:val="18"/>
                <w:highlight w:val="yellow"/>
              </w:rPr>
            </w:pPr>
          </w:p>
        </w:tc>
        <w:tc>
          <w:tcPr>
            <w:tcW w:w="2906"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535E15DB" w:rsidR="004C44C0" w:rsidP="00D977F3" w:rsidRDefault="0B5D9C59" w14:paraId="084C90A0" w14:textId="3DFA5452">
            <w:pPr>
              <w:spacing w:after="160"/>
            </w:pPr>
            <w:r w:rsidRPr="531DFF30">
              <w:rPr>
                <w:b/>
                <w:bCs/>
                <w:sz w:val="18"/>
                <w:szCs w:val="18"/>
                <w:highlight w:val="cyan"/>
              </w:rPr>
              <w:t>Purple Mash – Game Creator</w:t>
            </w:r>
            <w:r w:rsidRPr="531DFF30">
              <w:rPr>
                <w:b/>
                <w:bCs/>
                <w:sz w:val="18"/>
                <w:szCs w:val="18"/>
              </w:rPr>
              <w:t xml:space="preserve"> </w:t>
            </w:r>
          </w:p>
          <w:p w:rsidRPr="535E15DB" w:rsidR="004C44C0" w:rsidP="00D977F3" w:rsidRDefault="0B5D9C59" w14:paraId="24D0B1E2" w14:textId="106C83E4">
            <w:pPr>
              <w:spacing w:after="160"/>
            </w:pPr>
            <w:r w:rsidRPr="531DFF30">
              <w:rPr>
                <w:i/>
                <w:iCs/>
                <w:sz w:val="18"/>
                <w:szCs w:val="18"/>
                <w:highlight w:val="yellow"/>
              </w:rPr>
              <w:t>Laptops / Desktops</w:t>
            </w:r>
          </w:p>
          <w:p w:rsidRPr="535E15DB" w:rsidR="004C44C0" w:rsidP="00D977F3" w:rsidRDefault="0B5D9C59" w14:paraId="0B3CAACF" w14:textId="1CF2F8B1">
            <w:pPr>
              <w:spacing w:after="160"/>
            </w:pPr>
            <w:r w:rsidRPr="531DFF30">
              <w:rPr>
                <w:sz w:val="18"/>
                <w:szCs w:val="18"/>
              </w:rPr>
              <w:t xml:space="preserve">I can plan a computer game using a template. </w:t>
            </w:r>
          </w:p>
          <w:p w:rsidRPr="535E15DB" w:rsidR="004C44C0" w:rsidP="00D977F3" w:rsidRDefault="0B5D9C59" w14:paraId="69968848" w14:textId="7B23B719">
            <w:pPr>
              <w:spacing w:after="160"/>
            </w:pPr>
            <w:r w:rsidRPr="531DFF30">
              <w:rPr>
                <w:sz w:val="18"/>
                <w:szCs w:val="18"/>
              </w:rPr>
              <w:t xml:space="preserve">I can consider aspects to increase playability. </w:t>
            </w:r>
          </w:p>
          <w:p w:rsidRPr="535E15DB" w:rsidR="004C44C0" w:rsidP="00D977F3" w:rsidRDefault="0B5D9C59" w14:paraId="66085682" w14:textId="0587AFD7">
            <w:pPr>
              <w:spacing w:after="160"/>
            </w:pPr>
            <w:r w:rsidRPr="531DFF30">
              <w:rPr>
                <w:sz w:val="18"/>
                <w:szCs w:val="18"/>
              </w:rPr>
              <w:t xml:space="preserve">I can combine text, sound and graphics components within a game. </w:t>
            </w:r>
          </w:p>
          <w:p w:rsidRPr="535E15DB" w:rsidR="004C44C0" w:rsidP="00D977F3" w:rsidRDefault="0B5D9C59" w14:paraId="48064406" w14:textId="721138B2">
            <w:pPr>
              <w:spacing w:after="160"/>
            </w:pPr>
            <w:r w:rsidRPr="531DFF30">
              <w:rPr>
                <w:sz w:val="18"/>
                <w:szCs w:val="18"/>
              </w:rPr>
              <w:t>I can evaluate my own and others’ games.</w:t>
            </w:r>
          </w:p>
          <w:p w:rsidRPr="535E15DB" w:rsidR="004C44C0" w:rsidP="00D977F3" w:rsidRDefault="004C44C0" w14:paraId="0D98AD7F" w14:textId="2ADB5FAA">
            <w:pPr>
              <w:ind w:right="57"/>
              <w:rPr>
                <w:rFonts w:eastAsia="Comic Sans MS" w:asciiTheme="minorHAnsi" w:hAnsiTheme="minorHAnsi" w:cstheme="minorBidi"/>
                <w:b/>
                <w:bCs/>
                <w:sz w:val="18"/>
                <w:szCs w:val="18"/>
                <w:highlight w:val="yellow"/>
              </w:rPr>
            </w:pPr>
          </w:p>
        </w:tc>
        <w:tc>
          <w:tcPr>
            <w:tcW w:w="2862"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535E15DB" w:rsidR="004C44C0" w:rsidP="00D977F3" w:rsidRDefault="0B5D9C59" w14:paraId="663A1905" w14:textId="44DB1DD4">
            <w:pPr>
              <w:spacing w:after="160"/>
            </w:pPr>
            <w:r w:rsidRPr="531DFF30">
              <w:rPr>
                <w:b/>
                <w:bCs/>
                <w:sz w:val="18"/>
                <w:szCs w:val="18"/>
                <w:highlight w:val="magenta"/>
              </w:rPr>
              <w:t>Teach Computing – Flat File Databases</w:t>
            </w:r>
          </w:p>
          <w:p w:rsidRPr="535E15DB" w:rsidR="004C44C0" w:rsidP="00D977F3" w:rsidRDefault="0B5D9C59" w14:paraId="281466C1" w14:textId="6ECBD702">
            <w:pPr>
              <w:spacing w:after="160"/>
            </w:pPr>
            <w:r w:rsidRPr="531DFF30">
              <w:rPr>
                <w:i/>
                <w:iCs/>
                <w:sz w:val="18"/>
                <w:szCs w:val="18"/>
                <w:highlight w:val="yellow"/>
              </w:rPr>
              <w:t>Laptops / Desktops</w:t>
            </w:r>
          </w:p>
          <w:p w:rsidRPr="535E15DB" w:rsidR="004C44C0" w:rsidP="00D977F3" w:rsidRDefault="0B5D9C59" w14:paraId="107207CA" w14:textId="3FE8D525">
            <w:pPr>
              <w:spacing w:after="160"/>
            </w:pPr>
            <w:r w:rsidRPr="531DFF30">
              <w:rPr>
                <w:sz w:val="18"/>
                <w:szCs w:val="18"/>
              </w:rPr>
              <w:t xml:space="preserve">I can group data to answer questions. </w:t>
            </w:r>
          </w:p>
          <w:p w:rsidRPr="535E15DB" w:rsidR="004C44C0" w:rsidP="00D977F3" w:rsidRDefault="0B5D9C59" w14:paraId="27753F7E" w14:textId="689951CD">
            <w:pPr>
              <w:spacing w:after="160"/>
            </w:pPr>
            <w:r w:rsidRPr="531DFF30">
              <w:rPr>
                <w:sz w:val="18"/>
                <w:szCs w:val="18"/>
              </w:rPr>
              <w:t xml:space="preserve">I can explain and use tools to select specific data. </w:t>
            </w:r>
          </w:p>
          <w:p w:rsidRPr="535E15DB" w:rsidR="004C44C0" w:rsidP="00D977F3" w:rsidRDefault="0B5D9C59" w14:paraId="4743B197" w14:textId="590060F7">
            <w:pPr>
              <w:spacing w:after="160"/>
            </w:pPr>
            <w:r w:rsidRPr="531DFF30">
              <w:rPr>
                <w:sz w:val="18"/>
                <w:szCs w:val="18"/>
              </w:rPr>
              <w:t xml:space="preserve">I can use different programs to compare data visually. </w:t>
            </w:r>
          </w:p>
          <w:p w:rsidRPr="535E15DB" w:rsidR="004C44C0" w:rsidP="00D977F3" w:rsidRDefault="0B5D9C59" w14:paraId="53C5D22E" w14:textId="04BF8A1D">
            <w:pPr>
              <w:spacing w:after="160"/>
            </w:pPr>
            <w:r w:rsidRPr="531DFF30">
              <w:rPr>
                <w:sz w:val="18"/>
                <w:szCs w:val="18"/>
              </w:rPr>
              <w:t xml:space="preserve">I can use a </w:t>
            </w:r>
            <w:proofErr w:type="gramStart"/>
            <w:r w:rsidRPr="531DFF30">
              <w:rPr>
                <w:sz w:val="18"/>
                <w:szCs w:val="18"/>
              </w:rPr>
              <w:t>real world</w:t>
            </w:r>
            <w:proofErr w:type="gramEnd"/>
            <w:r w:rsidRPr="531DFF30">
              <w:rPr>
                <w:sz w:val="18"/>
                <w:szCs w:val="18"/>
              </w:rPr>
              <w:t xml:space="preserve"> database to answer questions.</w:t>
            </w:r>
          </w:p>
          <w:p w:rsidRPr="535E15DB" w:rsidR="004C44C0" w:rsidP="00D977F3" w:rsidRDefault="004C44C0" w14:paraId="35448EB2" w14:textId="3E05BEEC">
            <w:pPr>
              <w:spacing w:after="1"/>
              <w:ind w:left="22" w:right="79" w:firstLine="595"/>
              <w:rPr>
                <w:rFonts w:eastAsia="Comic Sans MS" w:asciiTheme="minorHAnsi" w:hAnsiTheme="minorHAnsi" w:cstheme="minorBidi"/>
                <w:b/>
                <w:bCs/>
                <w:sz w:val="18"/>
                <w:szCs w:val="18"/>
                <w:highlight w:val="yellow"/>
              </w:rPr>
            </w:pPr>
          </w:p>
        </w:tc>
        <w:tc>
          <w:tcPr>
            <w:tcW w:w="3257"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535E15DB" w:rsidR="004C44C0" w:rsidP="00D977F3" w:rsidRDefault="0B5D9C59" w14:paraId="44420727" w14:textId="13772B10">
            <w:pPr>
              <w:spacing w:after="160"/>
            </w:pPr>
            <w:r w:rsidRPr="531DFF30">
              <w:rPr>
                <w:b/>
                <w:bCs/>
                <w:sz w:val="18"/>
                <w:szCs w:val="18"/>
                <w:highlight w:val="magenta"/>
              </w:rPr>
              <w:t>Purple Mash – Spreadsheets</w:t>
            </w:r>
            <w:r w:rsidRPr="531DFF30">
              <w:rPr>
                <w:b/>
                <w:bCs/>
                <w:sz w:val="18"/>
                <w:szCs w:val="18"/>
              </w:rPr>
              <w:t xml:space="preserve"> </w:t>
            </w:r>
          </w:p>
          <w:p w:rsidRPr="535E15DB" w:rsidR="004C44C0" w:rsidP="00D977F3" w:rsidRDefault="0B5D9C59" w14:paraId="4C5B82D8" w14:textId="2AE586E5">
            <w:pPr>
              <w:spacing w:after="160"/>
            </w:pPr>
            <w:r w:rsidRPr="531DFF30">
              <w:rPr>
                <w:i/>
                <w:iCs/>
                <w:sz w:val="18"/>
                <w:szCs w:val="18"/>
                <w:highlight w:val="yellow"/>
              </w:rPr>
              <w:t>Laptops / Desktops</w:t>
            </w:r>
          </w:p>
          <w:p w:rsidRPr="535E15DB" w:rsidR="004C44C0" w:rsidP="00D977F3" w:rsidRDefault="0B5D9C59" w14:paraId="70C92EFE" w14:textId="651A6537">
            <w:pPr>
              <w:spacing w:after="160"/>
            </w:pPr>
            <w:r w:rsidRPr="531DFF30">
              <w:rPr>
                <w:sz w:val="18"/>
                <w:szCs w:val="18"/>
              </w:rPr>
              <w:t xml:space="preserve">I can create a mathematical formula. </w:t>
            </w:r>
          </w:p>
          <w:p w:rsidRPr="535E15DB" w:rsidR="004C44C0" w:rsidP="00D977F3" w:rsidRDefault="0B5D9C59" w14:paraId="53F057D8" w14:textId="39A64635">
            <w:pPr>
              <w:spacing w:after="160"/>
            </w:pPr>
            <w:r w:rsidRPr="531DFF30">
              <w:rPr>
                <w:sz w:val="18"/>
                <w:szCs w:val="18"/>
              </w:rPr>
              <w:t xml:space="preserve">I can program different variables to convert data. </w:t>
            </w:r>
          </w:p>
          <w:p w:rsidRPr="535E15DB" w:rsidR="004C44C0" w:rsidP="00D977F3" w:rsidRDefault="0B5D9C59" w14:paraId="63B19CD0" w14:textId="4F074B42">
            <w:pPr>
              <w:spacing w:after="160"/>
            </w:pPr>
            <w:r w:rsidRPr="531DFF30">
              <w:rPr>
                <w:sz w:val="18"/>
                <w:szCs w:val="18"/>
              </w:rPr>
              <w:t>I can use, manipulate and create spreadsheets for specific purposes.</w:t>
            </w:r>
          </w:p>
          <w:p w:rsidRPr="535E15DB" w:rsidR="004C44C0" w:rsidP="00D977F3" w:rsidRDefault="004C44C0" w14:paraId="222306ED" w14:textId="129DA916">
            <w:pPr>
              <w:ind w:right="58"/>
              <w:jc w:val="center"/>
              <w:rPr>
                <w:rFonts w:eastAsia="Comic Sans MS" w:asciiTheme="minorHAnsi" w:hAnsiTheme="minorHAnsi" w:cstheme="minorBidi"/>
                <w:b/>
                <w:bCs/>
                <w:sz w:val="18"/>
                <w:szCs w:val="18"/>
                <w:highlight w:val="yellow"/>
              </w:rPr>
            </w:pPr>
          </w:p>
        </w:tc>
      </w:tr>
      <w:tr w:rsidRPr="004144D9" w:rsidR="004C44C0" w:rsidTr="3A9F443F" w14:paraId="7B55DDBE" w14:textId="77777777">
        <w:trPr>
          <w:gridAfter w:val="1"/>
          <w:wAfter w:w="1598" w:type="dxa"/>
          <w:trHeight w:val="2871"/>
        </w:trPr>
        <w:tc>
          <w:tcPr>
            <w:tcW w:w="2204"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F873B9" w:rsidR="004C44C0" w:rsidP="004C44C0" w:rsidRDefault="004C44C0" w14:paraId="1B97E384" w14:textId="77777777">
            <w:pPr>
              <w:ind w:right="51"/>
              <w:jc w:val="center"/>
              <w:rPr>
                <w:rFonts w:asciiTheme="minorHAnsi" w:hAnsiTheme="minorHAnsi" w:cstheme="minorHAnsi"/>
                <w:highlight w:val="yellow"/>
              </w:rPr>
            </w:pPr>
            <w:r w:rsidRPr="00F873B9">
              <w:rPr>
                <w:rFonts w:eastAsia="Comic Sans MS" w:asciiTheme="minorHAnsi" w:hAnsiTheme="minorHAnsi" w:cstheme="minorHAnsi"/>
                <w:b/>
                <w:sz w:val="18"/>
                <w:highlight w:val="yellow"/>
              </w:rPr>
              <w:t xml:space="preserve">ART AND DESIGN </w:t>
            </w:r>
          </w:p>
          <w:p w:rsidRPr="00F873B9" w:rsidR="004C44C0" w:rsidP="004C44C0" w:rsidRDefault="004C44C0" w14:paraId="2BAC6FC9" w14:textId="77777777">
            <w:pPr>
              <w:ind w:left="25"/>
              <w:jc w:val="center"/>
              <w:rPr>
                <w:rFonts w:asciiTheme="minorHAnsi" w:hAnsiTheme="minorHAnsi" w:cstheme="minorHAnsi"/>
                <w:highlight w:val="yellow"/>
              </w:rPr>
            </w:pPr>
            <w:r w:rsidRPr="00F873B9">
              <w:rPr>
                <w:rFonts w:eastAsia="Comic Sans MS" w:asciiTheme="minorHAnsi" w:hAnsiTheme="minorHAnsi" w:cstheme="minorHAnsi"/>
                <w:b/>
                <w:sz w:val="18"/>
                <w:highlight w:val="yellow"/>
              </w:rPr>
              <w:t xml:space="preserve"> </w:t>
            </w:r>
          </w:p>
        </w:tc>
        <w:tc>
          <w:tcPr>
            <w:tcW w:w="3015"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F873B9" w:rsidR="004C44C0" w:rsidP="004C44C0" w:rsidRDefault="004C44C0" w14:paraId="156A6281" w14:textId="77777777">
            <w:pPr>
              <w:jc w:val="center"/>
              <w:rPr>
                <w:rFonts w:asciiTheme="minorHAnsi" w:hAnsiTheme="minorHAnsi" w:cstheme="minorHAnsi"/>
                <w:highlight w:val="yellow"/>
              </w:rPr>
            </w:pPr>
            <w:r w:rsidRPr="00F873B9">
              <w:rPr>
                <w:rFonts w:eastAsia="Comic Sans MS" w:asciiTheme="minorHAnsi" w:hAnsiTheme="minorHAnsi" w:cstheme="minorHAnsi"/>
                <w:sz w:val="18"/>
                <w:highlight w:val="yellow"/>
              </w:rPr>
              <w:t xml:space="preserve"> </w:t>
            </w:r>
          </w:p>
        </w:tc>
        <w:tc>
          <w:tcPr>
            <w:tcW w:w="2906"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4C1018" w:rsidR="0001249C" w:rsidP="007B53CB" w:rsidRDefault="0001249C" w14:paraId="79A8D6E6" w14:textId="26B372D3">
            <w:pPr>
              <w:jc w:val="center"/>
              <w:rPr>
                <w:rFonts w:asciiTheme="minorHAnsi" w:hAnsiTheme="minorHAnsi" w:cstheme="minorHAnsi"/>
                <w:b/>
                <w:bCs/>
                <w:sz w:val="18"/>
                <w:szCs w:val="18"/>
                <w:u w:val="single"/>
              </w:rPr>
            </w:pPr>
            <w:r w:rsidRPr="004C1018">
              <w:rPr>
                <w:rFonts w:asciiTheme="minorHAnsi" w:hAnsiTheme="minorHAnsi" w:cstheme="minorHAnsi"/>
                <w:b/>
                <w:bCs/>
                <w:sz w:val="18"/>
                <w:szCs w:val="18"/>
                <w:u w:val="single"/>
              </w:rPr>
              <w:t>Drawing/Painting</w:t>
            </w:r>
          </w:p>
          <w:p w:rsidRPr="004C1018" w:rsidR="004C44C0" w:rsidP="004C1018" w:rsidRDefault="0001249C" w14:paraId="0EAA9C9D" w14:textId="77777777">
            <w:pPr>
              <w:jc w:val="center"/>
              <w:rPr>
                <w:rFonts w:asciiTheme="minorHAnsi" w:hAnsiTheme="minorHAnsi" w:cstheme="minorHAnsi"/>
                <w:sz w:val="18"/>
                <w:szCs w:val="18"/>
              </w:rPr>
            </w:pPr>
            <w:r w:rsidRPr="004C1018">
              <w:rPr>
                <w:rFonts w:asciiTheme="minorHAnsi" w:hAnsiTheme="minorHAnsi" w:cstheme="minorHAnsi"/>
                <w:sz w:val="18"/>
                <w:szCs w:val="18"/>
              </w:rPr>
              <w:t>Typography &amp; Maps</w:t>
            </w:r>
          </w:p>
          <w:p w:rsidRPr="004C1018" w:rsidR="004C1018" w:rsidP="004C1018" w:rsidRDefault="004C1018" w14:paraId="1DCB8F41" w14:textId="273B02D2">
            <w:pPr>
              <w:rPr>
                <w:rFonts w:asciiTheme="minorHAnsi" w:hAnsiTheme="minorHAnsi" w:cstheme="minorHAnsi"/>
                <w:sz w:val="18"/>
                <w:szCs w:val="18"/>
              </w:rPr>
            </w:pPr>
            <w:r w:rsidRPr="004C1018">
              <w:rPr>
                <w:rFonts w:asciiTheme="minorHAnsi" w:hAnsiTheme="minorHAnsi" w:cstheme="minorHAnsi"/>
                <w:sz w:val="18"/>
                <w:szCs w:val="18"/>
              </w:rPr>
              <w:t xml:space="preserve">Key concepts – </w:t>
            </w:r>
          </w:p>
          <w:p w:rsidRPr="004C1018" w:rsidR="004C1018" w:rsidP="004C1018" w:rsidRDefault="004C1018" w14:paraId="4C1E614A" w14:textId="7D4DA1B5">
            <w:pPr>
              <w:pStyle w:val="ListParagraph"/>
              <w:numPr>
                <w:ilvl w:val="0"/>
                <w:numId w:val="2"/>
              </w:numPr>
              <w:shd w:val="clear" w:color="auto" w:fill="FFFFFF"/>
              <w:outlineLvl w:val="3"/>
              <w:rPr>
                <w:rFonts w:eastAsia="Times New Roman" w:asciiTheme="minorHAnsi" w:hAnsiTheme="minorHAnsi" w:cstheme="minorHAnsi"/>
                <w:sz w:val="18"/>
                <w:szCs w:val="18"/>
              </w:rPr>
            </w:pPr>
            <w:r w:rsidRPr="004C1018">
              <w:rPr>
                <w:rFonts w:eastAsia="Times New Roman" w:asciiTheme="minorHAnsi" w:hAnsiTheme="minorHAnsi" w:cstheme="minorHAnsi"/>
                <w:sz w:val="18"/>
                <w:szCs w:val="18"/>
              </w:rPr>
              <w:t>That when designers work with fonts and layout it is called Typography.</w:t>
            </w:r>
          </w:p>
          <w:p w:rsidRPr="004C1018" w:rsidR="004C1018" w:rsidP="004C1018" w:rsidRDefault="004C1018" w14:paraId="448728ED" w14:textId="3339914E">
            <w:pPr>
              <w:pStyle w:val="ListParagraph"/>
              <w:numPr>
                <w:ilvl w:val="0"/>
                <w:numId w:val="2"/>
              </w:numPr>
              <w:shd w:val="clear" w:color="auto" w:fill="FFFFFF"/>
              <w:outlineLvl w:val="3"/>
              <w:rPr>
                <w:rFonts w:eastAsia="Times New Roman" w:asciiTheme="minorHAnsi" w:hAnsiTheme="minorHAnsi" w:cstheme="minorHAnsi"/>
                <w:sz w:val="18"/>
                <w:szCs w:val="18"/>
              </w:rPr>
            </w:pPr>
            <w:r w:rsidRPr="004C1018">
              <w:rPr>
                <w:rFonts w:eastAsia="Times New Roman" w:asciiTheme="minorHAnsi" w:hAnsiTheme="minorHAnsi" w:cstheme="minorHAnsi"/>
                <w:sz w:val="18"/>
                <w:szCs w:val="18"/>
              </w:rPr>
              <w:t>That we can use the way words look to help us communicate ideas and emotions.</w:t>
            </w:r>
          </w:p>
          <w:p w:rsidRPr="004C1018" w:rsidR="004C1018" w:rsidP="004C1018" w:rsidRDefault="004C1018" w14:paraId="1039EC29" w14:textId="28CBDBC2">
            <w:pPr>
              <w:pStyle w:val="ListParagraph"/>
              <w:numPr>
                <w:ilvl w:val="0"/>
                <w:numId w:val="2"/>
              </w:numPr>
              <w:shd w:val="clear" w:color="auto" w:fill="FFFFFF"/>
              <w:outlineLvl w:val="3"/>
              <w:rPr>
                <w:rFonts w:eastAsia="Times New Roman" w:asciiTheme="minorHAnsi" w:hAnsiTheme="minorHAnsi" w:cstheme="minorHAnsi"/>
                <w:sz w:val="18"/>
                <w:szCs w:val="18"/>
              </w:rPr>
            </w:pPr>
            <w:r w:rsidRPr="004C1018">
              <w:rPr>
                <w:rFonts w:eastAsia="Times New Roman" w:asciiTheme="minorHAnsi" w:hAnsiTheme="minorHAnsi" w:cstheme="minorHAnsi"/>
                <w:sz w:val="18"/>
                <w:szCs w:val="18"/>
              </w:rPr>
              <w:t>That we can create our own typography and combine it with other visual elements to make artwork about chosen themes.</w:t>
            </w:r>
          </w:p>
          <w:p w:rsidRPr="004C1018" w:rsidR="004C1018" w:rsidP="004C1018" w:rsidRDefault="004C1018" w14:paraId="20876B09" w14:textId="78CE4F77">
            <w:pPr>
              <w:rPr>
                <w:rFonts w:asciiTheme="minorHAnsi" w:hAnsiTheme="minorHAnsi" w:cstheme="minorHAnsi"/>
                <w:sz w:val="18"/>
                <w:szCs w:val="18"/>
              </w:rPr>
            </w:pPr>
          </w:p>
        </w:tc>
        <w:tc>
          <w:tcPr>
            <w:tcW w:w="2926"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7B53CB" w:rsidR="004C44C0" w:rsidP="004C44C0" w:rsidRDefault="004C44C0" w14:paraId="10146664" w14:textId="77777777">
            <w:pPr>
              <w:ind w:right="56"/>
              <w:jc w:val="center"/>
              <w:rPr>
                <w:rFonts w:asciiTheme="minorHAnsi" w:hAnsiTheme="minorHAnsi" w:cstheme="minorHAnsi"/>
                <w:sz w:val="18"/>
                <w:szCs w:val="18"/>
                <w:highlight w:val="yellow"/>
              </w:rPr>
            </w:pPr>
            <w:r w:rsidRPr="007B53CB">
              <w:rPr>
                <w:rFonts w:eastAsia="Comic Sans MS" w:asciiTheme="minorHAnsi" w:hAnsiTheme="minorHAnsi" w:cstheme="minorHAnsi"/>
                <w:sz w:val="18"/>
                <w:szCs w:val="18"/>
                <w:highlight w:val="yellow"/>
              </w:rPr>
              <w:t xml:space="preserve"> </w:t>
            </w:r>
          </w:p>
        </w:tc>
        <w:tc>
          <w:tcPr>
            <w:tcW w:w="2906"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4B6CBD" w:rsidR="00F4155C" w:rsidP="007B53CB" w:rsidRDefault="00F4155C" w14:paraId="7D8794C8" w14:textId="77777777">
            <w:pPr>
              <w:jc w:val="center"/>
              <w:rPr>
                <w:rFonts w:asciiTheme="minorHAnsi" w:hAnsiTheme="minorHAnsi" w:cstheme="minorHAnsi"/>
                <w:b/>
                <w:bCs/>
                <w:sz w:val="18"/>
                <w:szCs w:val="18"/>
                <w:u w:val="single"/>
              </w:rPr>
            </w:pPr>
            <w:r w:rsidRPr="004B6CBD">
              <w:rPr>
                <w:rFonts w:asciiTheme="minorHAnsi" w:hAnsiTheme="minorHAnsi" w:cstheme="minorHAnsi"/>
                <w:b/>
                <w:bCs/>
                <w:sz w:val="18"/>
                <w:szCs w:val="18"/>
                <w:u w:val="single"/>
              </w:rPr>
              <w:t>Textiles</w:t>
            </w:r>
          </w:p>
          <w:p w:rsidRPr="004B6CBD" w:rsidR="00F4155C" w:rsidP="007B53CB" w:rsidRDefault="00F4155C" w14:paraId="1AA2644E" w14:textId="0192F32C">
            <w:pPr>
              <w:jc w:val="center"/>
              <w:rPr>
                <w:rFonts w:asciiTheme="minorHAnsi" w:hAnsiTheme="minorHAnsi" w:cstheme="minorHAnsi"/>
                <w:sz w:val="18"/>
                <w:szCs w:val="18"/>
              </w:rPr>
            </w:pPr>
            <w:r w:rsidRPr="004B6CBD">
              <w:rPr>
                <w:rFonts w:asciiTheme="minorHAnsi" w:hAnsiTheme="minorHAnsi" w:cstheme="minorHAnsi"/>
                <w:sz w:val="18"/>
                <w:szCs w:val="18"/>
              </w:rPr>
              <w:t>Fashion Design</w:t>
            </w:r>
          </w:p>
          <w:p w:rsidRPr="004B6CBD" w:rsidR="004C1018" w:rsidP="004C1018" w:rsidRDefault="004C1018" w14:paraId="499C947B" w14:textId="1B245922">
            <w:pPr>
              <w:rPr>
                <w:rFonts w:asciiTheme="minorHAnsi" w:hAnsiTheme="minorHAnsi" w:cstheme="minorHAnsi"/>
                <w:sz w:val="18"/>
                <w:szCs w:val="18"/>
              </w:rPr>
            </w:pPr>
            <w:r w:rsidRPr="004B6CBD">
              <w:rPr>
                <w:rFonts w:asciiTheme="minorHAnsi" w:hAnsiTheme="minorHAnsi" w:cstheme="minorHAnsi"/>
                <w:sz w:val="18"/>
                <w:szCs w:val="18"/>
              </w:rPr>
              <w:t xml:space="preserve">Key concepts – </w:t>
            </w:r>
          </w:p>
          <w:p w:rsidRPr="004B6CBD" w:rsidR="004B6CBD" w:rsidP="004B6CBD" w:rsidRDefault="004B6CBD" w14:paraId="7A817BB6" w14:textId="0FD7F173">
            <w:pPr>
              <w:pStyle w:val="Heading4"/>
              <w:numPr>
                <w:ilvl w:val="0"/>
                <w:numId w:val="2"/>
              </w:numPr>
              <w:shd w:val="clear" w:color="auto" w:fill="FFFFFF"/>
              <w:spacing w:before="0" w:beforeAutospacing="0" w:after="0" w:afterAutospacing="0"/>
              <w:rPr>
                <w:rFonts w:asciiTheme="minorHAnsi" w:hAnsiTheme="minorHAnsi" w:cstheme="minorHAnsi"/>
                <w:color w:val="000000"/>
                <w:sz w:val="18"/>
                <w:szCs w:val="18"/>
              </w:rPr>
            </w:pPr>
            <w:r w:rsidRPr="004B6CBD">
              <w:rPr>
                <w:rStyle w:val="Strong"/>
                <w:rFonts w:asciiTheme="minorHAnsi" w:hAnsiTheme="minorHAnsi" w:cstheme="minorHAnsi"/>
                <w:color w:val="000000"/>
                <w:sz w:val="18"/>
                <w:szCs w:val="18"/>
              </w:rPr>
              <w:t>That designers bring their own culture, experiences and passions into their designs, for other people. </w:t>
            </w:r>
          </w:p>
          <w:p w:rsidRPr="004B6CBD" w:rsidR="004B6CBD" w:rsidP="004B6CBD" w:rsidRDefault="004B6CBD" w14:paraId="5473DCE4" w14:textId="12B6379E">
            <w:pPr>
              <w:pStyle w:val="Heading4"/>
              <w:numPr>
                <w:ilvl w:val="0"/>
                <w:numId w:val="2"/>
              </w:numPr>
              <w:shd w:val="clear" w:color="auto" w:fill="FFFFFF"/>
              <w:spacing w:before="0" w:beforeAutospacing="0" w:after="0" w:afterAutospacing="0"/>
              <w:rPr>
                <w:rFonts w:asciiTheme="minorHAnsi" w:hAnsiTheme="minorHAnsi" w:cstheme="minorHAnsi"/>
                <w:color w:val="000000"/>
                <w:sz w:val="18"/>
                <w:szCs w:val="18"/>
              </w:rPr>
            </w:pPr>
            <w:r w:rsidRPr="004B6CBD">
              <w:rPr>
                <w:rStyle w:val="Strong"/>
                <w:rFonts w:asciiTheme="minorHAnsi" w:hAnsiTheme="minorHAnsi" w:cstheme="minorHAnsi"/>
                <w:color w:val="000000"/>
                <w:sz w:val="18"/>
                <w:szCs w:val="18"/>
              </w:rPr>
              <w:t xml:space="preserve">That as individuals we can grow our experience of the world by </w:t>
            </w:r>
            <w:proofErr w:type="gramStart"/>
            <w:r w:rsidRPr="004B6CBD">
              <w:rPr>
                <w:rStyle w:val="Strong"/>
                <w:rFonts w:asciiTheme="minorHAnsi" w:hAnsiTheme="minorHAnsi" w:cstheme="minorHAnsi"/>
                <w:color w:val="000000"/>
                <w:sz w:val="18"/>
                <w:szCs w:val="18"/>
              </w:rPr>
              <w:t>experiencing  (</w:t>
            </w:r>
            <w:proofErr w:type="gramEnd"/>
            <w:r w:rsidRPr="004B6CBD">
              <w:rPr>
                <w:rStyle w:val="Strong"/>
                <w:rFonts w:asciiTheme="minorHAnsi" w:hAnsiTheme="minorHAnsi" w:cstheme="minorHAnsi"/>
                <w:color w:val="000000"/>
                <w:sz w:val="18"/>
                <w:szCs w:val="18"/>
              </w:rPr>
              <w:t>seeing, listening, taking the time to understand) the creativity expressed by other people.</w:t>
            </w:r>
          </w:p>
          <w:p w:rsidRPr="004B6CBD" w:rsidR="004B6CBD" w:rsidP="004B6CBD" w:rsidRDefault="004B6CBD" w14:paraId="7BEE06B1" w14:textId="40BC2DEB">
            <w:pPr>
              <w:pStyle w:val="Heading4"/>
              <w:numPr>
                <w:ilvl w:val="0"/>
                <w:numId w:val="2"/>
              </w:numPr>
              <w:shd w:val="clear" w:color="auto" w:fill="FFFFFF"/>
              <w:spacing w:before="0" w:beforeAutospacing="0" w:after="0" w:afterAutospacing="0"/>
              <w:rPr>
                <w:rFonts w:asciiTheme="minorHAnsi" w:hAnsiTheme="minorHAnsi" w:cstheme="minorHAnsi"/>
                <w:color w:val="000000"/>
                <w:sz w:val="18"/>
                <w:szCs w:val="18"/>
              </w:rPr>
            </w:pPr>
            <w:r w:rsidRPr="004B6CBD">
              <w:rPr>
                <w:rStyle w:val="Strong"/>
                <w:rFonts w:asciiTheme="minorHAnsi" w:hAnsiTheme="minorHAnsi" w:cstheme="minorHAnsi"/>
                <w:color w:val="000000"/>
                <w:sz w:val="18"/>
                <w:szCs w:val="18"/>
              </w:rPr>
              <w:t>That we can use colour, pattern, line, shape, form, material, texture to express our creativity.</w:t>
            </w:r>
          </w:p>
          <w:p w:rsidRPr="004B6CBD" w:rsidR="004B6CBD" w:rsidP="004B6CBD" w:rsidRDefault="004B6CBD" w14:paraId="7583BBC5" w14:textId="3B1FF102">
            <w:pPr>
              <w:pStyle w:val="Heading4"/>
              <w:numPr>
                <w:ilvl w:val="0"/>
                <w:numId w:val="2"/>
              </w:numPr>
              <w:shd w:val="clear" w:color="auto" w:fill="FFFFFF"/>
              <w:spacing w:before="0" w:beforeAutospacing="0" w:after="0" w:afterAutospacing="0"/>
              <w:rPr>
                <w:rFonts w:asciiTheme="minorHAnsi" w:hAnsiTheme="minorHAnsi" w:cstheme="minorHAnsi"/>
                <w:color w:val="000000"/>
                <w:sz w:val="18"/>
                <w:szCs w:val="18"/>
              </w:rPr>
            </w:pPr>
            <w:r w:rsidRPr="004B6CBD">
              <w:rPr>
                <w:rStyle w:val="Strong"/>
                <w:rFonts w:asciiTheme="minorHAnsi" w:hAnsiTheme="minorHAnsi" w:cstheme="minorHAnsi"/>
                <w:color w:val="000000"/>
                <w:sz w:val="18"/>
                <w:szCs w:val="18"/>
              </w:rPr>
              <w:t>That when we design fashion, we can understand what it might feel like to wear the clothes. How would they change the person wearing or seeing them? </w:t>
            </w:r>
          </w:p>
          <w:p w:rsidRPr="004B6CBD" w:rsidR="004B6CBD" w:rsidP="004B6CBD" w:rsidRDefault="004B6CBD" w14:paraId="59C75DFD" w14:textId="24A22F45">
            <w:pPr>
              <w:pStyle w:val="Heading4"/>
              <w:numPr>
                <w:ilvl w:val="0"/>
                <w:numId w:val="2"/>
              </w:numPr>
              <w:shd w:val="clear" w:color="auto" w:fill="FFFFFF"/>
              <w:spacing w:before="0" w:beforeAutospacing="0" w:after="0" w:afterAutospacing="0"/>
              <w:rPr>
                <w:rFonts w:asciiTheme="minorHAnsi" w:hAnsiTheme="minorHAnsi" w:cstheme="minorHAnsi"/>
                <w:color w:val="000000"/>
                <w:sz w:val="18"/>
                <w:szCs w:val="18"/>
              </w:rPr>
            </w:pPr>
            <w:r w:rsidRPr="004B6CBD">
              <w:rPr>
                <w:rStyle w:val="Strong"/>
                <w:rFonts w:asciiTheme="minorHAnsi" w:hAnsiTheme="minorHAnsi" w:cstheme="minorHAnsi"/>
                <w:color w:val="000000"/>
                <w:sz w:val="18"/>
                <w:szCs w:val="18"/>
              </w:rPr>
              <w:t>That when we design clothes, we can build an awareness of how 2d shapes might become 3d forms.</w:t>
            </w:r>
          </w:p>
          <w:p w:rsidRPr="004B6CBD" w:rsidR="004C1018" w:rsidP="007B53CB" w:rsidRDefault="004C1018" w14:paraId="4C38D788" w14:textId="77777777">
            <w:pPr>
              <w:jc w:val="center"/>
              <w:rPr>
                <w:rFonts w:asciiTheme="minorHAnsi" w:hAnsiTheme="minorHAnsi" w:cstheme="minorHAnsi"/>
                <w:sz w:val="18"/>
                <w:szCs w:val="18"/>
              </w:rPr>
            </w:pPr>
          </w:p>
          <w:p w:rsidRPr="004B6CBD" w:rsidR="004C44C0" w:rsidP="004C44C0" w:rsidRDefault="004C44C0" w14:paraId="5B68B9CD" w14:textId="1FB23018">
            <w:pPr>
              <w:ind w:left="1"/>
              <w:jc w:val="center"/>
              <w:rPr>
                <w:rFonts w:asciiTheme="minorHAnsi" w:hAnsiTheme="minorHAnsi" w:cstheme="minorHAnsi"/>
                <w:sz w:val="18"/>
                <w:szCs w:val="18"/>
                <w:highlight w:val="yellow"/>
              </w:rPr>
            </w:pPr>
          </w:p>
        </w:tc>
        <w:tc>
          <w:tcPr>
            <w:tcW w:w="2862"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7B53CB" w:rsidR="004C44C0" w:rsidP="004C44C0" w:rsidRDefault="004C44C0" w14:paraId="60061E4C" w14:textId="77777777">
            <w:pPr>
              <w:ind w:right="2"/>
              <w:jc w:val="center"/>
              <w:rPr>
                <w:rFonts w:asciiTheme="minorHAnsi" w:hAnsiTheme="minorHAnsi" w:cstheme="minorHAnsi"/>
                <w:sz w:val="18"/>
                <w:szCs w:val="18"/>
                <w:highlight w:val="yellow"/>
              </w:rPr>
            </w:pPr>
          </w:p>
          <w:p w:rsidRPr="007B53CB" w:rsidR="004C44C0" w:rsidP="004C44C0" w:rsidRDefault="004C44C0" w14:paraId="1B7172F4" w14:textId="77777777">
            <w:pPr>
              <w:ind w:right="2"/>
              <w:jc w:val="center"/>
              <w:rPr>
                <w:rFonts w:asciiTheme="minorHAnsi" w:hAnsiTheme="minorHAnsi" w:cstheme="minorHAnsi"/>
                <w:sz w:val="18"/>
                <w:szCs w:val="18"/>
                <w:highlight w:val="yellow"/>
              </w:rPr>
            </w:pPr>
            <w:r w:rsidRPr="007B53CB">
              <w:rPr>
                <w:rFonts w:eastAsia="Comic Sans MS" w:asciiTheme="minorHAnsi" w:hAnsiTheme="minorHAnsi" w:cstheme="minorHAnsi"/>
                <w:i/>
                <w:sz w:val="18"/>
                <w:szCs w:val="18"/>
                <w:highlight w:val="yellow"/>
              </w:rPr>
              <w:t xml:space="preserve"> </w:t>
            </w:r>
          </w:p>
        </w:tc>
        <w:tc>
          <w:tcPr>
            <w:tcW w:w="3257"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AE1C80" w:rsidR="007B53CB" w:rsidP="007B53CB" w:rsidRDefault="007B53CB" w14:paraId="73D14577" w14:textId="1B1F9C14">
            <w:pPr>
              <w:jc w:val="center"/>
              <w:rPr>
                <w:rFonts w:asciiTheme="minorHAnsi" w:hAnsiTheme="minorHAnsi" w:cstheme="minorHAnsi"/>
                <w:b/>
                <w:bCs/>
                <w:sz w:val="18"/>
                <w:szCs w:val="18"/>
                <w:u w:val="single"/>
              </w:rPr>
            </w:pPr>
            <w:r w:rsidRPr="00AE1C80">
              <w:rPr>
                <w:rFonts w:asciiTheme="minorHAnsi" w:hAnsiTheme="minorHAnsi" w:cstheme="minorHAnsi"/>
                <w:b/>
                <w:bCs/>
                <w:sz w:val="18"/>
                <w:szCs w:val="18"/>
                <w:u w:val="single"/>
              </w:rPr>
              <w:t>3D Sculpture</w:t>
            </w:r>
          </w:p>
          <w:p w:rsidRPr="00AE1C80" w:rsidR="004C44C0" w:rsidP="00E41C4F" w:rsidRDefault="007B53CB" w14:paraId="1B83F3FF" w14:textId="77777777">
            <w:pPr>
              <w:jc w:val="center"/>
              <w:rPr>
                <w:rFonts w:asciiTheme="minorHAnsi" w:hAnsiTheme="minorHAnsi" w:cstheme="minorHAnsi"/>
                <w:sz w:val="18"/>
                <w:szCs w:val="18"/>
              </w:rPr>
            </w:pPr>
            <w:r w:rsidRPr="00AE1C80">
              <w:rPr>
                <w:rFonts w:asciiTheme="minorHAnsi" w:hAnsiTheme="minorHAnsi" w:cstheme="minorHAnsi"/>
                <w:sz w:val="18"/>
                <w:szCs w:val="18"/>
              </w:rPr>
              <w:t>Architecture: Dream Big or Small?</w:t>
            </w:r>
          </w:p>
          <w:p w:rsidRPr="00AE1C80" w:rsidR="00E41C4F" w:rsidP="00E41C4F" w:rsidRDefault="00E41C4F" w14:paraId="5AC1B60D" w14:textId="33798E61">
            <w:pPr>
              <w:rPr>
                <w:rFonts w:asciiTheme="minorHAnsi" w:hAnsiTheme="minorHAnsi" w:cstheme="minorHAnsi"/>
                <w:sz w:val="18"/>
                <w:szCs w:val="18"/>
              </w:rPr>
            </w:pPr>
            <w:r w:rsidRPr="00AE1C80">
              <w:rPr>
                <w:rFonts w:asciiTheme="minorHAnsi" w:hAnsiTheme="minorHAnsi" w:cstheme="minorHAnsi"/>
                <w:sz w:val="18"/>
                <w:szCs w:val="18"/>
              </w:rPr>
              <w:t xml:space="preserve">Key concepts – </w:t>
            </w:r>
          </w:p>
          <w:p w:rsidRPr="00AE1C80" w:rsidR="00AE1C80" w:rsidP="00B549C0" w:rsidRDefault="00AE1C80" w14:paraId="6A2A1DF7" w14:textId="5EB37F09">
            <w:pPr>
              <w:pStyle w:val="Heading4"/>
              <w:numPr>
                <w:ilvl w:val="0"/>
                <w:numId w:val="2"/>
              </w:numPr>
              <w:shd w:val="clear" w:color="auto" w:fill="FFFFFF"/>
              <w:spacing w:before="0" w:beforeAutospacing="0" w:after="0" w:afterAutospacing="0"/>
              <w:rPr>
                <w:rFonts w:asciiTheme="minorHAnsi" w:hAnsiTheme="minorHAnsi" w:cstheme="minorHAnsi"/>
                <w:color w:val="000000"/>
                <w:sz w:val="18"/>
                <w:szCs w:val="18"/>
              </w:rPr>
            </w:pPr>
            <w:r w:rsidRPr="00AE1C80">
              <w:rPr>
                <w:rStyle w:val="Strong"/>
                <w:rFonts w:asciiTheme="minorHAnsi" w:hAnsiTheme="minorHAnsi" w:cstheme="minorHAnsi"/>
                <w:color w:val="000000"/>
                <w:sz w:val="18"/>
                <w:szCs w:val="18"/>
              </w:rPr>
              <w:t>That architects have a responsibility to design buildings which help make our world a better place, including thinking about the environmental impact of the buildings they design.</w:t>
            </w:r>
          </w:p>
          <w:p w:rsidRPr="00AE1C80" w:rsidR="00AE1C80" w:rsidP="00B549C0" w:rsidRDefault="00AE1C80" w14:paraId="6CCC6C7D" w14:textId="27E2233A">
            <w:pPr>
              <w:pStyle w:val="Heading4"/>
              <w:numPr>
                <w:ilvl w:val="0"/>
                <w:numId w:val="2"/>
              </w:numPr>
              <w:shd w:val="clear" w:color="auto" w:fill="FFFFFF"/>
              <w:spacing w:before="0" w:beforeAutospacing="0" w:after="0" w:afterAutospacing="0"/>
              <w:rPr>
                <w:rFonts w:asciiTheme="minorHAnsi" w:hAnsiTheme="minorHAnsi" w:cstheme="minorHAnsi"/>
                <w:color w:val="000000"/>
                <w:sz w:val="18"/>
                <w:szCs w:val="18"/>
              </w:rPr>
            </w:pPr>
            <w:r w:rsidRPr="00AE1C80">
              <w:rPr>
                <w:rStyle w:val="Strong"/>
                <w:rFonts w:asciiTheme="minorHAnsi" w:hAnsiTheme="minorHAnsi" w:cstheme="minorHAnsi"/>
                <w:color w:val="000000"/>
                <w:sz w:val="18"/>
                <w:szCs w:val="18"/>
              </w:rPr>
              <w:t>That we can make creative choices which both serves ourselves as individuals and the communities we belong to. </w:t>
            </w:r>
          </w:p>
          <w:p w:rsidRPr="00AE1C80" w:rsidR="00AE1C80" w:rsidP="00B549C0" w:rsidRDefault="00AE1C80" w14:paraId="796AD67E" w14:textId="162E5FDE">
            <w:pPr>
              <w:pStyle w:val="Heading4"/>
              <w:numPr>
                <w:ilvl w:val="0"/>
                <w:numId w:val="2"/>
              </w:numPr>
              <w:shd w:val="clear" w:color="auto" w:fill="FFFFFF"/>
              <w:spacing w:before="0" w:beforeAutospacing="0" w:after="0" w:afterAutospacing="0"/>
              <w:rPr>
                <w:rFonts w:asciiTheme="minorHAnsi" w:hAnsiTheme="minorHAnsi" w:cstheme="minorHAnsi"/>
                <w:color w:val="000000"/>
                <w:sz w:val="18"/>
                <w:szCs w:val="18"/>
              </w:rPr>
            </w:pPr>
            <w:r w:rsidRPr="00AE1C80">
              <w:rPr>
                <w:rStyle w:val="Strong"/>
                <w:rFonts w:asciiTheme="minorHAnsi" w:hAnsiTheme="minorHAnsi" w:cstheme="minorHAnsi"/>
                <w:color w:val="000000"/>
                <w:sz w:val="18"/>
                <w:szCs w:val="18"/>
              </w:rPr>
              <w:t>That we can use form, structure, materials, and scale to design innovative buildings.</w:t>
            </w:r>
          </w:p>
          <w:p w:rsidRPr="00AE1C80" w:rsidR="00AE1C80" w:rsidP="00B549C0" w:rsidRDefault="00AE1C80" w14:paraId="12B38CF2" w14:textId="3DA36596">
            <w:pPr>
              <w:pStyle w:val="Heading4"/>
              <w:numPr>
                <w:ilvl w:val="0"/>
                <w:numId w:val="2"/>
              </w:numPr>
              <w:shd w:val="clear" w:color="auto" w:fill="FFFFFF"/>
              <w:spacing w:before="0" w:beforeAutospacing="0" w:after="0" w:afterAutospacing="0"/>
              <w:rPr>
                <w:rFonts w:asciiTheme="minorHAnsi" w:hAnsiTheme="minorHAnsi" w:cstheme="minorHAnsi"/>
                <w:color w:val="000000"/>
                <w:sz w:val="18"/>
                <w:szCs w:val="18"/>
              </w:rPr>
            </w:pPr>
            <w:r w:rsidRPr="00AE1C80">
              <w:rPr>
                <w:rStyle w:val="Strong"/>
                <w:rFonts w:asciiTheme="minorHAnsi" w:hAnsiTheme="minorHAnsi" w:cstheme="minorHAnsi"/>
                <w:color w:val="000000"/>
                <w:sz w:val="18"/>
                <w:szCs w:val="18"/>
              </w:rPr>
              <w:t>That we can build architectural models to test out our ideas and share our vision.</w:t>
            </w:r>
          </w:p>
          <w:p w:rsidRPr="00AE1C80" w:rsidR="00E41C4F" w:rsidP="00E41C4F" w:rsidRDefault="00E41C4F" w14:paraId="6C2C6786" w14:textId="52F34C44">
            <w:pPr>
              <w:rPr>
                <w:rFonts w:asciiTheme="minorHAnsi" w:hAnsiTheme="minorHAnsi" w:cstheme="minorHAnsi"/>
                <w:sz w:val="18"/>
                <w:szCs w:val="18"/>
              </w:rPr>
            </w:pPr>
          </w:p>
        </w:tc>
      </w:tr>
      <w:tr w:rsidRPr="004144D9" w:rsidR="004C44C0" w:rsidTr="3A9F443F" w14:paraId="0978799E" w14:textId="77777777">
        <w:trPr>
          <w:gridAfter w:val="1"/>
          <w:wAfter w:w="1598" w:type="dxa"/>
          <w:trHeight w:val="1005"/>
        </w:trPr>
        <w:tc>
          <w:tcPr>
            <w:tcW w:w="2204"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F873B9" w:rsidR="004C44C0" w:rsidP="004C44C0" w:rsidRDefault="004C44C0" w14:paraId="7BBCF63B" w14:textId="5310EAB6">
            <w:pPr>
              <w:ind w:right="51"/>
              <w:jc w:val="center"/>
              <w:rPr>
                <w:rFonts w:eastAsia="Comic Sans MS" w:asciiTheme="minorHAnsi" w:hAnsiTheme="minorHAnsi" w:cstheme="minorHAnsi"/>
                <w:b/>
                <w:sz w:val="18"/>
                <w:highlight w:val="yellow"/>
              </w:rPr>
            </w:pPr>
            <w:r w:rsidRPr="006F6CF9">
              <w:rPr>
                <w:rFonts w:eastAsia="Comic Sans MS" w:asciiTheme="minorHAnsi" w:hAnsiTheme="minorHAnsi" w:cstheme="minorHAnsi"/>
                <w:b/>
                <w:sz w:val="18"/>
              </w:rPr>
              <w:t>DESIGN AND TECHNOLOGY</w:t>
            </w:r>
          </w:p>
        </w:tc>
        <w:tc>
          <w:tcPr>
            <w:tcW w:w="3015"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6F6CF9" w:rsidR="006F6CF9" w:rsidP="20AB49A2" w:rsidRDefault="006F6CF9" w14:paraId="228A938F" w14:textId="77777777">
            <w:pPr>
              <w:jc w:val="center"/>
              <w:rPr>
                <w:b/>
                <w:bCs/>
                <w:sz w:val="18"/>
                <w:szCs w:val="18"/>
                <w:u w:val="single"/>
              </w:rPr>
            </w:pPr>
            <w:r w:rsidRPr="20AB49A2">
              <w:rPr>
                <w:b/>
                <w:bCs/>
                <w:sz w:val="18"/>
                <w:szCs w:val="18"/>
                <w:u w:val="single"/>
              </w:rPr>
              <w:t>Mechanical systems</w:t>
            </w:r>
          </w:p>
          <w:p w:rsidRPr="006F6CF9" w:rsidR="006F6CF9" w:rsidP="006F6CF9" w:rsidRDefault="006F6CF9" w14:paraId="23D9F6F5" w14:textId="72A87066">
            <w:pPr>
              <w:jc w:val="center"/>
              <w:rPr>
                <w:sz w:val="18"/>
                <w:szCs w:val="28"/>
              </w:rPr>
            </w:pPr>
            <w:r w:rsidRPr="006F6CF9">
              <w:rPr>
                <w:sz w:val="18"/>
                <w:szCs w:val="28"/>
              </w:rPr>
              <w:t>Pulleys or gears</w:t>
            </w:r>
          </w:p>
          <w:p w:rsidRPr="006F6CF9" w:rsidR="006F6CF9" w:rsidP="006F6CF9" w:rsidRDefault="006F6CF9" w14:paraId="7BE3E6E6" w14:textId="77777777">
            <w:pPr>
              <w:jc w:val="center"/>
              <w:rPr>
                <w:sz w:val="18"/>
                <w:szCs w:val="28"/>
              </w:rPr>
            </w:pPr>
            <w:r w:rsidRPr="006F6CF9">
              <w:rPr>
                <w:sz w:val="18"/>
                <w:szCs w:val="28"/>
              </w:rPr>
              <w:t>Investigating Gears and Pulleys</w:t>
            </w:r>
          </w:p>
          <w:p w:rsidRPr="00F873B9" w:rsidR="004C44C0" w:rsidP="004C44C0" w:rsidRDefault="004C44C0" w14:paraId="1B3F3663" w14:textId="77777777">
            <w:pPr>
              <w:jc w:val="center"/>
              <w:rPr>
                <w:rFonts w:eastAsia="Comic Sans MS" w:asciiTheme="minorHAnsi" w:hAnsiTheme="minorHAnsi" w:cstheme="minorHAnsi"/>
                <w:sz w:val="18"/>
                <w:highlight w:val="yellow"/>
              </w:rPr>
            </w:pPr>
          </w:p>
        </w:tc>
        <w:tc>
          <w:tcPr>
            <w:tcW w:w="2906"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F873B9" w:rsidR="004C44C0" w:rsidP="004C44C0" w:rsidRDefault="004C44C0" w14:paraId="63163EAB" w14:textId="77777777">
            <w:pPr>
              <w:ind w:right="56"/>
              <w:jc w:val="center"/>
              <w:rPr>
                <w:rFonts w:eastAsia="Comic Sans MS" w:asciiTheme="minorHAnsi" w:hAnsiTheme="minorHAnsi" w:cstheme="minorHAnsi"/>
                <w:b/>
                <w:sz w:val="18"/>
                <w:highlight w:val="yellow"/>
              </w:rPr>
            </w:pPr>
          </w:p>
        </w:tc>
        <w:tc>
          <w:tcPr>
            <w:tcW w:w="2926"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6F6CF9" w:rsidR="006F6CF9" w:rsidP="20AB49A2" w:rsidRDefault="006F6CF9" w14:paraId="1389F703" w14:textId="77777777">
            <w:pPr>
              <w:jc w:val="center"/>
              <w:rPr>
                <w:b/>
                <w:bCs/>
                <w:sz w:val="18"/>
                <w:szCs w:val="18"/>
                <w:u w:val="single"/>
              </w:rPr>
            </w:pPr>
            <w:r w:rsidRPr="20AB49A2">
              <w:rPr>
                <w:b/>
                <w:bCs/>
                <w:sz w:val="18"/>
                <w:szCs w:val="18"/>
                <w:u w:val="single"/>
              </w:rPr>
              <w:t>Structures</w:t>
            </w:r>
          </w:p>
          <w:p w:rsidRPr="006F6CF9" w:rsidR="006F6CF9" w:rsidP="006F6CF9" w:rsidRDefault="006F6CF9" w14:paraId="61B0A183" w14:textId="079AC36E">
            <w:pPr>
              <w:jc w:val="center"/>
              <w:rPr>
                <w:sz w:val="18"/>
              </w:rPr>
            </w:pPr>
            <w:r w:rsidRPr="006F6CF9">
              <w:rPr>
                <w:sz w:val="18"/>
              </w:rPr>
              <w:t>Frame structures</w:t>
            </w:r>
          </w:p>
          <w:p w:rsidRPr="006F6CF9" w:rsidR="006F6CF9" w:rsidP="006F6CF9" w:rsidRDefault="006F6CF9" w14:paraId="50311B0C" w14:textId="77777777">
            <w:pPr>
              <w:jc w:val="center"/>
              <w:rPr>
                <w:sz w:val="18"/>
              </w:rPr>
            </w:pPr>
            <w:r w:rsidRPr="006F6CF9">
              <w:rPr>
                <w:sz w:val="18"/>
              </w:rPr>
              <w:t>Bird Hides</w:t>
            </w:r>
          </w:p>
          <w:p w:rsidRPr="00F873B9" w:rsidR="004C44C0" w:rsidP="004C44C0" w:rsidRDefault="004C44C0" w14:paraId="676F03A1" w14:textId="77777777">
            <w:pPr>
              <w:ind w:right="56"/>
              <w:jc w:val="center"/>
              <w:rPr>
                <w:rFonts w:eastAsia="Comic Sans MS" w:asciiTheme="minorHAnsi" w:hAnsiTheme="minorHAnsi" w:cstheme="minorHAnsi"/>
                <w:sz w:val="18"/>
                <w:highlight w:val="yellow"/>
              </w:rPr>
            </w:pPr>
          </w:p>
        </w:tc>
        <w:tc>
          <w:tcPr>
            <w:tcW w:w="2906"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F873B9" w:rsidR="004C44C0" w:rsidP="004C44C0" w:rsidRDefault="004C44C0" w14:paraId="28EB2BB4" w14:textId="77777777">
            <w:pPr>
              <w:ind w:right="56"/>
              <w:jc w:val="center"/>
              <w:rPr>
                <w:rFonts w:eastAsia="Comic Sans MS" w:asciiTheme="minorHAnsi" w:hAnsiTheme="minorHAnsi" w:cstheme="minorHAnsi"/>
                <w:b/>
                <w:sz w:val="18"/>
                <w:highlight w:val="yellow"/>
              </w:rPr>
            </w:pPr>
          </w:p>
        </w:tc>
        <w:tc>
          <w:tcPr>
            <w:tcW w:w="2862"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6F6CF9" w:rsidR="006F6CF9" w:rsidP="20AB49A2" w:rsidRDefault="006F6CF9" w14:paraId="639A4E04" w14:textId="77777777">
            <w:pPr>
              <w:jc w:val="center"/>
              <w:rPr>
                <w:b/>
                <w:bCs/>
                <w:sz w:val="18"/>
                <w:szCs w:val="18"/>
                <w:u w:val="single"/>
              </w:rPr>
            </w:pPr>
            <w:r w:rsidRPr="20AB49A2">
              <w:rPr>
                <w:b/>
                <w:bCs/>
                <w:sz w:val="18"/>
                <w:szCs w:val="18"/>
                <w:u w:val="single"/>
              </w:rPr>
              <w:t>Food</w:t>
            </w:r>
          </w:p>
          <w:p w:rsidRPr="006F6CF9" w:rsidR="006F6CF9" w:rsidP="006F6CF9" w:rsidRDefault="006F6CF9" w14:paraId="4165216D" w14:textId="4205C30F">
            <w:pPr>
              <w:jc w:val="center"/>
              <w:rPr>
                <w:sz w:val="18"/>
              </w:rPr>
            </w:pPr>
            <w:r w:rsidRPr="006F6CF9">
              <w:rPr>
                <w:sz w:val="18"/>
              </w:rPr>
              <w:t>Celebrating culture and seasonality</w:t>
            </w:r>
          </w:p>
          <w:p w:rsidRPr="00F873B9" w:rsidR="004C44C0" w:rsidP="006F6CF9" w:rsidRDefault="006F6CF9" w14:paraId="60F867AA" w14:textId="27A69AD9">
            <w:pPr>
              <w:jc w:val="center"/>
              <w:rPr>
                <w:rFonts w:asciiTheme="minorHAnsi" w:hAnsiTheme="minorHAnsi" w:cstheme="minorHAnsi"/>
                <w:highlight w:val="yellow"/>
              </w:rPr>
            </w:pPr>
            <w:r>
              <w:rPr>
                <w:sz w:val="18"/>
              </w:rPr>
              <w:t>???</w:t>
            </w:r>
          </w:p>
        </w:tc>
        <w:tc>
          <w:tcPr>
            <w:tcW w:w="3257"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F873B9" w:rsidR="004C44C0" w:rsidP="004C44C0" w:rsidRDefault="004C44C0" w14:paraId="34ADC557" w14:textId="77777777">
            <w:pPr>
              <w:jc w:val="center"/>
              <w:rPr>
                <w:rFonts w:eastAsia="Comic Sans MS" w:asciiTheme="minorHAnsi" w:hAnsiTheme="minorHAnsi" w:cstheme="minorHAnsi"/>
                <w:b/>
                <w:sz w:val="18"/>
                <w:highlight w:val="yellow"/>
              </w:rPr>
            </w:pPr>
          </w:p>
        </w:tc>
      </w:tr>
      <w:tr w:rsidRPr="00B54A4B" w:rsidR="004C44C0" w:rsidTr="3A9F443F" w14:paraId="115F8350" w14:textId="77777777">
        <w:tblPrEx>
          <w:tblCellMar>
            <w:top w:w="107" w:type="dxa"/>
            <w:left w:w="52" w:type="dxa"/>
            <w:right w:w="3" w:type="dxa"/>
          </w:tblCellMar>
        </w:tblPrEx>
        <w:trPr>
          <w:trHeight w:val="3402"/>
        </w:trPr>
        <w:tc>
          <w:tcPr>
            <w:tcW w:w="2204"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467E2F" w:rsidR="004C44C0" w:rsidP="004C44C0" w:rsidRDefault="004C44C0" w14:paraId="28A6B7C7" w14:textId="77777777">
            <w:pPr>
              <w:ind w:right="51"/>
              <w:jc w:val="center"/>
              <w:rPr>
                <w:rFonts w:asciiTheme="minorHAnsi" w:hAnsiTheme="minorHAnsi" w:cstheme="minorHAnsi"/>
              </w:rPr>
            </w:pPr>
            <w:r w:rsidRPr="00467E2F">
              <w:rPr>
                <w:rFonts w:eastAsia="Comic Sans MS" w:asciiTheme="minorHAnsi" w:hAnsiTheme="minorHAnsi" w:cstheme="minorHAnsi"/>
                <w:b/>
                <w:sz w:val="18"/>
              </w:rPr>
              <w:lastRenderedPageBreak/>
              <w:t xml:space="preserve">MUSIC </w:t>
            </w:r>
          </w:p>
        </w:tc>
        <w:tc>
          <w:tcPr>
            <w:tcW w:w="3015"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vAlign w:val="bottom"/>
          </w:tcPr>
          <w:p w:rsidRPr="00467E2F" w:rsidR="004C44C0" w:rsidP="004C44C0" w:rsidRDefault="004C44C0" w14:paraId="7AB32012" w14:textId="77777777">
            <w:pPr>
              <w:ind w:right="49"/>
              <w:jc w:val="center"/>
              <w:rPr>
                <w:rFonts w:asciiTheme="minorHAnsi" w:hAnsiTheme="minorHAnsi" w:cstheme="minorHAnsi"/>
              </w:rPr>
            </w:pPr>
            <w:r w:rsidRPr="00467E2F">
              <w:rPr>
                <w:rFonts w:eastAsia="Comic Sans MS" w:asciiTheme="minorHAnsi" w:hAnsiTheme="minorHAnsi" w:cstheme="minorHAnsi"/>
                <w:b/>
                <w:sz w:val="18"/>
                <w:u w:val="single" w:color="000000"/>
              </w:rPr>
              <w:t>Musicianship</w:t>
            </w:r>
          </w:p>
          <w:p w:rsidRPr="00467E2F" w:rsidR="004C44C0" w:rsidP="004C44C0" w:rsidRDefault="004C44C0" w14:paraId="22825CBF" w14:textId="77777777">
            <w:pPr>
              <w:spacing w:line="239" w:lineRule="auto"/>
              <w:jc w:val="center"/>
              <w:rPr>
                <w:rFonts w:asciiTheme="minorHAnsi" w:hAnsiTheme="minorHAnsi" w:cstheme="minorHAnsi"/>
              </w:rPr>
            </w:pPr>
            <w:r w:rsidRPr="00467E2F">
              <w:rPr>
                <w:rFonts w:eastAsia="Comic Sans MS" w:asciiTheme="minorHAnsi" w:hAnsiTheme="minorHAnsi" w:cstheme="minorHAnsi"/>
                <w:sz w:val="18"/>
              </w:rPr>
              <w:t xml:space="preserve">Developing musicianship through singing a range of songs and playing instruments with a focus on </w:t>
            </w:r>
          </w:p>
          <w:p w:rsidRPr="00467E2F" w:rsidR="004C44C0" w:rsidP="004C44C0" w:rsidRDefault="004C44C0" w14:paraId="4C1C1530" w14:textId="77777777">
            <w:pPr>
              <w:spacing w:line="239" w:lineRule="auto"/>
              <w:ind w:left="30" w:right="26"/>
              <w:jc w:val="center"/>
              <w:rPr>
                <w:rFonts w:asciiTheme="minorHAnsi" w:hAnsiTheme="minorHAnsi" w:cstheme="minorHAnsi"/>
              </w:rPr>
            </w:pPr>
            <w:r w:rsidRPr="00467E2F">
              <w:rPr>
                <w:rFonts w:eastAsia="Comic Sans MS" w:asciiTheme="minorHAnsi" w:hAnsiTheme="minorHAnsi" w:cstheme="minorHAnsi"/>
                <w:sz w:val="18"/>
              </w:rPr>
              <w:t xml:space="preserve">developing a greater understanding of rhythm, pitch, form and structure. </w:t>
            </w:r>
          </w:p>
          <w:p w:rsidRPr="00467E2F" w:rsidR="004C44C0" w:rsidP="004C44C0" w:rsidRDefault="004C44C0" w14:paraId="325CE300" w14:textId="77777777">
            <w:pPr>
              <w:ind w:left="3"/>
              <w:jc w:val="center"/>
              <w:rPr>
                <w:rFonts w:asciiTheme="minorHAnsi" w:hAnsiTheme="minorHAnsi" w:cstheme="minorHAnsi"/>
              </w:rPr>
            </w:pPr>
            <w:r w:rsidRPr="00467E2F">
              <w:rPr>
                <w:noProof/>
              </w:rPr>
              <w:drawing>
                <wp:inline distT="0" distB="0" distL="0" distR="0" wp14:anchorId="31D07A17" wp14:editId="07CC8F95">
                  <wp:extent cx="622935" cy="966622"/>
                  <wp:effectExtent l="0" t="0" r="0" b="0"/>
                  <wp:docPr id="1171" name="Picture 11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71"/>
                          <pic:cNvPicPr/>
                        </pic:nvPicPr>
                        <pic:blipFill>
                          <a:blip r:embed="rId9" cstate="print">
                            <a:extLst>
                              <a:ext uri="{28A0092B-C50C-407E-A947-70E740481C1C}">
                                <a14:useLocalDpi xmlns:a14="http://schemas.microsoft.com/office/drawing/2010/main" val="0"/>
                              </a:ext>
                            </a:extLst>
                          </a:blip>
                          <a:stretch>
                            <a:fillRect/>
                          </a:stretch>
                        </pic:blipFill>
                        <pic:spPr>
                          <a:xfrm>
                            <a:off x="0" y="0"/>
                            <a:ext cx="622935" cy="966622"/>
                          </a:xfrm>
                          <a:prstGeom prst="rect">
                            <a:avLst/>
                          </a:prstGeom>
                        </pic:spPr>
                      </pic:pic>
                    </a:graphicData>
                  </a:graphic>
                </wp:inline>
              </w:drawing>
            </w:r>
            <w:r w:rsidRPr="00467E2F">
              <w:rPr>
                <w:rFonts w:eastAsia="Comic Sans MS" w:asciiTheme="minorHAnsi" w:hAnsiTheme="minorHAnsi" w:cstheme="minorBidi"/>
                <w:sz w:val="18"/>
                <w:szCs w:val="18"/>
              </w:rPr>
              <w:t xml:space="preserve"> </w:t>
            </w:r>
          </w:p>
        </w:tc>
        <w:tc>
          <w:tcPr>
            <w:tcW w:w="2906"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467E2F" w:rsidR="004C44C0" w:rsidP="004C44C0" w:rsidRDefault="004C44C0" w14:paraId="64623A89" w14:textId="77777777">
            <w:pPr>
              <w:ind w:right="51"/>
              <w:jc w:val="center"/>
              <w:rPr>
                <w:rFonts w:asciiTheme="minorHAnsi" w:hAnsiTheme="minorHAnsi" w:cstheme="minorHAnsi"/>
              </w:rPr>
            </w:pPr>
            <w:r w:rsidRPr="00467E2F">
              <w:rPr>
                <w:rFonts w:eastAsia="Comic Sans MS" w:asciiTheme="minorHAnsi" w:hAnsiTheme="minorHAnsi" w:cstheme="minorHAnsi"/>
                <w:b/>
                <w:sz w:val="18"/>
                <w:u w:val="single" w:color="000000"/>
              </w:rPr>
              <w:t>Class Orchestra</w:t>
            </w:r>
            <w:r w:rsidRPr="00467E2F">
              <w:rPr>
                <w:rFonts w:eastAsia="Comic Sans MS" w:asciiTheme="minorHAnsi" w:hAnsiTheme="minorHAnsi" w:cstheme="minorHAnsi"/>
                <w:b/>
                <w:sz w:val="18"/>
              </w:rPr>
              <w:t xml:space="preserve"> </w:t>
            </w:r>
          </w:p>
          <w:p w:rsidRPr="00467E2F" w:rsidR="004C44C0" w:rsidP="004C44C0" w:rsidRDefault="004C44C0" w14:paraId="1ECF7464" w14:textId="77777777">
            <w:pPr>
              <w:spacing w:after="3" w:line="238" w:lineRule="auto"/>
              <w:jc w:val="center"/>
              <w:rPr>
                <w:rFonts w:asciiTheme="minorHAnsi" w:hAnsiTheme="minorHAnsi" w:cstheme="minorHAnsi"/>
              </w:rPr>
            </w:pPr>
            <w:r w:rsidRPr="00467E2F">
              <w:rPr>
                <w:rFonts w:eastAsia="Comic Sans MS" w:asciiTheme="minorHAnsi" w:hAnsiTheme="minorHAnsi" w:cstheme="minorHAnsi"/>
                <w:sz w:val="18"/>
              </w:rPr>
              <w:t xml:space="preserve">Creating soundscapes to evoke a specific setting or idea. Exploring </w:t>
            </w:r>
          </w:p>
          <w:p w:rsidRPr="00467E2F" w:rsidR="004C44C0" w:rsidP="004C44C0" w:rsidRDefault="004C44C0" w14:paraId="1790919B" w14:textId="77777777">
            <w:pPr>
              <w:spacing w:after="2" w:line="238" w:lineRule="auto"/>
              <w:jc w:val="center"/>
              <w:rPr>
                <w:rFonts w:asciiTheme="minorHAnsi" w:hAnsiTheme="minorHAnsi" w:cstheme="minorHAnsi"/>
              </w:rPr>
            </w:pPr>
            <w:r w:rsidRPr="00467E2F">
              <w:rPr>
                <w:rFonts w:eastAsia="Comic Sans MS" w:asciiTheme="minorHAnsi" w:hAnsiTheme="minorHAnsi" w:cstheme="minorHAnsi"/>
                <w:sz w:val="18"/>
              </w:rPr>
              <w:t xml:space="preserve">the role of a conductor and how they can control elements of </w:t>
            </w:r>
          </w:p>
          <w:p w:rsidRPr="00467E2F" w:rsidR="004C44C0" w:rsidP="004C44C0" w:rsidRDefault="004C44C0" w14:paraId="2E0B9422" w14:textId="77777777">
            <w:pPr>
              <w:spacing w:after="2" w:line="238" w:lineRule="auto"/>
              <w:jc w:val="center"/>
              <w:rPr>
                <w:rFonts w:asciiTheme="minorHAnsi" w:hAnsiTheme="minorHAnsi" w:cstheme="minorHAnsi"/>
              </w:rPr>
            </w:pPr>
            <w:r w:rsidRPr="00467E2F">
              <w:rPr>
                <w:rFonts w:eastAsia="Comic Sans MS" w:asciiTheme="minorHAnsi" w:hAnsiTheme="minorHAnsi" w:cstheme="minorHAnsi"/>
                <w:sz w:val="18"/>
              </w:rPr>
              <w:t xml:space="preserve">performance.  Developing skills in playing percussion instruments, </w:t>
            </w:r>
          </w:p>
          <w:p w:rsidRPr="00467E2F" w:rsidR="004C44C0" w:rsidP="004C44C0" w:rsidRDefault="004C44C0" w14:paraId="584D94C3" w14:textId="77777777">
            <w:pPr>
              <w:jc w:val="center"/>
              <w:rPr>
                <w:rFonts w:asciiTheme="minorHAnsi" w:hAnsiTheme="minorHAnsi" w:cstheme="minorHAnsi"/>
              </w:rPr>
            </w:pPr>
            <w:r w:rsidRPr="00467E2F">
              <w:rPr>
                <w:rFonts w:eastAsia="Comic Sans MS" w:asciiTheme="minorHAnsi" w:hAnsiTheme="minorHAnsi" w:cstheme="minorHAnsi"/>
                <w:sz w:val="18"/>
              </w:rPr>
              <w:t xml:space="preserve">following patterns of rhythm and playing for specific effect.  </w:t>
            </w:r>
          </w:p>
        </w:tc>
        <w:tc>
          <w:tcPr>
            <w:tcW w:w="2926" w:type="dxa"/>
            <w:gridSpan w:val="2"/>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467E2F" w:rsidR="004C44C0" w:rsidP="004C44C0" w:rsidRDefault="004C44C0" w14:paraId="4A58EFD0" w14:textId="77777777">
            <w:pPr>
              <w:ind w:right="53"/>
              <w:jc w:val="center"/>
              <w:rPr>
                <w:rFonts w:asciiTheme="minorHAnsi" w:hAnsiTheme="minorHAnsi" w:cstheme="minorHAnsi"/>
              </w:rPr>
            </w:pPr>
            <w:r w:rsidRPr="00467E2F">
              <w:rPr>
                <w:rFonts w:eastAsia="Comic Sans MS" w:asciiTheme="minorHAnsi" w:hAnsiTheme="minorHAnsi" w:cstheme="minorHAnsi"/>
                <w:b/>
                <w:sz w:val="18"/>
                <w:u w:val="single" w:color="000000"/>
              </w:rPr>
              <w:t>Painting with Sounds</w:t>
            </w:r>
            <w:r w:rsidRPr="00467E2F">
              <w:rPr>
                <w:rFonts w:eastAsia="Comic Sans MS" w:asciiTheme="minorHAnsi" w:hAnsiTheme="minorHAnsi" w:cstheme="minorHAnsi"/>
                <w:b/>
                <w:sz w:val="18"/>
              </w:rPr>
              <w:t xml:space="preserve"> </w:t>
            </w:r>
          </w:p>
          <w:p w:rsidRPr="00467E2F" w:rsidR="004C44C0" w:rsidP="004C44C0" w:rsidRDefault="004C44C0" w14:paraId="6EDAC23C" w14:textId="77777777">
            <w:pPr>
              <w:spacing w:after="1" w:line="239" w:lineRule="auto"/>
              <w:jc w:val="center"/>
              <w:rPr>
                <w:rFonts w:asciiTheme="minorHAnsi" w:hAnsiTheme="minorHAnsi" w:cstheme="minorHAnsi"/>
              </w:rPr>
            </w:pPr>
            <w:r w:rsidRPr="00467E2F">
              <w:rPr>
                <w:rFonts w:eastAsia="Comic Sans MS" w:asciiTheme="minorHAnsi" w:hAnsiTheme="minorHAnsi" w:cstheme="minorHAnsi"/>
                <w:sz w:val="18"/>
              </w:rPr>
              <w:t xml:space="preserve">Exploring the colour of sound and synaesthesia. Working with a range of instruments to discover the sounds that they make and the </w:t>
            </w:r>
          </w:p>
          <w:p w:rsidRPr="00467E2F" w:rsidR="004C44C0" w:rsidP="004C44C0" w:rsidRDefault="004C44C0" w14:paraId="6FDA223D" w14:textId="77777777">
            <w:pPr>
              <w:ind w:right="50"/>
              <w:jc w:val="center"/>
              <w:rPr>
                <w:rFonts w:asciiTheme="minorHAnsi" w:hAnsiTheme="minorHAnsi" w:cstheme="minorHAnsi"/>
              </w:rPr>
            </w:pPr>
            <w:r w:rsidRPr="00467E2F">
              <w:rPr>
                <w:rFonts w:eastAsia="Comic Sans MS" w:asciiTheme="minorHAnsi" w:hAnsiTheme="minorHAnsi" w:cstheme="minorHAnsi"/>
                <w:sz w:val="18"/>
              </w:rPr>
              <w:t xml:space="preserve">moods and feelings that can be </w:t>
            </w:r>
          </w:p>
          <w:p w:rsidRPr="00467E2F" w:rsidR="004C44C0" w:rsidP="004C44C0" w:rsidRDefault="004C44C0" w14:paraId="3A4EB558" w14:textId="77777777">
            <w:pPr>
              <w:ind w:right="52"/>
              <w:jc w:val="center"/>
              <w:rPr>
                <w:rFonts w:asciiTheme="minorHAnsi" w:hAnsiTheme="minorHAnsi" w:cstheme="minorHAnsi"/>
              </w:rPr>
            </w:pPr>
            <w:r w:rsidRPr="00467E2F">
              <w:rPr>
                <w:rFonts w:eastAsia="Comic Sans MS" w:asciiTheme="minorHAnsi" w:hAnsiTheme="minorHAnsi" w:cstheme="minorHAnsi"/>
                <w:sz w:val="18"/>
              </w:rPr>
              <w:t xml:space="preserve">evoked from them when they are </w:t>
            </w:r>
          </w:p>
          <w:p w:rsidRPr="00467E2F" w:rsidR="004C44C0" w:rsidP="004C44C0" w:rsidRDefault="004C44C0" w14:paraId="133F32B2" w14:textId="77777777">
            <w:pPr>
              <w:spacing w:after="1" w:line="239" w:lineRule="auto"/>
              <w:jc w:val="center"/>
              <w:rPr>
                <w:rFonts w:asciiTheme="minorHAnsi" w:hAnsiTheme="minorHAnsi" w:cstheme="minorHAnsi"/>
              </w:rPr>
            </w:pPr>
            <w:r w:rsidRPr="00467E2F">
              <w:rPr>
                <w:rFonts w:eastAsia="Comic Sans MS" w:asciiTheme="minorHAnsi" w:hAnsiTheme="minorHAnsi" w:cstheme="minorHAnsi"/>
                <w:sz w:val="18"/>
              </w:rPr>
              <w:t xml:space="preserve">played in a certain way. Understand the role of a composer and what they do. </w:t>
            </w:r>
          </w:p>
          <w:p w:rsidRPr="00467E2F" w:rsidR="004C44C0" w:rsidP="004C44C0" w:rsidRDefault="004C44C0" w14:paraId="25DD3341" w14:textId="77777777">
            <w:pPr>
              <w:ind w:left="5"/>
              <w:jc w:val="center"/>
              <w:rPr>
                <w:rFonts w:asciiTheme="minorHAnsi" w:hAnsiTheme="minorHAnsi" w:cstheme="minorHAnsi"/>
              </w:rPr>
            </w:pPr>
            <w:r w:rsidRPr="00467E2F">
              <w:rPr>
                <w:rFonts w:eastAsia="Comic Sans MS" w:asciiTheme="minorHAnsi" w:hAnsiTheme="minorHAnsi" w:cstheme="minorHAnsi"/>
                <w:sz w:val="18"/>
              </w:rPr>
              <w:t xml:space="preserve"> </w:t>
            </w:r>
          </w:p>
          <w:p w:rsidRPr="00467E2F" w:rsidR="004C44C0" w:rsidP="004C44C0" w:rsidRDefault="004C44C0" w14:paraId="23DD831B" w14:textId="77777777">
            <w:pPr>
              <w:ind w:left="5"/>
              <w:jc w:val="center"/>
              <w:rPr>
                <w:rFonts w:asciiTheme="minorHAnsi" w:hAnsiTheme="minorHAnsi" w:cstheme="minorHAnsi"/>
              </w:rPr>
            </w:pPr>
            <w:r w:rsidRPr="00467E2F">
              <w:rPr>
                <w:rFonts w:eastAsia="Comic Sans MS" w:asciiTheme="minorHAnsi" w:hAnsiTheme="minorHAnsi" w:cstheme="minorHAnsi"/>
                <w:sz w:val="18"/>
              </w:rPr>
              <w:t xml:space="preserve"> </w:t>
            </w:r>
          </w:p>
        </w:tc>
        <w:tc>
          <w:tcPr>
            <w:tcW w:w="2996" w:type="dxa"/>
            <w:gridSpan w:val="2"/>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467E2F" w:rsidR="004C44C0" w:rsidP="004C44C0" w:rsidRDefault="004C44C0" w14:paraId="4FC445FA" w14:textId="77777777">
            <w:pPr>
              <w:ind w:right="48"/>
              <w:jc w:val="center"/>
              <w:rPr>
                <w:rFonts w:asciiTheme="minorHAnsi" w:hAnsiTheme="minorHAnsi" w:cstheme="minorHAnsi"/>
              </w:rPr>
            </w:pPr>
            <w:r w:rsidRPr="00467E2F">
              <w:rPr>
                <w:rFonts w:eastAsia="Comic Sans MS" w:asciiTheme="minorHAnsi" w:hAnsiTheme="minorHAnsi" w:cstheme="minorHAnsi"/>
                <w:b/>
                <w:sz w:val="18"/>
                <w:u w:val="single" w:color="000000"/>
              </w:rPr>
              <w:t>Dragon Scales</w:t>
            </w:r>
            <w:r w:rsidRPr="00467E2F">
              <w:rPr>
                <w:rFonts w:eastAsia="Comic Sans MS" w:asciiTheme="minorHAnsi" w:hAnsiTheme="minorHAnsi" w:cstheme="minorHAnsi"/>
                <w:b/>
                <w:sz w:val="18"/>
              </w:rPr>
              <w:t xml:space="preserve"> </w:t>
            </w:r>
          </w:p>
          <w:p w:rsidRPr="00467E2F" w:rsidR="004C44C0" w:rsidP="004C44C0" w:rsidRDefault="004C44C0" w14:paraId="49848657" w14:textId="77777777">
            <w:pPr>
              <w:spacing w:line="239" w:lineRule="auto"/>
              <w:jc w:val="center"/>
              <w:rPr>
                <w:rFonts w:asciiTheme="minorHAnsi" w:hAnsiTheme="minorHAnsi" w:cstheme="minorHAnsi"/>
              </w:rPr>
            </w:pPr>
            <w:r w:rsidRPr="00467E2F">
              <w:rPr>
                <w:rFonts w:eastAsia="Comic Sans MS" w:asciiTheme="minorHAnsi" w:hAnsiTheme="minorHAnsi" w:cstheme="minorHAnsi"/>
                <w:sz w:val="18"/>
              </w:rPr>
              <w:t xml:space="preserve">Finding out about the pentatonic scale and learning to play it to performance standard. </w:t>
            </w:r>
          </w:p>
          <w:p w:rsidRPr="00467E2F" w:rsidR="004C44C0" w:rsidP="004C44C0" w:rsidRDefault="004C44C0" w14:paraId="25609933" w14:textId="77777777">
            <w:pPr>
              <w:jc w:val="center"/>
              <w:rPr>
                <w:rFonts w:asciiTheme="minorHAnsi" w:hAnsiTheme="minorHAnsi" w:cstheme="minorHAnsi"/>
              </w:rPr>
            </w:pPr>
            <w:r w:rsidRPr="00467E2F">
              <w:rPr>
                <w:rFonts w:eastAsia="Comic Sans MS" w:asciiTheme="minorHAnsi" w:hAnsiTheme="minorHAnsi" w:cstheme="minorHAnsi"/>
                <w:sz w:val="18"/>
              </w:rPr>
              <w:t xml:space="preserve">Exploring Chinese musical traditions and comparing them to western styles of music. </w:t>
            </w:r>
          </w:p>
        </w:tc>
        <w:tc>
          <w:tcPr>
            <w:tcW w:w="2772"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467E2F" w:rsidR="004C44C0" w:rsidP="004C44C0" w:rsidRDefault="004C44C0" w14:paraId="2819C834" w14:textId="77777777">
            <w:pPr>
              <w:ind w:right="50"/>
              <w:jc w:val="center"/>
              <w:rPr>
                <w:rFonts w:asciiTheme="minorHAnsi" w:hAnsiTheme="minorHAnsi" w:cstheme="minorHAnsi"/>
              </w:rPr>
            </w:pPr>
            <w:r w:rsidRPr="00467E2F">
              <w:rPr>
                <w:rFonts w:eastAsia="Comic Sans MS" w:asciiTheme="minorHAnsi" w:hAnsiTheme="minorHAnsi" w:cstheme="minorHAnsi"/>
                <w:b/>
                <w:sz w:val="18"/>
                <w:u w:val="single" w:color="000000"/>
              </w:rPr>
              <w:t>Singing Games</w:t>
            </w:r>
            <w:r w:rsidRPr="00467E2F">
              <w:rPr>
                <w:rFonts w:eastAsia="Comic Sans MS" w:asciiTheme="minorHAnsi" w:hAnsiTheme="minorHAnsi" w:cstheme="minorHAnsi"/>
                <w:b/>
                <w:sz w:val="18"/>
              </w:rPr>
              <w:t xml:space="preserve"> </w:t>
            </w:r>
          </w:p>
          <w:p w:rsidRPr="00467E2F" w:rsidR="004C44C0" w:rsidP="004C44C0" w:rsidRDefault="004C44C0" w14:paraId="085D1205" w14:textId="77777777">
            <w:pPr>
              <w:jc w:val="center"/>
              <w:rPr>
                <w:rFonts w:asciiTheme="minorHAnsi" w:hAnsiTheme="minorHAnsi" w:cstheme="minorHAnsi"/>
              </w:rPr>
            </w:pPr>
            <w:r w:rsidRPr="00467E2F">
              <w:rPr>
                <w:rFonts w:eastAsia="Comic Sans MS" w:asciiTheme="minorHAnsi" w:hAnsiTheme="minorHAnsi" w:cstheme="minorHAnsi"/>
                <w:sz w:val="18"/>
              </w:rPr>
              <w:t xml:space="preserve">Exploring the use of voice, working collaboratively to learn and sustain canons and rounds. Developing singing to a performance standard.  </w:t>
            </w:r>
          </w:p>
        </w:tc>
        <w:tc>
          <w:tcPr>
            <w:tcW w:w="4855" w:type="dxa"/>
            <w:gridSpan w:val="2"/>
            <w:tcBorders>
              <w:top w:val="single" w:color="000000" w:themeColor="text1" w:sz="4" w:space="0"/>
              <w:left w:val="single" w:color="000000" w:themeColor="text1" w:sz="2" w:space="0"/>
              <w:bottom w:val="single" w:color="000000" w:themeColor="text1" w:sz="2" w:space="0"/>
              <w:right w:val="single" w:color="000000" w:themeColor="text1" w:sz="2" w:space="0"/>
            </w:tcBorders>
            <w:tcMar/>
            <w:vAlign w:val="center"/>
          </w:tcPr>
          <w:p w:rsidRPr="00467E2F" w:rsidR="004C44C0" w:rsidP="004C44C0" w:rsidRDefault="004C44C0" w14:paraId="29B34716" w14:textId="77777777">
            <w:pPr>
              <w:ind w:right="53"/>
              <w:jc w:val="center"/>
              <w:rPr>
                <w:rFonts w:asciiTheme="minorHAnsi" w:hAnsiTheme="minorHAnsi" w:cstheme="minorHAnsi"/>
              </w:rPr>
            </w:pPr>
            <w:r w:rsidRPr="00467E2F">
              <w:rPr>
                <w:rFonts w:eastAsia="Comic Sans MS" w:asciiTheme="minorHAnsi" w:hAnsiTheme="minorHAnsi" w:cstheme="minorHAnsi"/>
                <w:b/>
                <w:sz w:val="18"/>
                <w:u w:val="single" w:color="000000"/>
              </w:rPr>
              <w:t>Play it Again</w:t>
            </w:r>
            <w:r w:rsidRPr="00467E2F">
              <w:rPr>
                <w:rFonts w:eastAsia="Comic Sans MS" w:asciiTheme="minorHAnsi" w:hAnsiTheme="minorHAnsi" w:cstheme="minorHAnsi"/>
                <w:b/>
                <w:sz w:val="18"/>
              </w:rPr>
              <w:t xml:space="preserve"> </w:t>
            </w:r>
          </w:p>
          <w:p w:rsidRPr="00467E2F" w:rsidR="004C44C0" w:rsidP="004C44C0" w:rsidRDefault="004C44C0" w14:paraId="17915BFF" w14:textId="77777777">
            <w:pPr>
              <w:spacing w:after="3" w:line="238" w:lineRule="auto"/>
              <w:jc w:val="center"/>
              <w:rPr>
                <w:rFonts w:asciiTheme="minorHAnsi" w:hAnsiTheme="minorHAnsi" w:cstheme="minorHAnsi"/>
              </w:rPr>
            </w:pPr>
            <w:r w:rsidRPr="00467E2F">
              <w:rPr>
                <w:rFonts w:eastAsia="Comic Sans MS" w:asciiTheme="minorHAnsi" w:hAnsiTheme="minorHAnsi" w:cstheme="minorHAnsi"/>
                <w:sz w:val="18"/>
              </w:rPr>
              <w:t xml:space="preserve">Explore repeated rhythm and patterns in music with different </w:t>
            </w:r>
          </w:p>
          <w:p w:rsidRPr="00467E2F" w:rsidR="004C44C0" w:rsidP="004C44C0" w:rsidRDefault="004C44C0" w14:paraId="3BB05FC5" w14:textId="77777777">
            <w:pPr>
              <w:spacing w:after="2" w:line="238" w:lineRule="auto"/>
              <w:jc w:val="center"/>
              <w:rPr>
                <w:rFonts w:asciiTheme="minorHAnsi" w:hAnsiTheme="minorHAnsi" w:cstheme="minorHAnsi"/>
              </w:rPr>
            </w:pPr>
            <w:r w:rsidRPr="00467E2F">
              <w:rPr>
                <w:rFonts w:eastAsia="Comic Sans MS" w:asciiTheme="minorHAnsi" w:hAnsiTheme="minorHAnsi" w:cstheme="minorHAnsi"/>
                <w:sz w:val="18"/>
              </w:rPr>
              <w:t xml:space="preserve">instruments. Learning about musical texture and ostinato.  </w:t>
            </w:r>
          </w:p>
          <w:p w:rsidRPr="00467E2F" w:rsidR="004C44C0" w:rsidP="004C44C0" w:rsidRDefault="004C44C0" w14:paraId="28CE8CB7" w14:textId="77777777">
            <w:pPr>
              <w:ind w:left="1"/>
              <w:jc w:val="center"/>
              <w:rPr>
                <w:rFonts w:asciiTheme="minorHAnsi" w:hAnsiTheme="minorHAnsi" w:cstheme="minorHAnsi"/>
              </w:rPr>
            </w:pPr>
            <w:r w:rsidRPr="00467E2F">
              <w:rPr>
                <w:rFonts w:eastAsia="Comic Sans MS" w:asciiTheme="minorHAnsi" w:hAnsiTheme="minorHAnsi" w:cstheme="minorHAnsi"/>
                <w:sz w:val="18"/>
              </w:rPr>
              <w:t xml:space="preserve"> </w:t>
            </w:r>
          </w:p>
          <w:p w:rsidRPr="00467E2F" w:rsidR="004C44C0" w:rsidP="004C44C0" w:rsidRDefault="004C44C0" w14:paraId="1895D3B7" w14:textId="77777777">
            <w:pPr>
              <w:ind w:left="1"/>
              <w:jc w:val="center"/>
              <w:rPr>
                <w:rFonts w:asciiTheme="minorHAnsi" w:hAnsiTheme="minorHAnsi" w:cstheme="minorHAnsi"/>
              </w:rPr>
            </w:pPr>
            <w:r w:rsidRPr="00467E2F">
              <w:rPr>
                <w:rFonts w:eastAsia="Comic Sans MS" w:asciiTheme="minorHAnsi" w:hAnsiTheme="minorHAnsi" w:cstheme="minorHAnsi"/>
                <w:sz w:val="18"/>
              </w:rPr>
              <w:t xml:space="preserve"> </w:t>
            </w:r>
          </w:p>
          <w:p w:rsidRPr="00467E2F" w:rsidR="004C44C0" w:rsidP="004C44C0" w:rsidRDefault="004C44C0" w14:paraId="7FDE0BDC" w14:textId="77777777">
            <w:pPr>
              <w:jc w:val="right"/>
              <w:rPr>
                <w:rFonts w:asciiTheme="minorHAnsi" w:hAnsiTheme="minorHAnsi" w:cstheme="minorHAnsi"/>
              </w:rPr>
            </w:pPr>
            <w:r w:rsidRPr="00467E2F">
              <w:rPr>
                <w:noProof/>
              </w:rPr>
              <w:drawing>
                <wp:inline distT="0" distB="0" distL="0" distR="0" wp14:anchorId="5BA627BD" wp14:editId="0F91AA9A">
                  <wp:extent cx="2005584" cy="902335"/>
                  <wp:effectExtent l="0" t="0" r="0" b="0"/>
                  <wp:docPr id="1173" name="Picture 11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7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5584" cy="902335"/>
                          </a:xfrm>
                          <a:prstGeom prst="rect">
                            <a:avLst/>
                          </a:prstGeom>
                        </pic:spPr>
                      </pic:pic>
                    </a:graphicData>
                  </a:graphic>
                </wp:inline>
              </w:drawing>
            </w:r>
            <w:r w:rsidRPr="00467E2F">
              <w:rPr>
                <w:rFonts w:eastAsia="Comic Sans MS" w:asciiTheme="minorHAnsi" w:hAnsiTheme="minorHAnsi" w:cstheme="minorBidi"/>
                <w:sz w:val="18"/>
                <w:szCs w:val="18"/>
              </w:rPr>
              <w:t xml:space="preserve"> </w:t>
            </w:r>
          </w:p>
        </w:tc>
      </w:tr>
      <w:tr w:rsidRPr="00B54A4B" w:rsidR="004C44C0" w:rsidTr="3A9F443F" w14:paraId="365C18A5" w14:textId="77777777">
        <w:tblPrEx>
          <w:tblCellMar>
            <w:top w:w="107" w:type="dxa"/>
            <w:left w:w="52" w:type="dxa"/>
            <w:right w:w="3" w:type="dxa"/>
          </w:tblCellMar>
        </w:tblPrEx>
        <w:trPr>
          <w:trHeight w:val="5379"/>
        </w:trPr>
        <w:tc>
          <w:tcPr>
            <w:tcW w:w="2204"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4144D9" w:rsidR="004C44C0" w:rsidP="004C44C0" w:rsidRDefault="004C44C0" w14:paraId="53BE133F" w14:textId="77777777">
            <w:pPr>
              <w:ind w:right="50"/>
              <w:jc w:val="center"/>
              <w:rPr>
                <w:rFonts w:asciiTheme="minorHAnsi" w:hAnsiTheme="minorHAnsi" w:cstheme="minorHAnsi"/>
              </w:rPr>
            </w:pPr>
            <w:r w:rsidRPr="004144D9">
              <w:rPr>
                <w:rFonts w:eastAsia="Comic Sans MS" w:asciiTheme="minorHAnsi" w:hAnsiTheme="minorHAnsi" w:cstheme="minorHAnsi"/>
                <w:b/>
                <w:sz w:val="18"/>
              </w:rPr>
              <w:t xml:space="preserve">RE </w:t>
            </w:r>
          </w:p>
        </w:tc>
        <w:tc>
          <w:tcPr>
            <w:tcW w:w="5921" w:type="dxa"/>
            <w:gridSpan w:val="2"/>
            <w:tcBorders>
              <w:top w:val="single" w:color="000000" w:themeColor="text1" w:sz="2" w:space="0"/>
              <w:left w:val="single" w:color="000000" w:themeColor="text1" w:sz="2" w:space="0"/>
              <w:bottom w:val="single" w:color="000000" w:themeColor="text1" w:sz="2" w:space="0"/>
              <w:right w:val="single" w:color="000000" w:themeColor="text1" w:sz="4" w:space="0"/>
            </w:tcBorders>
            <w:tcMar/>
          </w:tcPr>
          <w:p w:rsidR="0BBF9F32" w:rsidP="3A9F443F" w:rsidRDefault="0BBF9F32" w14:paraId="1DE96818" w14:textId="7C9DEF4F">
            <w:pPr>
              <w:spacing w:before="3" w:beforeAutospacing="off" w:after="0" w:afterAutospacing="off"/>
              <w:ind w:left="107" w:right="0"/>
              <w:rPr>
                <w:rFonts w:ascii="Arial" w:hAnsi="Arial" w:eastAsia="Arial" w:cs="Arial"/>
                <w:color w:val="000000" w:themeColor="text1" w:themeTint="FF" w:themeShade="FF"/>
                <w:sz w:val="20"/>
                <w:szCs w:val="20"/>
                <w:lang w:val="en-US"/>
              </w:rPr>
            </w:pPr>
            <w:r w:rsidRPr="3A9F443F" w:rsidR="0BBF9F32">
              <w:rPr>
                <w:rFonts w:ascii="Arial" w:hAnsi="Arial" w:eastAsia="Arial" w:cs="Arial"/>
                <w:color w:val="000000" w:themeColor="text1" w:themeTint="FF" w:themeShade="FF"/>
                <w:sz w:val="20"/>
                <w:szCs w:val="20"/>
                <w:lang w:val="en-US"/>
              </w:rPr>
              <w:t>SACRE</w:t>
            </w:r>
            <w:r w:rsidRPr="3A9F443F" w:rsidR="6B3AD29A">
              <w:rPr>
                <w:rFonts w:ascii="Arial" w:hAnsi="Arial" w:eastAsia="Arial" w:cs="Arial"/>
                <w:color w:val="000000" w:themeColor="text1" w:themeTint="FF" w:themeShade="FF"/>
                <w:sz w:val="20"/>
                <w:szCs w:val="20"/>
                <w:lang w:val="en-US"/>
              </w:rPr>
              <w:t xml:space="preserve"> </w:t>
            </w:r>
            <w:r w:rsidRPr="3A9F443F" w:rsidR="3A9F443F">
              <w:rPr>
                <w:rFonts w:ascii="Arial" w:hAnsi="Arial" w:eastAsia="Arial" w:cs="Arial"/>
                <w:color w:val="000000" w:themeColor="text1" w:themeTint="FF" w:themeShade="FF"/>
                <w:sz w:val="20"/>
                <w:szCs w:val="20"/>
                <w:lang w:val="en-US"/>
              </w:rPr>
              <w:t>U2.2 Why</w:t>
            </w:r>
            <w:r w:rsidRPr="3A9F443F" w:rsidR="701D7CC3">
              <w:rPr>
                <w:rFonts w:ascii="Arial" w:hAnsi="Arial" w:eastAsia="Arial" w:cs="Arial"/>
                <w:color w:val="000000" w:themeColor="text1" w:themeTint="FF" w:themeShade="FF"/>
                <w:sz w:val="20"/>
                <w:szCs w:val="20"/>
                <w:lang w:val="en-US"/>
              </w:rPr>
              <w:t xml:space="preserve"> </w:t>
            </w:r>
            <w:r w:rsidRPr="3A9F443F" w:rsidR="3A9F443F">
              <w:rPr>
                <w:rFonts w:ascii="Arial" w:hAnsi="Arial" w:eastAsia="Arial" w:cs="Arial"/>
                <w:color w:val="000000" w:themeColor="text1" w:themeTint="FF" w:themeShade="FF"/>
                <w:sz w:val="20"/>
                <w:szCs w:val="20"/>
                <w:lang w:val="en-US"/>
              </w:rPr>
              <w:t>might ancient stories still be so important for some worldviews today?</w:t>
            </w:r>
          </w:p>
          <w:p w:rsidR="3A9F443F" w:rsidP="3A9F443F" w:rsidRDefault="3A9F443F" w14:paraId="5302A0FE" w14:textId="5ADF81DD">
            <w:pPr>
              <w:spacing w:before="0" w:beforeAutospacing="off" w:after="0" w:afterAutospacing="off"/>
              <w:ind w:left="105" w:right="0"/>
            </w:pPr>
            <w:r w:rsidRPr="3A9F443F" w:rsidR="3A9F443F">
              <w:rPr>
                <w:rFonts w:ascii="Arial" w:hAnsi="Arial" w:eastAsia="Arial" w:cs="Arial"/>
                <w:b w:val="1"/>
                <w:bCs w:val="1"/>
                <w:color w:val="000000" w:themeColor="text1" w:themeTint="FF" w:themeShade="FF"/>
                <w:sz w:val="20"/>
                <w:szCs w:val="20"/>
                <w:lang w:val="en-US"/>
              </w:rPr>
              <w:t>(10 lessons)</w:t>
            </w:r>
          </w:p>
          <w:p w:rsidR="31A9E125" w:rsidP="3A9F443F" w:rsidRDefault="31A9E125" w14:paraId="02D917CE" w14:textId="42E59006">
            <w:pPr>
              <w:spacing w:before="83" w:beforeAutospacing="off" w:after="0" w:afterAutospacing="off"/>
              <w:ind w:left="0" w:right="0"/>
            </w:pPr>
            <w:r w:rsidRPr="3A9F443F" w:rsidR="31A9E125">
              <w:rPr>
                <w:rFonts w:ascii="Arial" w:hAnsi="Arial" w:eastAsia="Arial" w:cs="Arial"/>
                <w:color w:val="000000" w:themeColor="text1" w:themeTint="FF" w:themeShade="FF"/>
                <w:sz w:val="20"/>
                <w:szCs w:val="20"/>
                <w:lang w:val="en-US"/>
              </w:rPr>
              <w:t xml:space="preserve">UC </w:t>
            </w:r>
            <w:r w:rsidRPr="3A9F443F" w:rsidR="3A9F443F">
              <w:rPr>
                <w:rFonts w:ascii="Arial" w:hAnsi="Arial" w:eastAsia="Arial" w:cs="Arial"/>
                <w:color w:val="000000" w:themeColor="text1" w:themeTint="FF" w:themeShade="FF"/>
                <w:sz w:val="20"/>
                <w:szCs w:val="20"/>
                <w:lang w:val="en-US"/>
              </w:rPr>
              <w:t xml:space="preserve">2.B4 </w:t>
            </w:r>
            <w:r w:rsidRPr="3A9F443F" w:rsidR="3A9F443F">
              <w:rPr>
                <w:rFonts w:ascii="Arial" w:hAnsi="Arial" w:eastAsia="Arial" w:cs="Arial"/>
                <w:color w:val="000000" w:themeColor="text1" w:themeTint="FF" w:themeShade="FF"/>
                <w:sz w:val="20"/>
                <w:szCs w:val="20"/>
                <w:lang w:val="en-US"/>
              </w:rPr>
              <w:t>Was</w:t>
            </w:r>
            <w:r w:rsidRPr="3A9F443F" w:rsidR="01235587">
              <w:rPr>
                <w:rFonts w:ascii="Arial" w:hAnsi="Arial" w:eastAsia="Arial" w:cs="Arial"/>
                <w:color w:val="000000" w:themeColor="text1" w:themeTint="FF" w:themeShade="FF"/>
                <w:sz w:val="20"/>
                <w:szCs w:val="20"/>
                <w:lang w:val="en-US"/>
              </w:rPr>
              <w:t xml:space="preserve"> </w:t>
            </w:r>
            <w:r w:rsidRPr="3A9F443F" w:rsidR="3A9F443F">
              <w:rPr>
                <w:rFonts w:ascii="Arial" w:hAnsi="Arial" w:eastAsia="Arial" w:cs="Arial"/>
                <w:color w:val="000000" w:themeColor="text1" w:themeTint="FF" w:themeShade="FF"/>
                <w:sz w:val="20"/>
                <w:szCs w:val="20"/>
                <w:lang w:val="en-US"/>
              </w:rPr>
              <w:t xml:space="preserve">Jesus the Messiah? </w:t>
            </w:r>
            <w:r w:rsidRPr="3A9F443F" w:rsidR="3A9F443F">
              <w:rPr>
                <w:rFonts w:ascii="Arial" w:hAnsi="Arial" w:eastAsia="Arial" w:cs="Arial"/>
                <w:b w:val="1"/>
                <w:bCs w:val="1"/>
                <w:color w:val="000000" w:themeColor="text1" w:themeTint="FF" w:themeShade="FF"/>
                <w:sz w:val="20"/>
                <w:szCs w:val="20"/>
                <w:lang w:val="en-US"/>
              </w:rPr>
              <w:t xml:space="preserve">Incarnation </w:t>
            </w:r>
          </w:p>
          <w:p w:rsidR="3A9F443F" w:rsidP="3A9F443F" w:rsidRDefault="3A9F443F" w14:paraId="45D9F1FB" w14:textId="56D16077">
            <w:pPr>
              <w:spacing w:before="5" w:beforeAutospacing="off" w:after="0" w:afterAutospacing="off" w:line="228" w:lineRule="auto"/>
              <w:ind w:left="86" w:right="117"/>
            </w:pPr>
            <w:r w:rsidRPr="3A9F443F" w:rsidR="3A9F443F">
              <w:rPr>
                <w:rFonts w:ascii="Arial" w:hAnsi="Arial" w:eastAsia="Arial" w:cs="Arial"/>
                <w:b w:val="1"/>
                <w:bCs w:val="1"/>
                <w:color w:val="000000" w:themeColor="text1" w:themeTint="FF" w:themeShade="FF"/>
                <w:sz w:val="20"/>
                <w:szCs w:val="20"/>
                <w:lang w:val="en-US"/>
              </w:rPr>
              <w:t>(3 hours)</w:t>
            </w:r>
          </w:p>
        </w:tc>
        <w:tc>
          <w:tcPr>
            <w:tcW w:w="5922" w:type="dxa"/>
            <w:gridSpan w:val="4"/>
            <w:tcBorders>
              <w:top w:val="single" w:color="000000" w:themeColor="text1" w:sz="2" w:space="0"/>
              <w:left w:val="single" w:color="000000" w:themeColor="text1" w:sz="4" w:space="0"/>
              <w:bottom w:val="single" w:color="000000" w:themeColor="text1" w:sz="2" w:space="0"/>
              <w:right w:val="single" w:color="000000" w:themeColor="text1" w:sz="4" w:space="0"/>
            </w:tcBorders>
            <w:tcMar/>
          </w:tcPr>
          <w:p w:rsidR="3A9F443F" w:rsidP="3A9F443F" w:rsidRDefault="3A9F443F" w14:paraId="1145D4C6" w14:textId="56CBF79C">
            <w:pPr>
              <w:spacing w:before="3" w:beforeAutospacing="off" w:after="0" w:afterAutospacing="off"/>
              <w:ind w:left="0" w:right="0"/>
              <w:rPr>
                <w:rFonts w:ascii="Arial" w:hAnsi="Arial" w:eastAsia="Arial" w:cs="Arial"/>
                <w:color w:val="000000" w:themeColor="text1" w:themeTint="FF" w:themeShade="FF"/>
                <w:sz w:val="20"/>
                <w:szCs w:val="20"/>
                <w:lang w:val="en-US"/>
              </w:rPr>
            </w:pPr>
            <w:r w:rsidRPr="3A9F443F" w:rsidR="3A9F443F">
              <w:rPr>
                <w:rFonts w:ascii="Arial" w:hAnsi="Arial" w:eastAsia="Arial" w:cs="Arial"/>
                <w:color w:val="000000" w:themeColor="text1" w:themeTint="FF" w:themeShade="FF"/>
                <w:sz w:val="20"/>
                <w:szCs w:val="20"/>
                <w:lang w:val="en-US"/>
              </w:rPr>
              <w:t xml:space="preserve"> </w:t>
            </w:r>
            <w:r w:rsidRPr="3A9F443F" w:rsidR="6936872C">
              <w:rPr>
                <w:rFonts w:ascii="Arial" w:hAnsi="Arial" w:eastAsia="Arial" w:cs="Arial"/>
                <w:color w:val="000000" w:themeColor="text1" w:themeTint="FF" w:themeShade="FF"/>
                <w:sz w:val="20"/>
                <w:szCs w:val="20"/>
                <w:lang w:val="en-US"/>
              </w:rPr>
              <w:t xml:space="preserve">SACRE </w:t>
            </w:r>
            <w:r w:rsidRPr="3A9F443F" w:rsidR="3A9F443F">
              <w:rPr>
                <w:rFonts w:ascii="Arial" w:hAnsi="Arial" w:eastAsia="Arial" w:cs="Arial"/>
                <w:color w:val="000000" w:themeColor="text1" w:themeTint="FF" w:themeShade="FF"/>
                <w:sz w:val="20"/>
                <w:szCs w:val="20"/>
                <w:lang w:val="en-US"/>
              </w:rPr>
              <w:t>U2.3 Do</w:t>
            </w:r>
            <w:r w:rsidRPr="3A9F443F" w:rsidR="36F6DAD8">
              <w:rPr>
                <w:rFonts w:ascii="Arial" w:hAnsi="Arial" w:eastAsia="Arial" w:cs="Arial"/>
                <w:color w:val="000000" w:themeColor="text1" w:themeTint="FF" w:themeShade="FF"/>
                <w:sz w:val="20"/>
                <w:szCs w:val="20"/>
                <w:lang w:val="en-US"/>
              </w:rPr>
              <w:t xml:space="preserve"> </w:t>
            </w:r>
            <w:r w:rsidRPr="3A9F443F" w:rsidR="3A9F443F">
              <w:rPr>
                <w:rFonts w:ascii="Arial" w:hAnsi="Arial" w:eastAsia="Arial" w:cs="Arial"/>
                <w:color w:val="000000" w:themeColor="text1" w:themeTint="FF" w:themeShade="FF"/>
                <w:sz w:val="20"/>
                <w:szCs w:val="20"/>
                <w:lang w:val="en-US"/>
              </w:rPr>
              <w:t>religions change or do they stay the same?</w:t>
            </w:r>
          </w:p>
          <w:p w:rsidR="3A9F443F" w:rsidP="3A9F443F" w:rsidRDefault="3A9F443F" w14:paraId="15F19B14" w14:textId="47DD2A33">
            <w:pPr>
              <w:spacing w:before="2" w:beforeAutospacing="off" w:after="0" w:afterAutospacing="off"/>
              <w:ind w:left="106" w:right="0"/>
            </w:pPr>
            <w:r w:rsidRPr="3A9F443F" w:rsidR="3A9F443F">
              <w:rPr>
                <w:rFonts w:ascii="Arial" w:hAnsi="Arial" w:eastAsia="Arial" w:cs="Arial"/>
                <w:color w:val="000000" w:themeColor="text1" w:themeTint="FF" w:themeShade="FF"/>
                <w:sz w:val="20"/>
                <w:szCs w:val="20"/>
                <w:lang w:val="en-US"/>
              </w:rPr>
              <w:t>(8 lessons)</w:t>
            </w:r>
          </w:p>
          <w:p w:rsidR="3A9F443F" w:rsidP="3A9F443F" w:rsidRDefault="3A9F443F" w14:paraId="41F482F2" w14:textId="61E26734">
            <w:pPr>
              <w:spacing w:before="15" w:beforeAutospacing="off" w:after="0" w:afterAutospacing="off" w:line="228" w:lineRule="auto"/>
              <w:ind w:left="69" w:right="334" w:hanging="2"/>
            </w:pPr>
            <w:r w:rsidRPr="3A9F443F" w:rsidR="3A9F443F">
              <w:rPr>
                <w:rFonts w:ascii="Arial" w:hAnsi="Arial" w:eastAsia="Arial" w:cs="Arial"/>
                <w:color w:val="000000" w:themeColor="text1" w:themeTint="FF" w:themeShade="FF"/>
                <w:sz w:val="20"/>
                <w:szCs w:val="20"/>
                <w:lang w:val="en-US"/>
              </w:rPr>
              <w:t xml:space="preserve"> 2B.6 What did Jesus do to save human beings?</w:t>
            </w:r>
          </w:p>
          <w:p w:rsidR="3A9F443F" w:rsidP="3A9F443F" w:rsidRDefault="3A9F443F" w14:paraId="648F7A5A" w14:textId="0CF6E93E">
            <w:pPr>
              <w:spacing w:before="0" w:beforeAutospacing="off" w:after="0" w:afterAutospacing="off"/>
              <w:ind w:left="69" w:right="0"/>
            </w:pPr>
            <w:r w:rsidRPr="3A9F443F" w:rsidR="3A9F443F">
              <w:rPr>
                <w:rFonts w:ascii="Arial" w:hAnsi="Arial" w:eastAsia="Arial" w:cs="Arial"/>
                <w:b w:val="1"/>
                <w:bCs w:val="1"/>
                <w:color w:val="000000" w:themeColor="text1" w:themeTint="FF" w:themeShade="FF"/>
                <w:sz w:val="20"/>
                <w:szCs w:val="20"/>
                <w:lang w:val="en-US"/>
              </w:rPr>
              <w:t>Salvation</w:t>
            </w:r>
            <w:r w:rsidRPr="3A9F443F" w:rsidR="4A404A54">
              <w:rPr>
                <w:rFonts w:ascii="Arial" w:hAnsi="Arial" w:eastAsia="Arial" w:cs="Arial"/>
                <w:b w:val="1"/>
                <w:bCs w:val="1"/>
                <w:color w:val="000000" w:themeColor="text1" w:themeTint="FF" w:themeShade="FF"/>
                <w:sz w:val="20"/>
                <w:szCs w:val="20"/>
                <w:lang w:val="en-US"/>
              </w:rPr>
              <w:t xml:space="preserve"> </w:t>
            </w:r>
            <w:r w:rsidRPr="3A9F443F" w:rsidR="3A9F443F">
              <w:rPr>
                <w:rFonts w:ascii="Arial" w:hAnsi="Arial" w:eastAsia="Arial" w:cs="Arial"/>
                <w:b w:val="1"/>
                <w:bCs w:val="1"/>
                <w:color w:val="000000" w:themeColor="text1" w:themeTint="FF" w:themeShade="FF"/>
                <w:sz w:val="20"/>
                <w:szCs w:val="20"/>
                <w:lang w:val="en-US"/>
              </w:rPr>
              <w:t>(5 hours)</w:t>
            </w:r>
          </w:p>
          <w:p w:rsidR="3A9F443F" w:rsidP="3A9F443F" w:rsidRDefault="3A9F443F" w14:paraId="2603CDC1" w14:textId="1309F4FE">
            <w:pPr>
              <w:spacing w:before="3" w:beforeAutospacing="off" w:after="0" w:afterAutospacing="off"/>
              <w:ind w:left="67" w:right="0"/>
            </w:pPr>
            <w:r w:rsidRPr="3A9F443F" w:rsidR="3A9F443F">
              <w:rPr>
                <w:rFonts w:ascii="Arial" w:hAnsi="Arial" w:eastAsia="Arial" w:cs="Arial"/>
                <w:color w:val="000000" w:themeColor="text1" w:themeTint="FF" w:themeShade="FF"/>
                <w:sz w:val="20"/>
                <w:szCs w:val="20"/>
                <w:lang w:val="en-US"/>
              </w:rPr>
              <w:t xml:space="preserve"> </w:t>
            </w:r>
          </w:p>
        </w:tc>
        <w:tc>
          <w:tcPr>
            <w:tcW w:w="7627" w:type="dxa"/>
            <w:gridSpan w:val="3"/>
            <w:tcBorders>
              <w:top w:val="single" w:color="000000" w:themeColor="text1" w:sz="2" w:space="0"/>
              <w:left w:val="single" w:color="000000" w:themeColor="text1" w:sz="4" w:space="0"/>
              <w:bottom w:val="single" w:color="000000" w:themeColor="text1" w:sz="2" w:space="0"/>
            </w:tcBorders>
            <w:tcMar/>
          </w:tcPr>
          <w:p w:rsidRPr="00255355" w:rsidR="004C44C0" w:rsidP="3A9F443F" w:rsidRDefault="004C44C0" w14:paraId="578AC4AC" w14:textId="07487F46">
            <w:pPr>
              <w:spacing w:before="3" w:beforeAutospacing="off" w:after="0" w:afterAutospacing="off"/>
              <w:ind w:left="112" w:right="0" w:hanging="5"/>
              <w:rPr>
                <w:rFonts w:ascii="Arial" w:hAnsi="Arial" w:eastAsia="Arial" w:cs="Arial"/>
                <w:color w:val="000000" w:themeColor="text1" w:themeTint="FF" w:themeShade="FF"/>
                <w:sz w:val="20"/>
                <w:szCs w:val="20"/>
                <w:lang w:val="en-US"/>
              </w:rPr>
            </w:pPr>
            <w:r w:rsidRPr="3A9F443F" w:rsidR="6D6C99A7">
              <w:rPr>
                <w:rFonts w:ascii="Arial" w:hAnsi="Arial" w:eastAsia="Arial" w:cs="Arial"/>
                <w:color w:val="000000" w:themeColor="text1" w:themeTint="FF" w:themeShade="FF"/>
                <w:sz w:val="20"/>
                <w:szCs w:val="20"/>
                <w:lang w:val="en-US"/>
              </w:rPr>
              <w:t xml:space="preserve">SACRE </w:t>
            </w:r>
            <w:r w:rsidRPr="3A9F443F" w:rsidR="704EF527">
              <w:rPr>
                <w:rFonts w:ascii="Arial" w:hAnsi="Arial" w:eastAsia="Arial" w:cs="Arial"/>
                <w:color w:val="000000" w:themeColor="text1" w:themeTint="FF" w:themeShade="FF"/>
                <w:sz w:val="20"/>
                <w:szCs w:val="20"/>
                <w:lang w:val="en-US"/>
              </w:rPr>
              <w:t>U2.4 What might it mean to ‘live well’?</w:t>
            </w:r>
          </w:p>
          <w:p w:rsidRPr="00255355" w:rsidR="004C44C0" w:rsidP="3A9F443F" w:rsidRDefault="004C44C0" w14:paraId="0B686FD1" w14:textId="08A341F4">
            <w:pPr>
              <w:spacing w:before="3" w:beforeAutospacing="off" w:after="0" w:afterAutospacing="off"/>
              <w:ind w:left="112" w:right="0" w:hanging="5"/>
            </w:pPr>
            <w:r w:rsidRPr="3A9F443F" w:rsidR="704EF527">
              <w:rPr>
                <w:rFonts w:ascii="Arial" w:hAnsi="Arial" w:eastAsia="Arial" w:cs="Arial"/>
                <w:color w:val="000000" w:themeColor="text1" w:themeTint="FF" w:themeShade="FF"/>
                <w:sz w:val="20"/>
                <w:szCs w:val="20"/>
                <w:lang w:val="en-US"/>
              </w:rPr>
              <w:t>(8 lessons)</w:t>
            </w:r>
          </w:p>
          <w:p w:rsidRPr="00255355" w:rsidR="004C44C0" w:rsidP="3A9F443F" w:rsidRDefault="004C44C0" w14:paraId="3F2D2EED" w14:textId="6B77851B">
            <w:pPr>
              <w:ind w:left="3"/>
              <w:jc w:val="center"/>
              <w:rPr>
                <w:rFonts w:ascii="Calibri" w:hAnsi="Calibri" w:cs="Calibri" w:asciiTheme="minorAscii" w:hAnsiTheme="minorAscii" w:cstheme="minorAscii"/>
                <w:sz w:val="18"/>
                <w:szCs w:val="18"/>
                <w:highlight w:val="lightGray"/>
              </w:rPr>
            </w:pPr>
          </w:p>
          <w:p w:rsidR="4A031604" w:rsidP="3A9F443F" w:rsidRDefault="4A031604" w14:paraId="6298351D" w14:textId="17378480">
            <w:pPr>
              <w:spacing w:before="3" w:beforeAutospacing="off" w:after="0" w:afterAutospacing="off"/>
              <w:ind w:left="67" w:right="0"/>
              <w:jc w:val="left"/>
            </w:pPr>
            <w:r w:rsidRPr="3A9F443F" w:rsidR="4A031604">
              <w:rPr>
                <w:rFonts w:ascii="Arial" w:hAnsi="Arial" w:eastAsia="Arial" w:cs="Arial"/>
                <w:noProof w:val="0"/>
                <w:sz w:val="20"/>
                <w:szCs w:val="20"/>
                <w:lang w:val="en-US"/>
              </w:rPr>
              <w:t>UC 2B.5</w:t>
            </w:r>
            <w:r w:rsidRPr="3A9F443F" w:rsidR="449DA53E">
              <w:rPr>
                <w:rFonts w:ascii="Arial" w:hAnsi="Arial" w:eastAsia="Arial" w:cs="Arial"/>
                <w:noProof w:val="0"/>
                <w:sz w:val="20"/>
                <w:szCs w:val="20"/>
                <w:lang w:val="en-US"/>
              </w:rPr>
              <w:t xml:space="preserve"> </w:t>
            </w:r>
            <w:r w:rsidRPr="3A9F443F" w:rsidR="4A031604">
              <w:rPr>
                <w:rFonts w:ascii="Arial" w:hAnsi="Arial" w:eastAsia="Arial" w:cs="Arial"/>
                <w:noProof w:val="0"/>
                <w:sz w:val="20"/>
                <w:szCs w:val="20"/>
                <w:lang w:val="en-US"/>
              </w:rPr>
              <w:t>What would Jesus do?</w:t>
            </w:r>
          </w:p>
          <w:p w:rsidR="4A031604" w:rsidP="3A9F443F" w:rsidRDefault="4A031604" w14:paraId="41C7F62E" w14:textId="6DF5BC5D">
            <w:pPr>
              <w:spacing w:before="0" w:beforeAutospacing="off" w:after="0" w:afterAutospacing="off"/>
              <w:ind w:left="70" w:right="0"/>
              <w:jc w:val="left"/>
            </w:pPr>
            <w:r w:rsidRPr="3A9F443F" w:rsidR="4A031604">
              <w:rPr>
                <w:rFonts w:ascii="Arial" w:hAnsi="Arial" w:eastAsia="Arial" w:cs="Arial"/>
                <w:b w:val="1"/>
                <w:bCs w:val="1"/>
                <w:noProof w:val="0"/>
                <w:sz w:val="20"/>
                <w:szCs w:val="20"/>
                <w:lang w:val="en-US"/>
              </w:rPr>
              <w:t>Gospel</w:t>
            </w:r>
          </w:p>
          <w:p w:rsidR="4A031604" w:rsidP="3A9F443F" w:rsidRDefault="4A031604" w14:paraId="73A3396E" w14:textId="76A8DD6E">
            <w:pPr>
              <w:pStyle w:val="Normal"/>
              <w:jc w:val="left"/>
              <w:rPr>
                <w:rFonts w:ascii="Calibri" w:hAnsi="Calibri" w:eastAsia="Calibri" w:cs="Calibri"/>
                <w:noProof w:val="0"/>
                <w:sz w:val="18"/>
                <w:szCs w:val="18"/>
                <w:lang w:val="en-GB"/>
              </w:rPr>
            </w:pPr>
            <w:r w:rsidRPr="3A9F443F" w:rsidR="4A031604">
              <w:rPr>
                <w:rFonts w:ascii="Arial" w:hAnsi="Arial" w:eastAsia="Arial" w:cs="Arial"/>
                <w:b w:val="1"/>
                <w:bCs w:val="1"/>
                <w:noProof w:val="0"/>
                <w:sz w:val="20"/>
                <w:szCs w:val="20"/>
                <w:lang w:val="en-GB"/>
              </w:rPr>
              <w:t>(5 hours)</w:t>
            </w:r>
          </w:p>
        </w:tc>
      </w:tr>
      <w:tr w:rsidRPr="00B54A4B" w:rsidR="004C44C0" w:rsidTr="3A9F443F" w14:paraId="5D25CA22" w14:textId="77777777">
        <w:tblPrEx>
          <w:tblCellMar>
            <w:top w:w="107" w:type="dxa"/>
            <w:left w:w="52" w:type="dxa"/>
            <w:right w:w="3" w:type="dxa"/>
          </w:tblCellMar>
        </w:tblPrEx>
        <w:trPr>
          <w:trHeight w:val="5380"/>
        </w:trPr>
        <w:tc>
          <w:tcPr>
            <w:tcW w:w="2204" w:type="dxa"/>
            <w:tcBorders>
              <w:top w:val="single" w:color="000000" w:themeColor="text1" w:sz="2" w:space="0"/>
              <w:left w:val="single" w:color="000000" w:themeColor="text1" w:sz="2" w:space="0"/>
              <w:bottom w:val="single" w:color="000000" w:themeColor="text1" w:sz="4" w:space="0"/>
              <w:right w:val="single" w:color="000000" w:themeColor="text1" w:sz="2" w:space="0"/>
            </w:tcBorders>
            <w:tcMar/>
          </w:tcPr>
          <w:p w:rsidRPr="00255355" w:rsidR="004C44C0" w:rsidP="004C44C0" w:rsidRDefault="004C44C0" w14:paraId="442FD650" w14:textId="77777777">
            <w:pPr>
              <w:ind w:right="50"/>
              <w:jc w:val="center"/>
              <w:rPr>
                <w:rFonts w:asciiTheme="minorHAnsi" w:hAnsiTheme="minorHAnsi" w:cstheme="minorHAnsi"/>
                <w:highlight w:val="lightGray"/>
              </w:rPr>
            </w:pPr>
            <w:r w:rsidRPr="00255355">
              <w:rPr>
                <w:rFonts w:eastAsia="Comic Sans MS" w:asciiTheme="minorHAnsi" w:hAnsiTheme="minorHAnsi" w:cstheme="minorHAnsi"/>
                <w:b/>
                <w:sz w:val="18"/>
                <w:highlight w:val="lightGray"/>
              </w:rPr>
              <w:t xml:space="preserve">PE </w:t>
            </w:r>
          </w:p>
        </w:tc>
        <w:tc>
          <w:tcPr>
            <w:tcW w:w="3015" w:type="dxa"/>
            <w:tcBorders>
              <w:top w:val="single" w:color="000000" w:themeColor="text1" w:sz="2" w:space="0"/>
              <w:left w:val="single" w:color="000000" w:themeColor="text1" w:sz="2" w:space="0"/>
              <w:bottom w:val="single" w:color="000000" w:themeColor="text1" w:sz="4" w:space="0"/>
              <w:right w:val="single" w:color="000000" w:themeColor="text1" w:sz="4" w:space="0"/>
            </w:tcBorders>
            <w:tcMar/>
          </w:tcPr>
          <w:p w:rsidRPr="008A7DA0" w:rsidR="004C44C0" w:rsidP="004C44C0" w:rsidRDefault="004C44C0" w14:paraId="620CE81B" w14:textId="77777777">
            <w:pPr>
              <w:ind w:right="47"/>
              <w:jc w:val="center"/>
              <w:rPr>
                <w:rFonts w:asciiTheme="minorHAnsi" w:hAnsiTheme="minorHAnsi" w:cstheme="minorHAnsi"/>
              </w:rPr>
            </w:pPr>
            <w:r w:rsidRPr="008A7DA0">
              <w:rPr>
                <w:rFonts w:eastAsia="Comic Sans MS" w:asciiTheme="minorHAnsi" w:hAnsiTheme="minorHAnsi" w:cstheme="minorHAnsi"/>
                <w:b/>
              </w:rPr>
              <w:t>Football</w:t>
            </w:r>
          </w:p>
          <w:p w:rsidRPr="00255355" w:rsidR="004C44C0" w:rsidP="004C44C0" w:rsidRDefault="004C44C0" w14:paraId="7098FCFF" w14:textId="77777777">
            <w:pPr>
              <w:spacing w:after="2" w:line="238" w:lineRule="auto"/>
              <w:jc w:val="center"/>
              <w:rPr>
                <w:rFonts w:asciiTheme="minorHAnsi" w:hAnsiTheme="minorHAnsi" w:cstheme="minorHAnsi"/>
                <w:highlight w:val="lightGray"/>
              </w:rPr>
            </w:pPr>
            <w:r w:rsidRPr="00255355">
              <w:rPr>
                <w:rFonts w:eastAsia="Comic Sans MS" w:asciiTheme="minorHAnsi" w:hAnsiTheme="minorHAnsi" w:cstheme="minorHAnsi"/>
                <w:sz w:val="18"/>
                <w:highlight w:val="lightGray"/>
              </w:rPr>
              <w:t xml:space="preserve">Consolidating and improving the quality of passing receiving skills. </w:t>
            </w:r>
          </w:p>
          <w:p w:rsidRPr="00255355" w:rsidR="004C44C0" w:rsidP="004C44C0" w:rsidRDefault="004C44C0" w14:paraId="6ABE77A8" w14:textId="77777777">
            <w:pPr>
              <w:spacing w:line="239" w:lineRule="auto"/>
              <w:jc w:val="center"/>
              <w:rPr>
                <w:rFonts w:asciiTheme="minorHAnsi" w:hAnsiTheme="minorHAnsi" w:cstheme="minorHAnsi"/>
                <w:highlight w:val="lightGray"/>
              </w:rPr>
            </w:pPr>
            <w:r w:rsidRPr="00255355">
              <w:rPr>
                <w:rFonts w:eastAsia="Comic Sans MS" w:asciiTheme="minorHAnsi" w:hAnsiTheme="minorHAnsi" w:cstheme="minorHAnsi"/>
                <w:sz w:val="18"/>
                <w:highlight w:val="lightGray"/>
              </w:rPr>
              <w:t xml:space="preserve">Selecting and applying tactics and working collaboratively as a small group.  </w:t>
            </w:r>
          </w:p>
          <w:p w:rsidRPr="00255355" w:rsidR="004C44C0" w:rsidP="004C44C0" w:rsidRDefault="004C44C0" w14:paraId="4CE745D7" w14:textId="77777777">
            <w:pPr>
              <w:ind w:left="3"/>
              <w:rPr>
                <w:rFonts w:asciiTheme="minorHAnsi" w:hAnsiTheme="minorHAnsi" w:cstheme="minorHAnsi"/>
                <w:highlight w:val="lightGray"/>
              </w:rPr>
            </w:pPr>
            <w:r w:rsidRPr="00255355">
              <w:rPr>
                <w:rFonts w:eastAsia="Comic Sans MS" w:asciiTheme="minorHAnsi" w:hAnsiTheme="minorHAnsi" w:cstheme="minorHAnsi"/>
                <w:b/>
                <w:sz w:val="18"/>
                <w:highlight w:val="lightGray"/>
              </w:rPr>
              <w:t xml:space="preserve"> </w:t>
            </w:r>
          </w:p>
          <w:p w:rsidRPr="008A7DA0" w:rsidR="004C44C0" w:rsidP="004C44C0" w:rsidRDefault="004C44C0" w14:paraId="7DAFFDFD" w14:textId="77777777">
            <w:pPr>
              <w:ind w:right="49"/>
              <w:jc w:val="center"/>
              <w:rPr>
                <w:rFonts w:asciiTheme="minorHAnsi" w:hAnsiTheme="minorHAnsi" w:cstheme="minorHAnsi"/>
              </w:rPr>
            </w:pPr>
            <w:r w:rsidRPr="008A7DA0">
              <w:rPr>
                <w:rFonts w:eastAsia="Comic Sans MS" w:asciiTheme="minorHAnsi" w:hAnsiTheme="minorHAnsi" w:cstheme="minorHAnsi"/>
                <w:b/>
              </w:rPr>
              <w:t>Fundamental Movement</w:t>
            </w:r>
          </w:p>
          <w:p w:rsidRPr="00255355" w:rsidR="004C44C0" w:rsidP="004C44C0" w:rsidRDefault="004C44C0" w14:paraId="45BD5BB3" w14:textId="77777777">
            <w:pPr>
              <w:spacing w:after="3" w:line="238" w:lineRule="auto"/>
              <w:jc w:val="center"/>
              <w:rPr>
                <w:rFonts w:asciiTheme="minorHAnsi" w:hAnsiTheme="minorHAnsi" w:cstheme="minorHAnsi"/>
                <w:highlight w:val="lightGray"/>
              </w:rPr>
            </w:pPr>
            <w:r w:rsidRPr="00255355">
              <w:rPr>
                <w:rFonts w:eastAsia="Comic Sans MS" w:asciiTheme="minorHAnsi" w:hAnsiTheme="minorHAnsi" w:cstheme="minorHAnsi"/>
                <w:sz w:val="18"/>
                <w:highlight w:val="lightGray"/>
              </w:rPr>
              <w:t xml:space="preserve">Traveling and jumping fluently, holding balanced positions and </w:t>
            </w:r>
          </w:p>
          <w:p w:rsidRPr="00255355" w:rsidR="004C44C0" w:rsidP="004C44C0" w:rsidRDefault="004C44C0" w14:paraId="4307599E" w14:textId="77777777">
            <w:pPr>
              <w:spacing w:after="2" w:line="238" w:lineRule="auto"/>
              <w:jc w:val="center"/>
              <w:rPr>
                <w:rFonts w:asciiTheme="minorHAnsi" w:hAnsiTheme="minorHAnsi" w:cstheme="minorHAnsi"/>
                <w:highlight w:val="lightGray"/>
              </w:rPr>
            </w:pPr>
            <w:r w:rsidRPr="00255355">
              <w:rPr>
                <w:rFonts w:eastAsia="Comic Sans MS" w:asciiTheme="minorHAnsi" w:hAnsiTheme="minorHAnsi" w:cstheme="minorHAnsi"/>
                <w:sz w:val="18"/>
                <w:highlight w:val="lightGray"/>
              </w:rPr>
              <w:t xml:space="preserve">demonstrating stretched and curled shapes. Creating collaborative </w:t>
            </w:r>
          </w:p>
          <w:p w:rsidRPr="00255355" w:rsidR="004C44C0" w:rsidP="004C44C0" w:rsidRDefault="004C44C0" w14:paraId="5CB9DA6C" w14:textId="77777777">
            <w:pPr>
              <w:spacing w:line="239" w:lineRule="auto"/>
              <w:jc w:val="center"/>
              <w:rPr>
                <w:rFonts w:asciiTheme="minorHAnsi" w:hAnsiTheme="minorHAnsi" w:cstheme="minorHAnsi"/>
                <w:highlight w:val="lightGray"/>
              </w:rPr>
            </w:pPr>
            <w:r w:rsidRPr="00255355">
              <w:rPr>
                <w:rFonts w:eastAsia="Comic Sans MS" w:asciiTheme="minorHAnsi" w:hAnsiTheme="minorHAnsi" w:cstheme="minorHAnsi"/>
                <w:sz w:val="18"/>
                <w:highlight w:val="lightGray"/>
              </w:rPr>
              <w:t xml:space="preserve">sequences and adapting and transferring skills to more complex apparatus. </w:t>
            </w:r>
          </w:p>
          <w:p w:rsidRPr="00255355" w:rsidR="004C44C0" w:rsidP="004C44C0" w:rsidRDefault="004C44C0" w14:paraId="7D149327" w14:textId="77777777">
            <w:pPr>
              <w:ind w:left="28"/>
              <w:jc w:val="center"/>
              <w:rPr>
                <w:rFonts w:asciiTheme="minorHAnsi" w:hAnsiTheme="minorHAnsi" w:cstheme="minorHAnsi"/>
                <w:highlight w:val="lightGray"/>
              </w:rPr>
            </w:pPr>
            <w:r w:rsidRPr="00255355">
              <w:rPr>
                <w:rFonts w:eastAsia="Comic Sans MS" w:asciiTheme="minorHAnsi" w:hAnsiTheme="minorHAnsi" w:cstheme="minorHAnsi"/>
                <w:b/>
                <w:sz w:val="18"/>
                <w:highlight w:val="lightGray"/>
              </w:rPr>
              <w:t xml:space="preserve"> </w:t>
            </w:r>
          </w:p>
          <w:p w:rsidRPr="00255355" w:rsidR="004C44C0" w:rsidP="004C44C0" w:rsidRDefault="004C44C0" w14:paraId="253B9705" w14:textId="77777777">
            <w:pPr>
              <w:ind w:left="28"/>
              <w:jc w:val="center"/>
              <w:rPr>
                <w:rFonts w:asciiTheme="minorHAnsi" w:hAnsiTheme="minorHAnsi" w:cstheme="minorHAnsi"/>
                <w:highlight w:val="lightGray"/>
              </w:rPr>
            </w:pPr>
            <w:r w:rsidRPr="00255355">
              <w:rPr>
                <w:rFonts w:eastAsia="Comic Sans MS" w:asciiTheme="minorHAnsi" w:hAnsiTheme="minorHAnsi" w:cstheme="minorHAnsi"/>
                <w:b/>
                <w:sz w:val="18"/>
                <w:highlight w:val="lightGray"/>
              </w:rPr>
              <w:t xml:space="preserve"> </w:t>
            </w:r>
          </w:p>
          <w:p w:rsidRPr="00255355" w:rsidR="004C44C0" w:rsidP="004C44C0" w:rsidRDefault="004C44C0" w14:paraId="752553BD" w14:textId="77777777">
            <w:pPr>
              <w:ind w:left="3"/>
              <w:rPr>
                <w:rFonts w:asciiTheme="minorHAnsi" w:hAnsiTheme="minorHAnsi" w:cstheme="minorHAnsi"/>
                <w:highlight w:val="lightGray"/>
              </w:rPr>
            </w:pPr>
            <w:r w:rsidRPr="00255355">
              <w:rPr>
                <w:rFonts w:eastAsia="Comic Sans MS" w:asciiTheme="minorHAnsi" w:hAnsiTheme="minorHAnsi" w:cstheme="minorHAnsi"/>
                <w:b/>
                <w:sz w:val="18"/>
                <w:highlight w:val="lightGray"/>
              </w:rPr>
              <w:t xml:space="preserve"> </w:t>
            </w:r>
          </w:p>
        </w:tc>
        <w:tc>
          <w:tcPr>
            <w:tcW w:w="2906" w:type="dxa"/>
            <w:tcBorders>
              <w:top w:val="single" w:color="000000" w:themeColor="text1" w:sz="2" w:space="0"/>
              <w:left w:val="single" w:color="000000" w:themeColor="text1" w:sz="4" w:space="0"/>
              <w:bottom w:val="single" w:color="000000" w:themeColor="text1" w:sz="4" w:space="0"/>
              <w:right w:val="single" w:color="000000" w:themeColor="text1" w:sz="4" w:space="0"/>
            </w:tcBorders>
            <w:tcMar/>
          </w:tcPr>
          <w:p w:rsidRPr="008A7DA0" w:rsidR="004C44C0" w:rsidP="004C44C0" w:rsidRDefault="004C44C0" w14:paraId="026B5712" w14:textId="77777777">
            <w:pPr>
              <w:ind w:left="6"/>
              <w:jc w:val="center"/>
              <w:rPr>
                <w:rFonts w:asciiTheme="minorHAnsi" w:hAnsiTheme="minorHAnsi" w:cstheme="minorHAnsi"/>
                <w:b/>
              </w:rPr>
            </w:pPr>
            <w:r w:rsidRPr="008A7DA0">
              <w:rPr>
                <w:rFonts w:asciiTheme="minorHAnsi" w:hAnsiTheme="minorHAnsi" w:cstheme="minorHAnsi"/>
                <w:b/>
              </w:rPr>
              <w:t>Dance</w:t>
            </w:r>
          </w:p>
          <w:p w:rsidRPr="00255355" w:rsidR="004C44C0" w:rsidP="004C44C0" w:rsidRDefault="004C44C0" w14:paraId="1ADD8A96" w14:textId="77777777">
            <w:pPr>
              <w:ind w:left="6"/>
              <w:jc w:val="center"/>
              <w:rPr>
                <w:rFonts w:asciiTheme="minorHAnsi" w:hAnsiTheme="minorHAnsi" w:cstheme="minorHAnsi"/>
                <w:sz w:val="18"/>
                <w:szCs w:val="18"/>
                <w:highlight w:val="lightGray"/>
              </w:rPr>
            </w:pPr>
            <w:r w:rsidRPr="00255355">
              <w:rPr>
                <w:rFonts w:asciiTheme="minorHAnsi" w:hAnsiTheme="minorHAnsi" w:cstheme="minorHAnsi"/>
                <w:sz w:val="18"/>
                <w:szCs w:val="18"/>
                <w:highlight w:val="lightGray"/>
              </w:rPr>
              <w:t xml:space="preserve">Perform a range of dances using varied movement patterns.  Introduce Bhangra style dancing and create a group dance.  </w:t>
            </w:r>
          </w:p>
          <w:p w:rsidRPr="00255355" w:rsidR="004C44C0" w:rsidP="004C44C0" w:rsidRDefault="004C44C0" w14:paraId="4B94D5A5" w14:textId="77777777">
            <w:pPr>
              <w:rPr>
                <w:rFonts w:asciiTheme="minorHAnsi" w:hAnsiTheme="minorHAnsi" w:cstheme="minorHAnsi"/>
                <w:b/>
                <w:highlight w:val="lightGray"/>
              </w:rPr>
            </w:pPr>
          </w:p>
          <w:p w:rsidRPr="008A7DA0" w:rsidR="004C44C0" w:rsidP="004C44C0" w:rsidRDefault="004C44C0" w14:paraId="3DEEC669" w14:textId="77777777">
            <w:pPr>
              <w:ind w:left="6"/>
              <w:jc w:val="center"/>
              <w:rPr>
                <w:rFonts w:asciiTheme="minorHAnsi" w:hAnsiTheme="minorHAnsi" w:cstheme="minorHAnsi"/>
                <w:b/>
              </w:rPr>
            </w:pPr>
          </w:p>
          <w:p w:rsidRPr="008A7DA0" w:rsidR="004C44C0" w:rsidP="004C44C0" w:rsidRDefault="004C44C0" w14:paraId="4145A713" w14:textId="77777777">
            <w:pPr>
              <w:ind w:left="6"/>
              <w:jc w:val="center"/>
              <w:rPr>
                <w:rFonts w:asciiTheme="minorHAnsi" w:hAnsiTheme="minorHAnsi" w:cstheme="minorHAnsi"/>
                <w:b/>
              </w:rPr>
            </w:pPr>
            <w:r w:rsidRPr="008A7DA0">
              <w:rPr>
                <w:rFonts w:asciiTheme="minorHAnsi" w:hAnsiTheme="minorHAnsi" w:cstheme="minorHAnsi"/>
                <w:b/>
              </w:rPr>
              <w:t>Fundamental Movement</w:t>
            </w:r>
          </w:p>
          <w:p w:rsidRPr="00255355" w:rsidR="004C44C0" w:rsidP="004C44C0" w:rsidRDefault="004C44C0" w14:paraId="67FCE708" w14:textId="77777777">
            <w:pPr>
              <w:spacing w:after="3" w:line="238" w:lineRule="auto"/>
              <w:jc w:val="center"/>
              <w:rPr>
                <w:rFonts w:asciiTheme="minorHAnsi" w:hAnsiTheme="minorHAnsi" w:cstheme="minorHAnsi"/>
                <w:highlight w:val="lightGray"/>
              </w:rPr>
            </w:pPr>
            <w:r w:rsidRPr="00255355">
              <w:rPr>
                <w:rFonts w:eastAsia="Comic Sans MS" w:asciiTheme="minorHAnsi" w:hAnsiTheme="minorHAnsi" w:cstheme="minorHAnsi"/>
                <w:sz w:val="18"/>
                <w:highlight w:val="lightGray"/>
              </w:rPr>
              <w:t xml:space="preserve">Traveling and jumping fluently, holding balanced positions and </w:t>
            </w:r>
          </w:p>
          <w:p w:rsidRPr="00255355" w:rsidR="004C44C0" w:rsidP="004C44C0" w:rsidRDefault="004C44C0" w14:paraId="10778B56" w14:textId="77777777">
            <w:pPr>
              <w:spacing w:after="2" w:line="238" w:lineRule="auto"/>
              <w:jc w:val="center"/>
              <w:rPr>
                <w:rFonts w:asciiTheme="minorHAnsi" w:hAnsiTheme="minorHAnsi" w:cstheme="minorHAnsi"/>
                <w:highlight w:val="lightGray"/>
              </w:rPr>
            </w:pPr>
            <w:r w:rsidRPr="00255355">
              <w:rPr>
                <w:rFonts w:eastAsia="Comic Sans MS" w:asciiTheme="minorHAnsi" w:hAnsiTheme="minorHAnsi" w:cstheme="minorHAnsi"/>
                <w:sz w:val="18"/>
                <w:highlight w:val="lightGray"/>
              </w:rPr>
              <w:t xml:space="preserve">demonstrating stretched and curled shapes. Creating collaborative </w:t>
            </w:r>
          </w:p>
          <w:p w:rsidRPr="00255355" w:rsidR="004C44C0" w:rsidP="004C44C0" w:rsidRDefault="004C44C0" w14:paraId="3057FE14" w14:textId="77777777">
            <w:pPr>
              <w:ind w:left="6"/>
              <w:jc w:val="center"/>
              <w:rPr>
                <w:rFonts w:asciiTheme="minorHAnsi" w:hAnsiTheme="minorHAnsi" w:cstheme="minorHAnsi"/>
                <w:b/>
                <w:highlight w:val="lightGray"/>
              </w:rPr>
            </w:pPr>
            <w:r w:rsidRPr="00255355">
              <w:rPr>
                <w:rFonts w:eastAsia="Comic Sans MS" w:asciiTheme="minorHAnsi" w:hAnsiTheme="minorHAnsi" w:cstheme="minorHAnsi"/>
                <w:sz w:val="18"/>
                <w:highlight w:val="lightGray"/>
              </w:rPr>
              <w:t>sequences and adapting and transferring skills to more complex apparatus</w:t>
            </w:r>
          </w:p>
        </w:tc>
        <w:tc>
          <w:tcPr>
            <w:tcW w:w="2926" w:type="dxa"/>
            <w:gridSpan w:val="2"/>
            <w:tcBorders>
              <w:top w:val="single" w:color="000000" w:themeColor="text1" w:sz="2" w:space="0"/>
              <w:left w:val="single" w:color="000000" w:themeColor="text1" w:sz="4" w:space="0"/>
              <w:bottom w:val="single" w:color="000000" w:themeColor="text1" w:sz="4" w:space="0"/>
              <w:right w:val="single" w:color="000000" w:themeColor="text1" w:sz="4" w:space="0"/>
            </w:tcBorders>
            <w:tcMar/>
          </w:tcPr>
          <w:p w:rsidRPr="008A7DA0" w:rsidR="004C44C0" w:rsidP="004C44C0" w:rsidRDefault="004C44C0" w14:paraId="50C2B057" w14:textId="77777777">
            <w:pPr>
              <w:ind w:left="364" w:right="253" w:hanging="161"/>
              <w:jc w:val="center"/>
              <w:rPr>
                <w:rFonts w:eastAsia="Comic Sans MS" w:asciiTheme="minorHAnsi" w:hAnsiTheme="minorHAnsi" w:cstheme="minorHAnsi"/>
                <w:b/>
              </w:rPr>
            </w:pPr>
            <w:r w:rsidRPr="008A7DA0">
              <w:rPr>
                <w:rFonts w:eastAsia="Comic Sans MS" w:asciiTheme="minorHAnsi" w:hAnsiTheme="minorHAnsi" w:cstheme="minorHAnsi"/>
                <w:b/>
              </w:rPr>
              <w:t>OAA</w:t>
            </w:r>
          </w:p>
          <w:p w:rsidRPr="00255355" w:rsidR="004C44C0" w:rsidP="004C44C0" w:rsidRDefault="004C44C0" w14:paraId="248008D1" w14:textId="3D53CB6A">
            <w:pPr>
              <w:ind w:left="364" w:right="253" w:hanging="161"/>
              <w:jc w:val="center"/>
              <w:rPr>
                <w:rFonts w:eastAsia="Comic Sans MS" w:asciiTheme="minorHAnsi" w:hAnsiTheme="minorHAnsi" w:cstheme="minorBidi"/>
                <w:sz w:val="18"/>
                <w:szCs w:val="18"/>
                <w:highlight w:val="lightGray"/>
              </w:rPr>
            </w:pPr>
            <w:r w:rsidRPr="30156F26">
              <w:rPr>
                <w:rFonts w:eastAsia="Comic Sans MS" w:asciiTheme="minorHAnsi" w:hAnsiTheme="minorHAnsi" w:cstheme="minorBidi"/>
                <w:sz w:val="18"/>
                <w:szCs w:val="18"/>
                <w:highlight w:val="lightGray"/>
              </w:rPr>
              <w:t xml:space="preserve">Take part in outdoor and adventurous activity to change both individually and within a team.  </w:t>
            </w:r>
          </w:p>
          <w:p w:rsidRPr="00255355" w:rsidR="004C44C0" w:rsidP="004C44C0" w:rsidRDefault="004C44C0" w14:paraId="3656B9AB" w14:textId="77777777">
            <w:pPr>
              <w:ind w:right="253"/>
              <w:rPr>
                <w:rFonts w:asciiTheme="minorHAnsi" w:hAnsiTheme="minorHAnsi" w:cstheme="minorHAnsi"/>
                <w:highlight w:val="lightGray"/>
              </w:rPr>
            </w:pPr>
          </w:p>
          <w:p w:rsidRPr="008A7DA0" w:rsidR="004C44C0" w:rsidP="004C44C0" w:rsidRDefault="004C44C0" w14:paraId="5707B140" w14:textId="77777777">
            <w:pPr>
              <w:ind w:left="364" w:right="253" w:hanging="161"/>
              <w:jc w:val="center"/>
              <w:rPr>
                <w:rFonts w:asciiTheme="minorHAnsi" w:hAnsiTheme="minorHAnsi" w:cstheme="minorHAnsi"/>
                <w:b/>
              </w:rPr>
            </w:pPr>
            <w:r w:rsidRPr="008A7DA0">
              <w:rPr>
                <w:rFonts w:asciiTheme="minorHAnsi" w:hAnsiTheme="minorHAnsi" w:cstheme="minorHAnsi"/>
                <w:b/>
              </w:rPr>
              <w:t>Gymnastics</w:t>
            </w:r>
          </w:p>
          <w:p w:rsidRPr="00255355" w:rsidR="004C44C0" w:rsidP="004C44C0" w:rsidRDefault="004C44C0" w14:paraId="546E20C6" w14:textId="77777777">
            <w:pPr>
              <w:ind w:left="364" w:right="253" w:hanging="161"/>
              <w:jc w:val="center"/>
              <w:rPr>
                <w:rFonts w:asciiTheme="minorHAnsi" w:hAnsiTheme="minorHAnsi" w:cstheme="minorHAnsi"/>
                <w:sz w:val="18"/>
                <w:szCs w:val="18"/>
                <w:highlight w:val="lightGray"/>
              </w:rPr>
            </w:pPr>
            <w:r w:rsidRPr="00255355">
              <w:rPr>
                <w:rFonts w:asciiTheme="minorHAnsi" w:hAnsiTheme="minorHAnsi" w:cstheme="minorHAnsi"/>
                <w:sz w:val="18"/>
                <w:szCs w:val="18"/>
                <w:highlight w:val="lightGray"/>
              </w:rPr>
              <w:t xml:space="preserve">Develop flexibility, strength, technique, control and balance.  </w:t>
            </w:r>
          </w:p>
        </w:tc>
        <w:tc>
          <w:tcPr>
            <w:tcW w:w="2996" w:type="dxa"/>
            <w:gridSpan w:val="2"/>
            <w:tcBorders>
              <w:top w:val="single" w:color="000000" w:themeColor="text1" w:sz="2" w:space="0"/>
              <w:left w:val="single" w:color="000000" w:themeColor="text1" w:sz="4" w:space="0"/>
              <w:bottom w:val="single" w:color="000000" w:themeColor="text1" w:sz="4" w:space="0"/>
              <w:right w:val="single" w:color="000000" w:themeColor="text1" w:sz="4" w:space="0"/>
            </w:tcBorders>
            <w:tcMar/>
          </w:tcPr>
          <w:p w:rsidRPr="00255355" w:rsidR="004C44C0" w:rsidP="004C44C0" w:rsidRDefault="004C44C0" w14:paraId="17607CB5" w14:textId="77777777">
            <w:pPr>
              <w:ind w:left="3"/>
              <w:jc w:val="center"/>
              <w:rPr>
                <w:rFonts w:asciiTheme="minorHAnsi" w:hAnsiTheme="minorHAnsi" w:cstheme="minorHAnsi"/>
                <w:b/>
                <w:highlight w:val="lightGray"/>
              </w:rPr>
            </w:pPr>
            <w:r w:rsidRPr="00255355">
              <w:rPr>
                <w:rFonts w:asciiTheme="minorHAnsi" w:hAnsiTheme="minorHAnsi" w:cstheme="minorHAnsi"/>
                <w:b/>
                <w:highlight w:val="lightGray"/>
              </w:rPr>
              <w:t>Hockey</w:t>
            </w:r>
          </w:p>
          <w:p w:rsidRPr="00255355" w:rsidR="004C44C0" w:rsidP="004C44C0" w:rsidRDefault="004C44C0" w14:paraId="45FB0818" w14:textId="77777777">
            <w:pPr>
              <w:ind w:left="3"/>
              <w:jc w:val="center"/>
              <w:rPr>
                <w:rFonts w:asciiTheme="minorHAnsi" w:hAnsiTheme="minorHAnsi" w:cstheme="minorHAnsi"/>
                <w:b/>
                <w:highlight w:val="lightGray"/>
              </w:rPr>
            </w:pPr>
          </w:p>
          <w:p w:rsidRPr="00255355" w:rsidR="004C44C0" w:rsidP="004C44C0" w:rsidRDefault="004C44C0" w14:paraId="049F31CB" w14:textId="77777777">
            <w:pPr>
              <w:ind w:left="3"/>
              <w:jc w:val="center"/>
              <w:rPr>
                <w:rFonts w:asciiTheme="minorHAnsi" w:hAnsiTheme="minorHAnsi" w:cstheme="minorHAnsi"/>
                <w:b/>
                <w:highlight w:val="lightGray"/>
              </w:rPr>
            </w:pPr>
          </w:p>
          <w:p w:rsidRPr="00255355" w:rsidR="004C44C0" w:rsidP="004C44C0" w:rsidRDefault="004C44C0" w14:paraId="53128261" w14:textId="77777777">
            <w:pPr>
              <w:ind w:left="3"/>
              <w:jc w:val="center"/>
              <w:rPr>
                <w:rFonts w:asciiTheme="minorHAnsi" w:hAnsiTheme="minorHAnsi" w:cstheme="minorHAnsi"/>
                <w:b/>
                <w:highlight w:val="lightGray"/>
              </w:rPr>
            </w:pPr>
          </w:p>
          <w:p w:rsidRPr="00255355" w:rsidR="004C44C0" w:rsidP="004C44C0" w:rsidRDefault="004C44C0" w14:paraId="0B9DB13C" w14:textId="77777777">
            <w:pPr>
              <w:ind w:left="3"/>
              <w:jc w:val="center"/>
              <w:rPr>
                <w:rFonts w:asciiTheme="minorHAnsi" w:hAnsiTheme="minorHAnsi" w:cstheme="minorHAnsi"/>
                <w:b/>
                <w:highlight w:val="lightGray"/>
              </w:rPr>
            </w:pPr>
            <w:r w:rsidRPr="00255355">
              <w:rPr>
                <w:rFonts w:asciiTheme="minorHAnsi" w:hAnsiTheme="minorHAnsi" w:cstheme="minorHAnsi"/>
                <w:b/>
                <w:highlight w:val="lightGray"/>
              </w:rPr>
              <w:t>Handball</w:t>
            </w:r>
          </w:p>
        </w:tc>
        <w:tc>
          <w:tcPr>
            <w:tcW w:w="2772" w:type="dxa"/>
            <w:tcBorders>
              <w:top w:val="single" w:color="000000" w:themeColor="text1" w:sz="2" w:space="0"/>
              <w:left w:val="single" w:color="000000" w:themeColor="text1" w:sz="4" w:space="0"/>
              <w:bottom w:val="single" w:color="000000" w:themeColor="text1" w:sz="4" w:space="0"/>
              <w:right w:val="single" w:color="000000" w:themeColor="text1" w:sz="4" w:space="0"/>
            </w:tcBorders>
            <w:tcMar/>
          </w:tcPr>
          <w:p w:rsidRPr="00255355" w:rsidR="004C44C0" w:rsidP="004C44C0" w:rsidRDefault="004C44C0" w14:paraId="34E4CD96" w14:textId="77777777">
            <w:pPr>
              <w:ind w:left="619"/>
              <w:jc w:val="center"/>
              <w:rPr>
                <w:rFonts w:asciiTheme="minorHAnsi" w:hAnsiTheme="minorHAnsi" w:cstheme="minorHAnsi"/>
                <w:b/>
                <w:highlight w:val="lightGray"/>
              </w:rPr>
            </w:pPr>
            <w:r w:rsidRPr="00255355">
              <w:rPr>
                <w:rFonts w:asciiTheme="minorHAnsi" w:hAnsiTheme="minorHAnsi" w:cstheme="minorHAnsi"/>
                <w:b/>
                <w:highlight w:val="lightGray"/>
              </w:rPr>
              <w:t>Rounders</w:t>
            </w:r>
          </w:p>
          <w:p w:rsidRPr="00255355" w:rsidR="004C44C0" w:rsidP="004C44C0" w:rsidRDefault="004C44C0" w14:paraId="62486C05" w14:textId="77777777">
            <w:pPr>
              <w:ind w:left="619"/>
              <w:jc w:val="center"/>
              <w:rPr>
                <w:rFonts w:asciiTheme="minorHAnsi" w:hAnsiTheme="minorHAnsi" w:cstheme="minorHAnsi"/>
                <w:b/>
                <w:highlight w:val="lightGray"/>
              </w:rPr>
            </w:pPr>
          </w:p>
          <w:p w:rsidRPr="00255355" w:rsidR="004C44C0" w:rsidP="004C44C0" w:rsidRDefault="004C44C0" w14:paraId="4101652C" w14:textId="77777777">
            <w:pPr>
              <w:ind w:left="619"/>
              <w:jc w:val="center"/>
              <w:rPr>
                <w:rFonts w:asciiTheme="minorHAnsi" w:hAnsiTheme="minorHAnsi" w:cstheme="minorHAnsi"/>
                <w:b/>
                <w:highlight w:val="lightGray"/>
              </w:rPr>
            </w:pPr>
          </w:p>
          <w:p w:rsidRPr="00255355" w:rsidR="004C44C0" w:rsidP="004C44C0" w:rsidRDefault="004C44C0" w14:paraId="4B99056E" w14:textId="77777777">
            <w:pPr>
              <w:ind w:left="619"/>
              <w:jc w:val="center"/>
              <w:rPr>
                <w:rFonts w:asciiTheme="minorHAnsi" w:hAnsiTheme="minorHAnsi" w:cstheme="minorHAnsi"/>
                <w:b/>
                <w:highlight w:val="lightGray"/>
              </w:rPr>
            </w:pPr>
          </w:p>
          <w:p w:rsidRPr="00255355" w:rsidR="004C44C0" w:rsidP="004C44C0" w:rsidRDefault="004C44C0" w14:paraId="1B8D55D2" w14:textId="77777777">
            <w:pPr>
              <w:ind w:left="619"/>
              <w:jc w:val="center"/>
              <w:rPr>
                <w:rFonts w:asciiTheme="minorHAnsi" w:hAnsiTheme="minorHAnsi" w:cstheme="minorHAnsi"/>
                <w:b/>
                <w:highlight w:val="lightGray"/>
              </w:rPr>
            </w:pPr>
            <w:r w:rsidRPr="00255355">
              <w:rPr>
                <w:rFonts w:asciiTheme="minorHAnsi" w:hAnsiTheme="minorHAnsi" w:cstheme="minorHAnsi"/>
                <w:b/>
                <w:highlight w:val="lightGray"/>
              </w:rPr>
              <w:t>Personal Challenge</w:t>
            </w:r>
          </w:p>
        </w:tc>
        <w:tc>
          <w:tcPr>
            <w:tcW w:w="4855" w:type="dxa"/>
            <w:gridSpan w:val="2"/>
            <w:tcBorders>
              <w:top w:val="single" w:color="000000" w:themeColor="text1" w:sz="2" w:space="0"/>
              <w:left w:val="single" w:color="000000" w:themeColor="text1" w:sz="4" w:space="0"/>
              <w:bottom w:val="single" w:color="000000" w:themeColor="text1" w:sz="4" w:space="0"/>
              <w:right w:val="single" w:color="000000" w:themeColor="text1" w:sz="4" w:space="0"/>
            </w:tcBorders>
            <w:tcMar/>
          </w:tcPr>
          <w:p w:rsidRPr="00255355" w:rsidR="004C44C0" w:rsidP="004C44C0" w:rsidRDefault="004C44C0" w14:paraId="170D61F9" w14:textId="77777777">
            <w:pPr>
              <w:ind w:left="18" w:right="20"/>
              <w:jc w:val="center"/>
              <w:rPr>
                <w:rFonts w:eastAsia="Comic Sans MS" w:asciiTheme="minorHAnsi" w:hAnsiTheme="minorHAnsi" w:cstheme="minorHAnsi"/>
                <w:b/>
                <w:highlight w:val="lightGray"/>
              </w:rPr>
            </w:pPr>
            <w:r w:rsidRPr="00255355">
              <w:rPr>
                <w:rFonts w:eastAsia="Comic Sans MS" w:asciiTheme="minorHAnsi" w:hAnsiTheme="minorHAnsi" w:cstheme="minorHAnsi"/>
                <w:b/>
                <w:sz w:val="18"/>
                <w:highlight w:val="lightGray"/>
              </w:rPr>
              <w:t xml:space="preserve"> </w:t>
            </w:r>
            <w:r w:rsidRPr="00255355">
              <w:rPr>
                <w:rFonts w:eastAsia="Comic Sans MS" w:asciiTheme="minorHAnsi" w:hAnsiTheme="minorHAnsi" w:cstheme="minorHAnsi"/>
                <w:b/>
                <w:highlight w:val="lightGray"/>
              </w:rPr>
              <w:t>Tennis</w:t>
            </w:r>
          </w:p>
          <w:p w:rsidRPr="00255355" w:rsidR="004C44C0" w:rsidP="004C44C0" w:rsidRDefault="004C44C0" w14:paraId="1299C43A" w14:textId="77777777">
            <w:pPr>
              <w:ind w:left="18" w:right="20"/>
              <w:jc w:val="center"/>
              <w:rPr>
                <w:rFonts w:asciiTheme="minorHAnsi" w:hAnsiTheme="minorHAnsi" w:cstheme="minorHAnsi"/>
                <w:highlight w:val="lightGray"/>
              </w:rPr>
            </w:pPr>
          </w:p>
          <w:p w:rsidRPr="00255355" w:rsidR="004C44C0" w:rsidP="004C44C0" w:rsidRDefault="004C44C0" w14:paraId="4DDBEF00" w14:textId="77777777">
            <w:pPr>
              <w:ind w:left="18" w:right="20"/>
              <w:jc w:val="center"/>
              <w:rPr>
                <w:rFonts w:asciiTheme="minorHAnsi" w:hAnsiTheme="minorHAnsi" w:cstheme="minorHAnsi"/>
                <w:highlight w:val="lightGray"/>
              </w:rPr>
            </w:pPr>
          </w:p>
          <w:p w:rsidRPr="00255355" w:rsidR="004C44C0" w:rsidP="004C44C0" w:rsidRDefault="004C44C0" w14:paraId="3461D779" w14:textId="77777777">
            <w:pPr>
              <w:ind w:left="18" w:right="20"/>
              <w:jc w:val="center"/>
              <w:rPr>
                <w:rFonts w:asciiTheme="minorHAnsi" w:hAnsiTheme="minorHAnsi" w:cstheme="minorHAnsi"/>
                <w:highlight w:val="lightGray"/>
              </w:rPr>
            </w:pPr>
          </w:p>
          <w:p w:rsidRPr="00255355" w:rsidR="004C44C0" w:rsidP="004C44C0" w:rsidRDefault="004C44C0" w14:paraId="67CBEF35" w14:textId="77777777">
            <w:pPr>
              <w:ind w:left="18" w:right="20"/>
              <w:jc w:val="center"/>
              <w:rPr>
                <w:rFonts w:asciiTheme="minorHAnsi" w:hAnsiTheme="minorHAnsi" w:cstheme="minorHAnsi"/>
                <w:b/>
                <w:highlight w:val="lightGray"/>
              </w:rPr>
            </w:pPr>
            <w:r w:rsidRPr="00255355">
              <w:rPr>
                <w:rFonts w:asciiTheme="minorHAnsi" w:hAnsiTheme="minorHAnsi" w:cstheme="minorHAnsi"/>
                <w:b/>
                <w:highlight w:val="lightGray"/>
              </w:rPr>
              <w:t>Cricket</w:t>
            </w:r>
          </w:p>
        </w:tc>
      </w:tr>
      <w:tr w:rsidRPr="00B274C9" w:rsidR="004C44C0" w:rsidTr="3A9F443F" w14:paraId="058607F5" w14:textId="77777777">
        <w:tblPrEx>
          <w:tblCellMar>
            <w:top w:w="107" w:type="dxa"/>
            <w:left w:w="52" w:type="dxa"/>
            <w:right w:w="3" w:type="dxa"/>
          </w:tblCellMar>
        </w:tblPrEx>
        <w:trPr>
          <w:trHeight w:val="4130"/>
        </w:trPr>
        <w:tc>
          <w:tcPr>
            <w:tcW w:w="2204" w:type="dxa"/>
            <w:tcBorders>
              <w:top w:val="single" w:color="000000" w:themeColor="text1" w:sz="4" w:space="0"/>
              <w:left w:val="single" w:color="000000" w:themeColor="text1" w:sz="2" w:space="0"/>
              <w:bottom w:val="single" w:color="000000" w:themeColor="text1" w:sz="4" w:space="0"/>
              <w:right w:val="single" w:color="000000" w:themeColor="text1" w:sz="2" w:space="0"/>
            </w:tcBorders>
            <w:tcMar/>
          </w:tcPr>
          <w:p w:rsidRPr="000A5732" w:rsidR="004C44C0" w:rsidP="004C44C0" w:rsidRDefault="004C44C0" w14:paraId="7D7055E8" w14:textId="77777777">
            <w:pPr>
              <w:ind w:left="164"/>
              <w:rPr>
                <w:rFonts w:asciiTheme="minorHAnsi" w:hAnsiTheme="minorHAnsi" w:cstheme="minorHAnsi"/>
                <w:highlight w:val="yellow"/>
              </w:rPr>
            </w:pPr>
            <w:r w:rsidRPr="00A85627">
              <w:rPr>
                <w:rFonts w:eastAsia="Comic Sans MS" w:asciiTheme="minorHAnsi" w:hAnsiTheme="minorHAnsi" w:cstheme="minorHAnsi"/>
                <w:b/>
                <w:sz w:val="18"/>
              </w:rPr>
              <w:lastRenderedPageBreak/>
              <w:t xml:space="preserve">PSHE &amp; CITIZENSHIP </w:t>
            </w:r>
          </w:p>
        </w:tc>
        <w:tc>
          <w:tcPr>
            <w:tcW w:w="3015" w:type="dxa"/>
            <w:tcBorders>
              <w:top w:val="single" w:color="000000" w:themeColor="text1" w:sz="4" w:space="0"/>
              <w:left w:val="single" w:color="000000" w:themeColor="text1" w:sz="2" w:space="0"/>
              <w:bottom w:val="single" w:color="000000" w:themeColor="text1" w:sz="4" w:space="0"/>
              <w:right w:val="single" w:color="000000" w:themeColor="text1" w:sz="2" w:space="0"/>
            </w:tcBorders>
            <w:tcMar/>
          </w:tcPr>
          <w:p w:rsidRPr="00A85627" w:rsidR="004C44C0" w:rsidP="004C44C0" w:rsidRDefault="004C44C0" w14:paraId="525A17BF" w14:textId="77777777">
            <w:pPr>
              <w:ind w:right="47"/>
              <w:jc w:val="center"/>
              <w:rPr>
                <w:rFonts w:asciiTheme="minorHAnsi" w:hAnsiTheme="minorHAnsi" w:cstheme="minorHAnsi"/>
              </w:rPr>
            </w:pPr>
            <w:r w:rsidRPr="00A85627">
              <w:rPr>
                <w:rFonts w:eastAsia="Comic Sans MS" w:asciiTheme="minorHAnsi" w:hAnsiTheme="minorHAnsi" w:cstheme="minorHAnsi"/>
                <w:b/>
              </w:rPr>
              <w:t xml:space="preserve">Taking Care Project </w:t>
            </w:r>
          </w:p>
          <w:p w:rsidRPr="00255355" w:rsidR="004C44C0" w:rsidP="004C44C0" w:rsidRDefault="004C44C0" w14:paraId="3D68C2BA" w14:textId="77777777">
            <w:pPr>
              <w:spacing w:line="239" w:lineRule="auto"/>
              <w:jc w:val="center"/>
              <w:rPr>
                <w:rFonts w:asciiTheme="minorHAnsi" w:hAnsiTheme="minorHAnsi" w:cstheme="minorHAnsi"/>
              </w:rPr>
            </w:pPr>
            <w:r w:rsidRPr="00255355">
              <w:rPr>
                <w:rFonts w:eastAsia="Comic Sans MS" w:asciiTheme="minorHAnsi" w:hAnsiTheme="minorHAnsi" w:cstheme="minorHAnsi"/>
                <w:sz w:val="18"/>
              </w:rPr>
              <w:t xml:space="preserve">Developing emotional literacy and reinforcing the key messages that everyone deserves to be safe and </w:t>
            </w:r>
          </w:p>
          <w:p w:rsidRPr="00255355" w:rsidR="004C44C0" w:rsidP="004C44C0" w:rsidRDefault="004C44C0" w14:paraId="732E47E2" w14:textId="77777777">
            <w:pPr>
              <w:jc w:val="center"/>
              <w:rPr>
                <w:rFonts w:asciiTheme="minorHAnsi" w:hAnsiTheme="minorHAnsi" w:cstheme="minorHAnsi"/>
              </w:rPr>
            </w:pPr>
            <w:r w:rsidRPr="00255355">
              <w:rPr>
                <w:rFonts w:eastAsia="Comic Sans MS" w:asciiTheme="minorHAnsi" w:hAnsiTheme="minorHAnsi" w:cstheme="minorHAnsi"/>
                <w:sz w:val="18"/>
              </w:rPr>
              <w:t xml:space="preserve">that there is nothing so bad that we cannot talk about it. </w:t>
            </w:r>
          </w:p>
          <w:p w:rsidR="004C44C0" w:rsidP="004C44C0" w:rsidRDefault="004C44C0" w14:paraId="7556ACEB" w14:textId="77777777">
            <w:pPr>
              <w:ind w:left="2"/>
              <w:jc w:val="center"/>
              <w:rPr>
                <w:rFonts w:eastAsia="Comic Sans MS" w:asciiTheme="minorHAnsi" w:hAnsiTheme="minorHAnsi" w:cstheme="minorHAnsi"/>
                <w:b/>
              </w:rPr>
            </w:pPr>
            <w:r w:rsidRPr="00A85627">
              <w:rPr>
                <w:rFonts w:eastAsia="Comic Sans MS" w:asciiTheme="minorHAnsi" w:hAnsiTheme="minorHAnsi" w:cstheme="minorHAnsi"/>
                <w:b/>
              </w:rPr>
              <w:t>Me and My Relationships:</w:t>
            </w:r>
          </w:p>
          <w:p w:rsidRPr="00A85627" w:rsidR="004C44C0" w:rsidP="004C44C0" w:rsidRDefault="004C44C0" w14:paraId="1F610D33" w14:textId="77777777">
            <w:pPr>
              <w:ind w:left="2"/>
              <w:jc w:val="center"/>
              <w:rPr>
                <w:rFonts w:eastAsia="Comic Sans MS" w:asciiTheme="minorHAnsi" w:hAnsiTheme="minorHAnsi" w:cstheme="minorHAnsi"/>
                <w:sz w:val="18"/>
                <w:szCs w:val="18"/>
              </w:rPr>
            </w:pPr>
            <w:r>
              <w:rPr>
                <w:rFonts w:eastAsia="Comic Sans MS" w:asciiTheme="minorHAnsi" w:hAnsiTheme="minorHAnsi" w:cstheme="minorHAnsi"/>
                <w:sz w:val="18"/>
                <w:szCs w:val="18"/>
              </w:rPr>
              <w:t xml:space="preserve">The children will learn what it is to be a good friend and how to be assertive.  Understand what our emotional needs are and how to communicate well.  </w:t>
            </w:r>
          </w:p>
          <w:p w:rsidR="004C44C0" w:rsidP="004C44C0" w:rsidRDefault="004C44C0" w14:paraId="3CF2D8B6" w14:textId="77777777">
            <w:pPr>
              <w:ind w:left="2"/>
              <w:jc w:val="center"/>
              <w:rPr>
                <w:rFonts w:eastAsia="Comic Sans MS" w:asciiTheme="minorHAnsi" w:hAnsiTheme="minorHAnsi" w:cstheme="minorHAnsi"/>
                <w:b/>
                <w:sz w:val="18"/>
                <w:highlight w:val="yellow"/>
              </w:rPr>
            </w:pPr>
          </w:p>
          <w:p w:rsidR="004C44C0" w:rsidP="004C44C0" w:rsidRDefault="004C44C0" w14:paraId="0FB78278" w14:textId="77777777">
            <w:pPr>
              <w:ind w:left="2"/>
              <w:rPr>
                <w:rFonts w:eastAsia="Comic Sans MS" w:asciiTheme="minorHAnsi" w:hAnsiTheme="minorHAnsi" w:cstheme="minorHAnsi"/>
                <w:b/>
                <w:sz w:val="18"/>
                <w:highlight w:val="yellow"/>
              </w:rPr>
            </w:pPr>
          </w:p>
          <w:p w:rsidRPr="000A5732" w:rsidR="004C44C0" w:rsidP="004C44C0" w:rsidRDefault="004C44C0" w14:paraId="1FC39945" w14:textId="77777777">
            <w:pPr>
              <w:ind w:left="2"/>
              <w:jc w:val="center"/>
              <w:rPr>
                <w:rFonts w:asciiTheme="minorHAnsi" w:hAnsiTheme="minorHAnsi" w:cstheme="minorHAnsi"/>
                <w:highlight w:val="yellow"/>
              </w:rPr>
            </w:pPr>
          </w:p>
          <w:p w:rsidRPr="000A5732" w:rsidR="004C44C0" w:rsidP="004C44C0" w:rsidRDefault="004C44C0" w14:paraId="56051E44" w14:textId="77777777">
            <w:pPr>
              <w:ind w:left="26"/>
              <w:jc w:val="center"/>
              <w:rPr>
                <w:rFonts w:asciiTheme="minorHAnsi" w:hAnsiTheme="minorHAnsi" w:cstheme="minorHAnsi"/>
                <w:highlight w:val="yellow"/>
              </w:rPr>
            </w:pPr>
            <w:r w:rsidRPr="000A5732">
              <w:rPr>
                <w:rFonts w:eastAsia="Comic Sans MS" w:asciiTheme="minorHAnsi" w:hAnsiTheme="minorHAnsi" w:cstheme="minorHAnsi"/>
                <w:b/>
                <w:sz w:val="18"/>
                <w:highlight w:val="yellow"/>
              </w:rPr>
              <w:t xml:space="preserve"> </w:t>
            </w:r>
          </w:p>
        </w:tc>
        <w:tc>
          <w:tcPr>
            <w:tcW w:w="2906" w:type="dxa"/>
            <w:tcBorders>
              <w:top w:val="single" w:color="000000" w:themeColor="text1" w:sz="4" w:space="0"/>
              <w:left w:val="single" w:color="000000" w:themeColor="text1" w:sz="2" w:space="0"/>
              <w:bottom w:val="single" w:color="000000" w:themeColor="text1" w:sz="4" w:space="0"/>
              <w:right w:val="single" w:color="000000" w:themeColor="text1" w:sz="2" w:space="0"/>
            </w:tcBorders>
            <w:tcMar/>
          </w:tcPr>
          <w:p w:rsidR="004C44C0" w:rsidP="004C44C0" w:rsidRDefault="004C44C0" w14:paraId="375B86AA" w14:textId="77777777">
            <w:pPr>
              <w:ind w:right="53"/>
              <w:jc w:val="center"/>
              <w:rPr>
                <w:rFonts w:asciiTheme="minorHAnsi" w:hAnsiTheme="minorHAnsi" w:cstheme="minorHAnsi"/>
                <w:b/>
              </w:rPr>
            </w:pPr>
            <w:r w:rsidRPr="00A85627">
              <w:rPr>
                <w:rFonts w:asciiTheme="minorHAnsi" w:hAnsiTheme="minorHAnsi" w:cstheme="minorHAnsi"/>
                <w:b/>
              </w:rPr>
              <w:t>Valuing Difference</w:t>
            </w:r>
          </w:p>
          <w:p w:rsidRPr="00A85627" w:rsidR="004C44C0" w:rsidP="004C44C0" w:rsidRDefault="004C44C0" w14:paraId="38CFB51C" w14:textId="77777777">
            <w:pPr>
              <w:ind w:right="53"/>
              <w:jc w:val="center"/>
              <w:rPr>
                <w:rFonts w:asciiTheme="minorHAnsi" w:hAnsiTheme="minorHAnsi" w:cstheme="minorHAnsi"/>
                <w:sz w:val="18"/>
                <w:szCs w:val="18"/>
              </w:rPr>
            </w:pPr>
            <w:r>
              <w:rPr>
                <w:rFonts w:asciiTheme="minorHAnsi" w:hAnsiTheme="minorHAnsi" w:cstheme="minorHAnsi"/>
                <w:sz w:val="18"/>
                <w:szCs w:val="18"/>
              </w:rPr>
              <w:t xml:space="preserve">The children will explore the qualities of a good friend.  They will learn that everyone has something that is of value and they will think about themselves and what can be valued about them.  </w:t>
            </w:r>
          </w:p>
          <w:p w:rsidRPr="000A5732" w:rsidR="004C44C0" w:rsidP="004C44C0" w:rsidRDefault="004C44C0" w14:paraId="554EF5F4" w14:textId="77777777">
            <w:pPr>
              <w:ind w:left="2"/>
              <w:rPr>
                <w:rFonts w:asciiTheme="minorHAnsi" w:hAnsiTheme="minorHAnsi" w:cstheme="minorHAnsi"/>
                <w:highlight w:val="yellow"/>
              </w:rPr>
            </w:pPr>
            <w:r w:rsidRPr="000A5732">
              <w:rPr>
                <w:rFonts w:eastAsia="Comic Sans MS" w:asciiTheme="minorHAnsi" w:hAnsiTheme="minorHAnsi" w:cstheme="minorHAnsi"/>
                <w:b/>
                <w:sz w:val="18"/>
                <w:highlight w:val="yellow"/>
              </w:rPr>
              <w:t xml:space="preserve"> </w:t>
            </w:r>
          </w:p>
          <w:p w:rsidRPr="000A5732" w:rsidR="004C44C0" w:rsidP="004C44C0" w:rsidRDefault="004C44C0" w14:paraId="7E235B9D" w14:textId="77777777">
            <w:pPr>
              <w:ind w:left="2"/>
              <w:rPr>
                <w:rFonts w:asciiTheme="minorHAnsi" w:hAnsiTheme="minorHAnsi" w:cstheme="minorHAnsi"/>
                <w:highlight w:val="yellow"/>
              </w:rPr>
            </w:pPr>
            <w:r w:rsidRPr="000A5732">
              <w:rPr>
                <w:rFonts w:eastAsia="Comic Sans MS" w:asciiTheme="minorHAnsi" w:hAnsiTheme="minorHAnsi" w:cstheme="minorHAnsi"/>
                <w:b/>
                <w:sz w:val="18"/>
                <w:highlight w:val="yellow"/>
              </w:rPr>
              <w:t xml:space="preserve"> </w:t>
            </w:r>
          </w:p>
          <w:p w:rsidRPr="000A5732" w:rsidR="004C44C0" w:rsidP="004C44C0" w:rsidRDefault="004C44C0" w14:paraId="66AC4DF1" w14:textId="77777777">
            <w:pPr>
              <w:ind w:left="2"/>
              <w:rPr>
                <w:rFonts w:asciiTheme="minorHAnsi" w:hAnsiTheme="minorHAnsi" w:cstheme="minorHAnsi"/>
                <w:highlight w:val="yellow"/>
              </w:rPr>
            </w:pPr>
            <w:r w:rsidRPr="000A5732">
              <w:rPr>
                <w:rFonts w:eastAsia="Comic Sans MS" w:asciiTheme="minorHAnsi" w:hAnsiTheme="minorHAnsi" w:cstheme="minorHAnsi"/>
                <w:b/>
                <w:sz w:val="18"/>
                <w:highlight w:val="yellow"/>
              </w:rPr>
              <w:t xml:space="preserve"> </w:t>
            </w:r>
          </w:p>
          <w:p w:rsidRPr="000A5732" w:rsidR="004C44C0" w:rsidP="004C44C0" w:rsidRDefault="004C44C0" w14:paraId="131F8F3A" w14:textId="77777777">
            <w:pPr>
              <w:ind w:left="2"/>
              <w:rPr>
                <w:rFonts w:asciiTheme="minorHAnsi" w:hAnsiTheme="minorHAnsi" w:cstheme="minorHAnsi"/>
                <w:highlight w:val="yellow"/>
              </w:rPr>
            </w:pPr>
            <w:r w:rsidRPr="000A5732">
              <w:rPr>
                <w:rFonts w:eastAsia="Comic Sans MS" w:asciiTheme="minorHAnsi" w:hAnsiTheme="minorHAnsi" w:cstheme="minorHAnsi"/>
                <w:b/>
                <w:sz w:val="18"/>
                <w:highlight w:val="yellow"/>
              </w:rPr>
              <w:t xml:space="preserve"> </w:t>
            </w:r>
          </w:p>
          <w:p w:rsidRPr="000A5732" w:rsidR="004C44C0" w:rsidP="004C44C0" w:rsidRDefault="004C44C0" w14:paraId="7D42485F" w14:textId="77777777">
            <w:pPr>
              <w:ind w:left="2"/>
              <w:rPr>
                <w:rFonts w:asciiTheme="minorHAnsi" w:hAnsiTheme="minorHAnsi" w:cstheme="minorHAnsi"/>
                <w:highlight w:val="yellow"/>
              </w:rPr>
            </w:pPr>
            <w:r w:rsidRPr="000A5732">
              <w:rPr>
                <w:rFonts w:eastAsia="Comic Sans MS" w:asciiTheme="minorHAnsi" w:hAnsiTheme="minorHAnsi" w:cstheme="minorHAnsi"/>
                <w:b/>
                <w:sz w:val="18"/>
                <w:highlight w:val="yellow"/>
              </w:rPr>
              <w:t>Online Safety</w:t>
            </w:r>
            <w:r w:rsidRPr="000A5732">
              <w:rPr>
                <w:rFonts w:eastAsia="Comic Sans MS" w:asciiTheme="minorHAnsi" w:hAnsiTheme="minorHAnsi" w:cstheme="minorHAnsi"/>
                <w:b/>
                <w:color w:val="0070C0"/>
                <w:sz w:val="18"/>
                <w:highlight w:val="yellow"/>
              </w:rPr>
              <w:t xml:space="preserve">: Powerful </w:t>
            </w:r>
          </w:p>
          <w:p w:rsidRPr="000A5732" w:rsidR="004C44C0" w:rsidP="004C44C0" w:rsidRDefault="004C44C0" w14:paraId="3F74CF12" w14:textId="77777777">
            <w:pPr>
              <w:ind w:left="2"/>
              <w:rPr>
                <w:rFonts w:asciiTheme="minorHAnsi" w:hAnsiTheme="minorHAnsi" w:cstheme="minorHAnsi"/>
                <w:highlight w:val="yellow"/>
              </w:rPr>
            </w:pPr>
            <w:r w:rsidRPr="000A5732">
              <w:rPr>
                <w:rFonts w:eastAsia="Comic Sans MS" w:asciiTheme="minorHAnsi" w:hAnsiTheme="minorHAnsi" w:cstheme="minorHAnsi"/>
                <w:b/>
                <w:color w:val="0070C0"/>
                <w:sz w:val="18"/>
                <w:highlight w:val="yellow"/>
              </w:rPr>
              <w:t xml:space="preserve">Passwords </w:t>
            </w:r>
          </w:p>
          <w:p w:rsidRPr="000A5732" w:rsidR="004C44C0" w:rsidP="004C44C0" w:rsidRDefault="004C44C0" w14:paraId="455E230F" w14:textId="77777777">
            <w:pPr>
              <w:ind w:left="2"/>
              <w:rPr>
                <w:rFonts w:asciiTheme="minorHAnsi" w:hAnsiTheme="minorHAnsi" w:cstheme="minorHAnsi"/>
                <w:highlight w:val="yellow"/>
              </w:rPr>
            </w:pPr>
            <w:r w:rsidRPr="000A5732">
              <w:rPr>
                <w:rFonts w:eastAsia="Comic Sans MS" w:asciiTheme="minorHAnsi" w:hAnsiTheme="minorHAnsi" w:cstheme="minorHAnsi"/>
                <w:b/>
                <w:sz w:val="18"/>
                <w:highlight w:val="yellow"/>
              </w:rPr>
              <w:t xml:space="preserve"> </w:t>
            </w:r>
          </w:p>
        </w:tc>
        <w:tc>
          <w:tcPr>
            <w:tcW w:w="2836" w:type="dxa"/>
            <w:tcBorders>
              <w:top w:val="single" w:color="000000" w:themeColor="text1" w:sz="4" w:space="0"/>
              <w:left w:val="single" w:color="000000" w:themeColor="text1" w:sz="2" w:space="0"/>
              <w:bottom w:val="single" w:color="000000" w:themeColor="text1" w:sz="4" w:space="0"/>
              <w:right w:val="single" w:color="auto" w:sz="4" w:space="0"/>
            </w:tcBorders>
            <w:tcMar/>
          </w:tcPr>
          <w:p w:rsidR="004C44C0" w:rsidP="004C44C0" w:rsidRDefault="004C44C0" w14:paraId="2A9CB350" w14:textId="77777777">
            <w:pPr>
              <w:ind w:left="5"/>
              <w:jc w:val="center"/>
              <w:rPr>
                <w:rFonts w:asciiTheme="minorHAnsi" w:hAnsiTheme="minorHAnsi" w:cstheme="minorHAnsi"/>
                <w:b/>
              </w:rPr>
            </w:pPr>
            <w:r w:rsidRPr="00A85627">
              <w:rPr>
                <w:rFonts w:asciiTheme="minorHAnsi" w:hAnsiTheme="minorHAnsi" w:cstheme="minorHAnsi"/>
                <w:b/>
              </w:rPr>
              <w:t>Keeping Myself Safe</w:t>
            </w:r>
          </w:p>
          <w:p w:rsidRPr="00A85627" w:rsidR="004C44C0" w:rsidP="004C44C0" w:rsidRDefault="004C44C0" w14:paraId="3FC62528" w14:textId="77777777">
            <w:pPr>
              <w:ind w:left="5"/>
              <w:rPr>
                <w:rFonts w:asciiTheme="minorHAnsi" w:hAnsiTheme="minorHAnsi" w:cstheme="minorHAnsi"/>
                <w:sz w:val="18"/>
                <w:szCs w:val="18"/>
              </w:rPr>
            </w:pPr>
            <w:r>
              <w:rPr>
                <w:rFonts w:asciiTheme="minorHAnsi" w:hAnsiTheme="minorHAnsi" w:cstheme="minorHAnsi"/>
                <w:sz w:val="18"/>
                <w:szCs w:val="18"/>
              </w:rPr>
              <w:t xml:space="preserve">Exploring what bullying is and being able to spot different scenarios.  The children will have an opportunity to explore lots of different scenarios and discuss how they can keep themselves safe in each situation.  </w:t>
            </w:r>
          </w:p>
          <w:p w:rsidRPr="000A5732" w:rsidR="004C44C0" w:rsidP="004C44C0" w:rsidRDefault="004C44C0" w14:paraId="0A8DB014" w14:textId="77777777">
            <w:pPr>
              <w:ind w:left="29"/>
              <w:jc w:val="center"/>
              <w:rPr>
                <w:rFonts w:asciiTheme="minorHAnsi" w:hAnsiTheme="minorHAnsi" w:cstheme="minorHAnsi"/>
                <w:highlight w:val="yellow"/>
              </w:rPr>
            </w:pPr>
            <w:r w:rsidRPr="000A5732">
              <w:rPr>
                <w:rFonts w:eastAsia="Comic Sans MS" w:asciiTheme="minorHAnsi" w:hAnsiTheme="minorHAnsi" w:cstheme="minorHAnsi"/>
                <w:b/>
                <w:sz w:val="18"/>
                <w:highlight w:val="yellow"/>
              </w:rPr>
              <w:t xml:space="preserve"> </w:t>
            </w:r>
          </w:p>
          <w:p w:rsidRPr="000A5732" w:rsidR="004C44C0" w:rsidP="004C44C0" w:rsidRDefault="004C44C0" w14:paraId="03D8BA8D" w14:textId="77777777">
            <w:pPr>
              <w:ind w:left="29"/>
              <w:jc w:val="center"/>
              <w:rPr>
                <w:rFonts w:asciiTheme="minorHAnsi" w:hAnsiTheme="minorHAnsi" w:cstheme="minorHAnsi"/>
                <w:highlight w:val="yellow"/>
              </w:rPr>
            </w:pPr>
            <w:r w:rsidRPr="000A5732">
              <w:rPr>
                <w:rFonts w:eastAsia="Comic Sans MS" w:asciiTheme="minorHAnsi" w:hAnsiTheme="minorHAnsi" w:cstheme="minorHAnsi"/>
                <w:b/>
                <w:sz w:val="18"/>
                <w:highlight w:val="yellow"/>
              </w:rPr>
              <w:t xml:space="preserve"> </w:t>
            </w:r>
          </w:p>
          <w:p w:rsidRPr="000A5732" w:rsidR="004C44C0" w:rsidP="004C44C0" w:rsidRDefault="004C44C0" w14:paraId="69A0658A" w14:textId="77777777">
            <w:pPr>
              <w:ind w:left="2"/>
              <w:rPr>
                <w:rFonts w:asciiTheme="minorHAnsi" w:hAnsiTheme="minorHAnsi" w:cstheme="minorHAnsi"/>
                <w:highlight w:val="yellow"/>
              </w:rPr>
            </w:pPr>
            <w:r w:rsidRPr="000A5732">
              <w:rPr>
                <w:rFonts w:eastAsia="Comic Sans MS" w:asciiTheme="minorHAnsi" w:hAnsiTheme="minorHAnsi" w:cstheme="minorHAnsi"/>
                <w:b/>
                <w:sz w:val="18"/>
                <w:highlight w:val="yellow"/>
              </w:rPr>
              <w:t xml:space="preserve"> </w:t>
            </w:r>
          </w:p>
          <w:p w:rsidRPr="000A5732" w:rsidR="004C44C0" w:rsidP="004C44C0" w:rsidRDefault="004C44C0" w14:paraId="3C9C73C3" w14:textId="77777777">
            <w:pPr>
              <w:ind w:left="2" w:right="1426"/>
              <w:rPr>
                <w:rFonts w:asciiTheme="minorHAnsi" w:hAnsiTheme="minorHAnsi" w:cstheme="minorHAnsi"/>
                <w:highlight w:val="yellow"/>
              </w:rPr>
            </w:pPr>
            <w:r w:rsidRPr="000A5732">
              <w:rPr>
                <w:rFonts w:eastAsia="Comic Sans MS" w:asciiTheme="minorHAnsi" w:hAnsiTheme="minorHAnsi" w:cstheme="minorHAnsi"/>
                <w:b/>
                <w:sz w:val="18"/>
                <w:highlight w:val="yellow"/>
              </w:rPr>
              <w:t xml:space="preserve">Online Safety: </w:t>
            </w:r>
            <w:r w:rsidRPr="000A5732">
              <w:rPr>
                <w:rFonts w:eastAsia="Comic Sans MS" w:asciiTheme="minorHAnsi" w:hAnsiTheme="minorHAnsi" w:cstheme="minorHAnsi"/>
                <w:b/>
                <w:color w:val="0070C0"/>
                <w:sz w:val="18"/>
                <w:highlight w:val="yellow"/>
              </w:rPr>
              <w:t>My Online Community; Things for Sale</w:t>
            </w:r>
            <w:r w:rsidRPr="000A5732">
              <w:rPr>
                <w:rFonts w:eastAsia="Comic Sans MS" w:asciiTheme="minorHAnsi" w:hAnsiTheme="minorHAnsi" w:cstheme="minorHAnsi"/>
                <w:b/>
                <w:sz w:val="18"/>
                <w:highlight w:val="yellow"/>
              </w:rPr>
              <w:t xml:space="preserve">  </w:t>
            </w:r>
          </w:p>
        </w:tc>
        <w:tc>
          <w:tcPr>
            <w:tcW w:w="3086" w:type="dxa"/>
            <w:gridSpan w:val="3"/>
            <w:tcBorders>
              <w:top w:val="single" w:color="000000" w:themeColor="text1" w:sz="4" w:space="0"/>
              <w:left w:val="single" w:color="auto" w:sz="4" w:space="0"/>
              <w:bottom w:val="single" w:color="000000" w:themeColor="text1" w:sz="4" w:space="0"/>
              <w:right w:val="single" w:color="000000" w:themeColor="text1" w:sz="2" w:space="0"/>
            </w:tcBorders>
            <w:tcMar/>
          </w:tcPr>
          <w:p w:rsidR="004C44C0" w:rsidP="004C44C0" w:rsidRDefault="004C44C0" w14:paraId="6C5874C9" w14:textId="77777777">
            <w:pPr>
              <w:jc w:val="center"/>
              <w:rPr>
                <w:rFonts w:asciiTheme="minorHAnsi" w:hAnsiTheme="minorHAnsi" w:cstheme="minorHAnsi"/>
                <w:b/>
              </w:rPr>
            </w:pPr>
            <w:r w:rsidRPr="00A85627">
              <w:rPr>
                <w:rFonts w:asciiTheme="minorHAnsi" w:hAnsiTheme="minorHAnsi" w:cstheme="minorHAnsi"/>
                <w:b/>
              </w:rPr>
              <w:t>Rights and Responsibilities</w:t>
            </w:r>
          </w:p>
          <w:p w:rsidRPr="00A85627" w:rsidR="004C44C0" w:rsidP="004C44C0" w:rsidRDefault="004C44C0" w14:paraId="150C0B65" w14:textId="77777777">
            <w:pPr>
              <w:jc w:val="center"/>
              <w:rPr>
                <w:rFonts w:asciiTheme="minorHAnsi" w:hAnsiTheme="minorHAnsi" w:cstheme="minorHAnsi"/>
                <w:sz w:val="18"/>
                <w:szCs w:val="18"/>
              </w:rPr>
            </w:pPr>
            <w:r>
              <w:rPr>
                <w:rFonts w:asciiTheme="minorHAnsi" w:hAnsiTheme="minorHAnsi" w:cstheme="minorHAnsi"/>
                <w:sz w:val="18"/>
                <w:szCs w:val="18"/>
              </w:rPr>
              <w:t xml:space="preserve">Explore what rights are and what responsibilities are.  The children will learn about how the community works and how they can </w:t>
            </w:r>
            <w:proofErr w:type="gramStart"/>
            <w:r>
              <w:rPr>
                <w:rFonts w:asciiTheme="minorHAnsi" w:hAnsiTheme="minorHAnsi" w:cstheme="minorHAnsi"/>
                <w:sz w:val="18"/>
                <w:szCs w:val="18"/>
              </w:rPr>
              <w:t>made</w:t>
            </w:r>
            <w:proofErr w:type="gramEnd"/>
            <w:r>
              <w:rPr>
                <w:rFonts w:asciiTheme="minorHAnsi" w:hAnsiTheme="minorHAnsi" w:cstheme="minorHAnsi"/>
                <w:sz w:val="18"/>
                <w:szCs w:val="18"/>
              </w:rPr>
              <w:t xml:space="preserve"> a difference to the local community by setting up community groups.  The children will explore money and discuss how to save and spend their money wisely.  </w:t>
            </w:r>
          </w:p>
          <w:p w:rsidRPr="000A5732" w:rsidR="004C44C0" w:rsidP="004C44C0" w:rsidRDefault="004C44C0" w14:paraId="0562CB0E" w14:textId="77777777">
            <w:pPr>
              <w:ind w:left="2" w:right="1426"/>
              <w:rPr>
                <w:rFonts w:asciiTheme="minorHAnsi" w:hAnsiTheme="minorHAnsi" w:cstheme="minorHAnsi"/>
                <w:highlight w:val="yellow"/>
              </w:rPr>
            </w:pPr>
          </w:p>
        </w:tc>
        <w:tc>
          <w:tcPr>
            <w:tcW w:w="2772" w:type="dxa"/>
            <w:tcBorders>
              <w:top w:val="single" w:color="000000" w:themeColor="text1" w:sz="4" w:space="0"/>
              <w:left w:val="single" w:color="000000" w:themeColor="text1" w:sz="2" w:space="0"/>
              <w:bottom w:val="single" w:color="000000" w:themeColor="text1" w:sz="4" w:space="0"/>
              <w:right w:val="single" w:color="000000" w:themeColor="text1" w:sz="2" w:space="0"/>
            </w:tcBorders>
            <w:tcMar/>
          </w:tcPr>
          <w:p w:rsidR="004C44C0" w:rsidP="004C44C0" w:rsidRDefault="004C44C0" w14:paraId="01D04711" w14:textId="77777777">
            <w:pPr>
              <w:spacing w:after="2" w:line="238" w:lineRule="auto"/>
              <w:jc w:val="center"/>
              <w:rPr>
                <w:rFonts w:eastAsia="Comic Sans MS" w:asciiTheme="minorHAnsi" w:hAnsiTheme="minorHAnsi" w:cstheme="minorHAnsi"/>
                <w:b/>
              </w:rPr>
            </w:pPr>
            <w:r w:rsidRPr="00A85627">
              <w:rPr>
                <w:rFonts w:eastAsia="Comic Sans MS" w:asciiTheme="minorHAnsi" w:hAnsiTheme="minorHAnsi" w:cstheme="minorHAnsi"/>
                <w:b/>
              </w:rPr>
              <w:t>Be</w:t>
            </w:r>
            <w:r>
              <w:rPr>
                <w:rFonts w:eastAsia="Comic Sans MS" w:asciiTheme="minorHAnsi" w:hAnsiTheme="minorHAnsi" w:cstheme="minorHAnsi"/>
                <w:b/>
              </w:rPr>
              <w:t xml:space="preserve">ing </w:t>
            </w:r>
            <w:r w:rsidRPr="00A85627">
              <w:rPr>
                <w:rFonts w:eastAsia="Comic Sans MS" w:asciiTheme="minorHAnsi" w:hAnsiTheme="minorHAnsi" w:cstheme="minorHAnsi"/>
                <w:b/>
              </w:rPr>
              <w:t>my Best</w:t>
            </w:r>
          </w:p>
          <w:p w:rsidR="004C44C0" w:rsidP="004C44C0" w:rsidRDefault="004C44C0" w14:paraId="760C2697" w14:textId="77777777">
            <w:pPr>
              <w:spacing w:after="2" w:line="238" w:lineRule="auto"/>
              <w:jc w:val="center"/>
              <w:rPr>
                <w:rFonts w:asciiTheme="minorHAnsi" w:hAnsiTheme="minorHAnsi" w:cstheme="minorHAnsi"/>
                <w:sz w:val="18"/>
                <w:szCs w:val="18"/>
              </w:rPr>
            </w:pPr>
            <w:r>
              <w:rPr>
                <w:rFonts w:asciiTheme="minorHAnsi" w:hAnsiTheme="minorHAnsi" w:cstheme="minorHAnsi"/>
                <w:sz w:val="18"/>
                <w:szCs w:val="18"/>
              </w:rPr>
              <w:t>Children will explore what the human body needs in order to stay healthy.  They will explore the different skills that are needed to carry out particular jobs.  Explore their own responsibilities and how to develop their own independence.</w:t>
            </w:r>
          </w:p>
          <w:p w:rsidRPr="00A85627" w:rsidR="004C44C0" w:rsidP="004C44C0" w:rsidRDefault="004C44C0" w14:paraId="34CE0A41" w14:textId="77777777">
            <w:pPr>
              <w:spacing w:after="2" w:line="238" w:lineRule="auto"/>
              <w:jc w:val="center"/>
              <w:rPr>
                <w:rFonts w:asciiTheme="minorHAnsi" w:hAnsiTheme="minorHAnsi" w:cstheme="minorHAnsi"/>
                <w:sz w:val="18"/>
                <w:szCs w:val="18"/>
              </w:rPr>
            </w:pPr>
          </w:p>
          <w:p w:rsidRPr="000A5732" w:rsidR="004C44C0" w:rsidP="004C44C0" w:rsidRDefault="004C44C0" w14:paraId="272843A2" w14:textId="77777777">
            <w:pPr>
              <w:ind w:left="2"/>
              <w:rPr>
                <w:rFonts w:asciiTheme="minorHAnsi" w:hAnsiTheme="minorHAnsi" w:cstheme="minorHAnsi"/>
                <w:highlight w:val="yellow"/>
              </w:rPr>
            </w:pPr>
            <w:r w:rsidRPr="000A5732">
              <w:rPr>
                <w:rFonts w:eastAsia="Comic Sans MS" w:asciiTheme="minorHAnsi" w:hAnsiTheme="minorHAnsi" w:cstheme="minorHAnsi"/>
                <w:b/>
                <w:sz w:val="18"/>
                <w:highlight w:val="yellow"/>
              </w:rPr>
              <w:t xml:space="preserve">Online Safety: </w:t>
            </w:r>
            <w:r w:rsidRPr="000A5732">
              <w:rPr>
                <w:rFonts w:eastAsia="Comic Sans MS" w:asciiTheme="minorHAnsi" w:hAnsiTheme="minorHAnsi" w:cstheme="minorHAnsi"/>
                <w:b/>
                <w:color w:val="0070C0"/>
                <w:sz w:val="18"/>
                <w:highlight w:val="yellow"/>
              </w:rPr>
              <w:t xml:space="preserve">Writing Good </w:t>
            </w:r>
          </w:p>
          <w:p w:rsidRPr="000A5732" w:rsidR="004C44C0" w:rsidP="004C44C0" w:rsidRDefault="004C44C0" w14:paraId="101EB6B8" w14:textId="77777777">
            <w:pPr>
              <w:ind w:left="2"/>
              <w:rPr>
                <w:rFonts w:asciiTheme="minorHAnsi" w:hAnsiTheme="minorHAnsi" w:cstheme="minorHAnsi"/>
                <w:highlight w:val="yellow"/>
              </w:rPr>
            </w:pPr>
            <w:r w:rsidRPr="000A5732">
              <w:rPr>
                <w:rFonts w:eastAsia="Comic Sans MS" w:asciiTheme="minorHAnsi" w:hAnsiTheme="minorHAnsi" w:cstheme="minorHAnsi"/>
                <w:b/>
                <w:color w:val="0070C0"/>
                <w:sz w:val="18"/>
                <w:highlight w:val="yellow"/>
              </w:rPr>
              <w:t xml:space="preserve">Emails </w:t>
            </w:r>
          </w:p>
          <w:p w:rsidRPr="000A5732" w:rsidR="004C44C0" w:rsidP="004C44C0" w:rsidRDefault="004C44C0" w14:paraId="2EA285AA" w14:textId="77777777">
            <w:pPr>
              <w:ind w:left="26"/>
              <w:jc w:val="center"/>
              <w:rPr>
                <w:rFonts w:asciiTheme="minorHAnsi" w:hAnsiTheme="minorHAnsi" w:cstheme="minorHAnsi"/>
                <w:highlight w:val="yellow"/>
              </w:rPr>
            </w:pPr>
            <w:r w:rsidRPr="000A5732">
              <w:rPr>
                <w:rFonts w:eastAsia="Comic Sans MS" w:asciiTheme="minorHAnsi" w:hAnsiTheme="minorHAnsi" w:cstheme="minorHAnsi"/>
                <w:b/>
                <w:sz w:val="18"/>
                <w:highlight w:val="yellow"/>
              </w:rPr>
              <w:t xml:space="preserve"> </w:t>
            </w:r>
          </w:p>
        </w:tc>
        <w:tc>
          <w:tcPr>
            <w:tcW w:w="4855" w:type="dxa"/>
            <w:gridSpan w:val="2"/>
            <w:tcBorders>
              <w:top w:val="single" w:color="000000" w:themeColor="text1" w:sz="4" w:space="0"/>
              <w:left w:val="single" w:color="000000" w:themeColor="text1" w:sz="2" w:space="0"/>
              <w:bottom w:val="single" w:color="000000" w:themeColor="text1" w:sz="4" w:space="0"/>
              <w:right w:val="single" w:color="000000" w:themeColor="text1" w:sz="2" w:space="0"/>
            </w:tcBorders>
            <w:tcMar/>
          </w:tcPr>
          <w:p w:rsidRPr="00A85627" w:rsidR="004C44C0" w:rsidP="004C44C0" w:rsidRDefault="004C44C0" w14:paraId="4469A71F" w14:textId="77777777">
            <w:pPr>
              <w:ind w:right="56"/>
              <w:jc w:val="center"/>
              <w:rPr>
                <w:rFonts w:asciiTheme="minorHAnsi" w:hAnsiTheme="minorHAnsi" w:cstheme="minorHAnsi"/>
              </w:rPr>
            </w:pPr>
            <w:r>
              <w:rPr>
                <w:rFonts w:eastAsia="Comic Sans MS" w:asciiTheme="minorHAnsi" w:hAnsiTheme="minorHAnsi" w:cstheme="minorHAnsi"/>
                <w:b/>
              </w:rPr>
              <w:t>Growing and Changing</w:t>
            </w:r>
            <w:r w:rsidRPr="00A85627">
              <w:rPr>
                <w:rFonts w:eastAsia="Comic Sans MS" w:asciiTheme="minorHAnsi" w:hAnsiTheme="minorHAnsi" w:cstheme="minorHAnsi"/>
                <w:b/>
              </w:rPr>
              <w:t xml:space="preserve"> </w:t>
            </w:r>
          </w:p>
          <w:p w:rsidR="004C44C0" w:rsidP="004C44C0" w:rsidRDefault="004C44C0" w14:paraId="5D38AF3F" w14:textId="77777777">
            <w:pPr>
              <w:ind w:right="220" w:firstLine="317"/>
              <w:jc w:val="both"/>
              <w:rPr>
                <w:rFonts w:eastAsia="Comic Sans MS" w:asciiTheme="minorHAnsi" w:hAnsiTheme="minorHAnsi" w:cstheme="minorHAnsi"/>
                <w:sz w:val="18"/>
              </w:rPr>
            </w:pPr>
            <w:r>
              <w:rPr>
                <w:rFonts w:eastAsia="Comic Sans MS" w:asciiTheme="minorHAnsi" w:hAnsiTheme="minorHAnsi" w:cstheme="minorHAnsi"/>
                <w:sz w:val="18"/>
              </w:rPr>
              <w:t xml:space="preserve">To discuss feelings and be able to express their feelings and take notice of their feelings.  Children will explore how their bodies will change and how this will affect their feelings.  Explore, understand and challenge stereotypes.  </w:t>
            </w:r>
          </w:p>
          <w:p w:rsidR="004C44C0" w:rsidP="004C44C0" w:rsidRDefault="004C44C0" w14:paraId="62EBF3C5" w14:textId="77777777">
            <w:pPr>
              <w:ind w:right="220" w:firstLine="317"/>
              <w:jc w:val="both"/>
              <w:rPr>
                <w:rFonts w:eastAsia="Comic Sans MS" w:asciiTheme="minorHAnsi" w:hAnsiTheme="minorHAnsi" w:cstheme="minorHAnsi"/>
                <w:b/>
                <w:sz w:val="18"/>
                <w:highlight w:val="yellow"/>
              </w:rPr>
            </w:pPr>
          </w:p>
          <w:p w:rsidRPr="000A5732" w:rsidR="004C44C0" w:rsidP="004C44C0" w:rsidRDefault="004C44C0" w14:paraId="23E88E5F" w14:textId="77777777">
            <w:pPr>
              <w:ind w:right="220" w:firstLine="317"/>
              <w:jc w:val="both"/>
              <w:rPr>
                <w:rFonts w:asciiTheme="minorHAnsi" w:hAnsiTheme="minorHAnsi" w:cstheme="minorHAnsi"/>
                <w:highlight w:val="yellow"/>
              </w:rPr>
            </w:pPr>
            <w:r w:rsidRPr="000A5732">
              <w:rPr>
                <w:rFonts w:eastAsia="Comic Sans MS" w:asciiTheme="minorHAnsi" w:hAnsiTheme="minorHAnsi" w:cstheme="minorHAnsi"/>
                <w:b/>
                <w:sz w:val="18"/>
                <w:highlight w:val="yellow"/>
              </w:rPr>
              <w:t xml:space="preserve">Online Safety: </w:t>
            </w:r>
            <w:r w:rsidRPr="000A5732">
              <w:rPr>
                <w:rFonts w:eastAsia="Comic Sans MS" w:asciiTheme="minorHAnsi" w:hAnsiTheme="minorHAnsi" w:cstheme="minorHAnsi"/>
                <w:b/>
                <w:color w:val="0070C0"/>
                <w:sz w:val="18"/>
                <w:highlight w:val="yellow"/>
              </w:rPr>
              <w:t xml:space="preserve">Showing Respect online. </w:t>
            </w:r>
            <w:r w:rsidRPr="000A5732">
              <w:rPr>
                <w:rFonts w:eastAsia="Comic Sans MS" w:asciiTheme="minorHAnsi" w:hAnsiTheme="minorHAnsi" w:cstheme="minorHAnsi"/>
                <w:b/>
                <w:sz w:val="18"/>
                <w:highlight w:val="yellow"/>
              </w:rPr>
              <w:t xml:space="preserve"> </w:t>
            </w:r>
          </w:p>
        </w:tc>
      </w:tr>
      <w:tr w:rsidRPr="00B274C9" w:rsidR="004C44C0" w:rsidTr="3A9F443F" w14:paraId="265E2E2E" w14:textId="77777777">
        <w:tblPrEx>
          <w:tblCellMar>
            <w:top w:w="107" w:type="dxa"/>
            <w:left w:w="52" w:type="dxa"/>
            <w:right w:w="3" w:type="dxa"/>
          </w:tblCellMar>
        </w:tblPrEx>
        <w:trPr>
          <w:trHeight w:val="4130"/>
        </w:trPr>
        <w:tc>
          <w:tcPr>
            <w:tcW w:w="2204"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A85627" w:rsidR="004C44C0" w:rsidP="004C44C0" w:rsidRDefault="004C44C0" w14:paraId="304EB95E" w14:textId="3750AD59">
            <w:pPr>
              <w:ind w:left="164"/>
              <w:jc w:val="center"/>
              <w:rPr>
                <w:rFonts w:eastAsia="Comic Sans MS" w:asciiTheme="minorHAnsi" w:hAnsiTheme="minorHAnsi" w:cstheme="minorHAnsi"/>
                <w:b/>
                <w:sz w:val="18"/>
              </w:rPr>
            </w:pPr>
            <w:r>
              <w:rPr>
                <w:rFonts w:eastAsia="Comic Sans MS" w:asciiTheme="minorHAnsi" w:hAnsiTheme="minorHAnsi" w:cstheme="minorHAnsi"/>
                <w:b/>
                <w:sz w:val="18"/>
              </w:rPr>
              <w:t>MFL</w:t>
            </w:r>
          </w:p>
        </w:tc>
        <w:tc>
          <w:tcPr>
            <w:tcW w:w="3015"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6064E8" w:rsidR="004C44C0" w:rsidP="004C44C0" w:rsidRDefault="004C44C0" w14:paraId="1ED2D84A" w14:textId="5ECC777D">
            <w:pPr>
              <w:pStyle w:val="paragraph"/>
              <w:spacing w:before="0" w:beforeAutospacing="0" w:after="0" w:afterAutospacing="0"/>
              <w:jc w:val="center"/>
              <w:textAlignment w:val="baseline"/>
              <w:rPr>
                <w:rFonts w:ascii="Arial" w:hAnsi="Arial" w:cs="Arial"/>
                <w:b/>
                <w:bCs/>
                <w:sz w:val="18"/>
                <w:szCs w:val="18"/>
              </w:rPr>
            </w:pPr>
            <w:r w:rsidRPr="006064E8">
              <w:rPr>
                <w:rStyle w:val="normaltextrun"/>
                <w:rFonts w:ascii="Arial" w:hAnsi="Arial" w:cs="Arial"/>
                <w:b/>
                <w:bCs/>
                <w:color w:val="404040"/>
                <w:sz w:val="18"/>
                <w:szCs w:val="18"/>
              </w:rPr>
              <w:t xml:space="preserve">La </w:t>
            </w:r>
            <w:proofErr w:type="spellStart"/>
            <w:r w:rsidRPr="006064E8">
              <w:rPr>
                <w:rStyle w:val="normaltextrun"/>
                <w:rFonts w:ascii="Arial" w:hAnsi="Arial" w:cs="Arial"/>
                <w:b/>
                <w:bCs/>
                <w:color w:val="404040"/>
                <w:sz w:val="18"/>
                <w:szCs w:val="18"/>
              </w:rPr>
              <w:t>fonética</w:t>
            </w:r>
            <w:proofErr w:type="spellEnd"/>
            <w:r w:rsidRPr="006064E8">
              <w:rPr>
                <w:rStyle w:val="normaltextrun"/>
                <w:rFonts w:ascii="Arial" w:hAnsi="Arial" w:cs="Arial"/>
                <w:b/>
                <w:bCs/>
                <w:color w:val="404040"/>
                <w:sz w:val="18"/>
                <w:szCs w:val="18"/>
              </w:rPr>
              <w:t xml:space="preserve"> /</w:t>
            </w:r>
          </w:p>
          <w:p w:rsidR="004C44C0" w:rsidP="004C44C0" w:rsidRDefault="004C44C0" w14:paraId="19C04AD4" w14:textId="6510D6EA">
            <w:pPr>
              <w:pStyle w:val="paragraph"/>
              <w:spacing w:before="0" w:beforeAutospacing="0" w:after="0" w:afterAutospacing="0"/>
              <w:jc w:val="center"/>
              <w:textAlignment w:val="baseline"/>
              <w:rPr>
                <w:rStyle w:val="normaltextrun"/>
                <w:rFonts w:ascii="Arial" w:hAnsi="Arial" w:cs="Arial"/>
                <w:b/>
                <w:bCs/>
                <w:sz w:val="18"/>
                <w:szCs w:val="18"/>
              </w:rPr>
            </w:pPr>
            <w:r w:rsidRPr="006064E8">
              <w:rPr>
                <w:rStyle w:val="normaltextrun"/>
                <w:rFonts w:ascii="Arial" w:hAnsi="Arial" w:cs="Arial"/>
                <w:b/>
                <w:bCs/>
                <w:sz w:val="18"/>
                <w:szCs w:val="18"/>
              </w:rPr>
              <w:t xml:space="preserve">La </w:t>
            </w:r>
            <w:proofErr w:type="spellStart"/>
            <w:r w:rsidRPr="006064E8">
              <w:rPr>
                <w:rStyle w:val="normaltextrun"/>
                <w:rFonts w:ascii="Arial" w:hAnsi="Arial" w:cs="Arial"/>
                <w:b/>
                <w:bCs/>
                <w:sz w:val="18"/>
                <w:szCs w:val="18"/>
              </w:rPr>
              <w:t>Fecha</w:t>
            </w:r>
            <w:proofErr w:type="spellEnd"/>
            <w:r w:rsidRPr="006064E8">
              <w:rPr>
                <w:rStyle w:val="normaltextrun"/>
                <w:rFonts w:ascii="Arial" w:hAnsi="Arial" w:cs="Arial"/>
                <w:b/>
                <w:bCs/>
                <w:sz w:val="18"/>
                <w:szCs w:val="18"/>
              </w:rPr>
              <w:t xml:space="preserve"> – the date</w:t>
            </w:r>
          </w:p>
          <w:p w:rsidRPr="009F1DDC" w:rsidR="004C44C0" w:rsidP="004C44C0" w:rsidRDefault="004C44C0" w14:paraId="50FAD992" w14:textId="77777777">
            <w:pPr>
              <w:pStyle w:val="paragraph"/>
              <w:spacing w:before="0" w:beforeAutospacing="0" w:after="0" w:afterAutospacing="0"/>
              <w:jc w:val="center"/>
              <w:textAlignment w:val="baseline"/>
              <w:rPr>
                <w:rStyle w:val="normaltextrun"/>
                <w:rFonts w:ascii="Arial" w:hAnsi="Arial" w:cs="Arial"/>
                <w:bCs/>
                <w:sz w:val="18"/>
                <w:szCs w:val="18"/>
              </w:rPr>
            </w:pPr>
          </w:p>
          <w:p w:rsidRPr="009F1DDC" w:rsidR="004C44C0" w:rsidP="004C44C0" w:rsidRDefault="004C44C0" w14:paraId="4C693E38" w14:textId="315F2012">
            <w:pPr>
              <w:pStyle w:val="paragraph"/>
              <w:spacing w:before="0" w:beforeAutospacing="0" w:after="0" w:afterAutospacing="0"/>
              <w:jc w:val="center"/>
              <w:textAlignment w:val="baseline"/>
              <w:rPr>
                <w:rFonts w:ascii="Arial" w:hAnsi="Arial" w:cs="Arial"/>
                <w:b/>
                <w:bCs/>
                <w:sz w:val="18"/>
                <w:szCs w:val="18"/>
              </w:rPr>
            </w:pPr>
            <w:r w:rsidRPr="009F1DDC">
              <w:rPr>
                <w:rFonts w:ascii="Calibri" w:hAnsi="Calibri" w:cs="Calibri"/>
                <w:color w:val="212529"/>
                <w:spacing w:val="2"/>
                <w:sz w:val="18"/>
                <w:szCs w:val="18"/>
              </w:rPr>
              <w:t>Days of the week, months of the year and numbers 1-31 will be introduced, revised and consolidated so, by the end of this unit, pupils will have the knowledge and skills to say the date and when their birthday is in Spanish.</w:t>
            </w:r>
          </w:p>
          <w:p w:rsidRPr="006064E8" w:rsidR="004C44C0" w:rsidP="004C44C0" w:rsidRDefault="004C44C0" w14:paraId="572A2570" w14:textId="77777777">
            <w:pPr>
              <w:ind w:right="47"/>
              <w:jc w:val="center"/>
              <w:rPr>
                <w:rFonts w:ascii="Arial" w:hAnsi="Arial" w:eastAsia="Comic Sans MS" w:cs="Arial"/>
                <w:b/>
                <w:bCs/>
                <w:sz w:val="18"/>
                <w:szCs w:val="18"/>
              </w:rPr>
            </w:pPr>
          </w:p>
        </w:tc>
        <w:tc>
          <w:tcPr>
            <w:tcW w:w="2906"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004C44C0" w:rsidP="004C44C0" w:rsidRDefault="004C44C0" w14:paraId="5A648750" w14:textId="77777777">
            <w:pPr>
              <w:ind w:right="53"/>
              <w:jc w:val="center"/>
              <w:rPr>
                <w:rStyle w:val="normaltextrun"/>
                <w:rFonts w:ascii="Arial" w:hAnsi="Arial" w:cs="Arial"/>
                <w:b/>
                <w:bCs/>
                <w:sz w:val="18"/>
                <w:szCs w:val="18"/>
                <w:shd w:val="clear" w:color="auto" w:fill="FFFFFF"/>
              </w:rPr>
            </w:pPr>
            <w:r w:rsidRPr="006064E8">
              <w:rPr>
                <w:rStyle w:val="normaltextrun"/>
                <w:rFonts w:ascii="Arial" w:hAnsi="Arial" w:cs="Arial"/>
                <w:b/>
                <w:bCs/>
                <w:sz w:val="18"/>
                <w:szCs w:val="18"/>
                <w:shd w:val="clear" w:color="auto" w:fill="FFFFFF"/>
              </w:rPr>
              <w:t xml:space="preserve">Mi </w:t>
            </w:r>
            <w:proofErr w:type="spellStart"/>
            <w:r w:rsidRPr="006064E8">
              <w:rPr>
                <w:rStyle w:val="normaltextrun"/>
                <w:rFonts w:ascii="Arial" w:hAnsi="Arial" w:cs="Arial"/>
                <w:b/>
                <w:bCs/>
                <w:sz w:val="18"/>
                <w:szCs w:val="18"/>
                <w:shd w:val="clear" w:color="auto" w:fill="FFFFFF"/>
              </w:rPr>
              <w:t>familia</w:t>
            </w:r>
            <w:proofErr w:type="spellEnd"/>
            <w:r w:rsidRPr="006064E8">
              <w:rPr>
                <w:rStyle w:val="normaltextrun"/>
                <w:rFonts w:ascii="Arial" w:hAnsi="Arial" w:cs="Arial"/>
                <w:b/>
                <w:bCs/>
                <w:sz w:val="18"/>
                <w:szCs w:val="18"/>
                <w:shd w:val="clear" w:color="auto" w:fill="FFFFFF"/>
              </w:rPr>
              <w:t xml:space="preserve"> – My family</w:t>
            </w:r>
          </w:p>
          <w:p w:rsidR="004C44C0" w:rsidP="004C44C0" w:rsidRDefault="004C44C0" w14:paraId="0CA08BF2" w14:textId="77777777">
            <w:pPr>
              <w:ind w:right="53"/>
              <w:jc w:val="center"/>
              <w:rPr>
                <w:rStyle w:val="normaltextrun"/>
                <w:rFonts w:ascii="Arial" w:hAnsi="Arial" w:cs="Arial"/>
                <w:bCs/>
                <w:shd w:val="clear" w:color="auto" w:fill="FFFFFF"/>
              </w:rPr>
            </w:pPr>
          </w:p>
          <w:p w:rsidRPr="00AE7A99" w:rsidR="004C44C0" w:rsidP="004C44C0" w:rsidRDefault="004C44C0" w14:paraId="06EB0ECF" w14:textId="6668339B">
            <w:pPr>
              <w:ind w:right="53"/>
              <w:jc w:val="center"/>
              <w:rPr>
                <w:rFonts w:ascii="Arial" w:hAnsi="Arial" w:cs="Arial"/>
                <w:b/>
                <w:bCs/>
                <w:sz w:val="18"/>
                <w:szCs w:val="18"/>
              </w:rPr>
            </w:pPr>
            <w:r w:rsidRPr="00AE7A99">
              <w:rPr>
                <w:color w:val="212529"/>
                <w:spacing w:val="2"/>
                <w:sz w:val="18"/>
                <w:szCs w:val="18"/>
              </w:rPr>
              <w:t xml:space="preserve">By the end of this unit pupils will have the knowledge and skills to </w:t>
            </w:r>
            <w:r>
              <w:rPr>
                <w:color w:val="212529"/>
                <w:spacing w:val="2"/>
                <w:sz w:val="18"/>
                <w:szCs w:val="18"/>
              </w:rPr>
              <w:t xml:space="preserve">talk </w:t>
            </w:r>
            <w:r w:rsidRPr="00AE7A99">
              <w:rPr>
                <w:color w:val="212529"/>
                <w:spacing w:val="2"/>
                <w:sz w:val="18"/>
                <w:szCs w:val="18"/>
              </w:rPr>
              <w:t xml:space="preserve">about their own/a fictitious family in both spoken and written form in Spanish. Pupils will start to integrate previously learnt language with newly acquired language, encouraging more confident use of their growing bank of vocabulary. </w:t>
            </w:r>
          </w:p>
        </w:tc>
        <w:tc>
          <w:tcPr>
            <w:tcW w:w="2836" w:type="dxa"/>
            <w:tcBorders>
              <w:top w:val="single" w:color="000000" w:themeColor="text1" w:sz="4" w:space="0"/>
              <w:left w:val="single" w:color="000000" w:themeColor="text1" w:sz="2" w:space="0"/>
              <w:bottom w:val="single" w:color="000000" w:themeColor="text1" w:sz="2" w:space="0"/>
              <w:right w:val="single" w:color="auto" w:sz="4" w:space="0"/>
            </w:tcBorders>
            <w:tcMar/>
          </w:tcPr>
          <w:p w:rsidR="004C44C0" w:rsidP="004C44C0" w:rsidRDefault="004C44C0" w14:paraId="1175932D" w14:textId="77777777">
            <w:pPr>
              <w:ind w:left="5"/>
              <w:jc w:val="center"/>
              <w:rPr>
                <w:rStyle w:val="eop"/>
                <w:rFonts w:ascii="Arial" w:hAnsi="Arial" w:cs="Arial"/>
                <w:b/>
                <w:bCs/>
                <w:sz w:val="18"/>
                <w:szCs w:val="18"/>
                <w:shd w:val="clear" w:color="auto" w:fill="FFFFFF"/>
              </w:rPr>
            </w:pPr>
            <w:r w:rsidRPr="006064E8">
              <w:rPr>
                <w:rStyle w:val="normaltextrun"/>
                <w:rFonts w:ascii="Arial" w:hAnsi="Arial" w:cs="Arial"/>
                <w:b/>
                <w:bCs/>
                <w:sz w:val="18"/>
                <w:szCs w:val="18"/>
                <w:shd w:val="clear" w:color="auto" w:fill="FFFFFF"/>
              </w:rPr>
              <w:t>Mi casa – My house</w:t>
            </w:r>
            <w:r w:rsidRPr="006064E8">
              <w:rPr>
                <w:rStyle w:val="eop"/>
                <w:rFonts w:ascii="Arial" w:hAnsi="Arial" w:cs="Arial"/>
                <w:b/>
                <w:bCs/>
                <w:sz w:val="18"/>
                <w:szCs w:val="18"/>
                <w:shd w:val="clear" w:color="auto" w:fill="FFFFFF"/>
              </w:rPr>
              <w:t> </w:t>
            </w:r>
          </w:p>
          <w:p w:rsidR="004C44C0" w:rsidP="004C44C0" w:rsidRDefault="004C44C0" w14:paraId="051EB9B7" w14:textId="77777777">
            <w:pPr>
              <w:ind w:left="5"/>
              <w:jc w:val="center"/>
              <w:rPr>
                <w:rStyle w:val="eop"/>
                <w:rFonts w:ascii="Arial" w:hAnsi="Arial" w:cs="Arial"/>
                <w:bCs/>
                <w:shd w:val="clear" w:color="auto" w:fill="FFFFFF"/>
              </w:rPr>
            </w:pPr>
          </w:p>
          <w:p w:rsidRPr="00AB7BB5" w:rsidR="004C44C0" w:rsidP="004C44C0" w:rsidRDefault="004C44C0" w14:paraId="02A3DBDE" w14:textId="245C985B">
            <w:pPr>
              <w:ind w:left="5"/>
              <w:jc w:val="center"/>
              <w:rPr>
                <w:rFonts w:ascii="Arial" w:hAnsi="Arial" w:cs="Arial"/>
                <w:b/>
                <w:bCs/>
                <w:sz w:val="18"/>
                <w:szCs w:val="18"/>
              </w:rPr>
            </w:pPr>
            <w:r w:rsidRPr="00AB7BB5">
              <w:rPr>
                <w:color w:val="212529"/>
                <w:spacing w:val="2"/>
                <w:sz w:val="18"/>
                <w:szCs w:val="18"/>
              </w:rPr>
              <w:t>By the end of this unit pupils will have the knowledge and skills to present both orally and in written form about where they live and which rooms they have and do not have in their homes in Spanish. This is a unit that focuses on recycling previously learnt grammar, using it with new vocabulary, conjunctions and grammar, demonstrating a growing ability to create independent responses.</w:t>
            </w:r>
          </w:p>
        </w:tc>
        <w:tc>
          <w:tcPr>
            <w:tcW w:w="3086" w:type="dxa"/>
            <w:gridSpan w:val="3"/>
            <w:tcBorders>
              <w:top w:val="single" w:color="000000" w:themeColor="text1" w:sz="4" w:space="0"/>
              <w:left w:val="single" w:color="auto" w:sz="4" w:space="0"/>
              <w:bottom w:val="single" w:color="000000" w:themeColor="text1" w:sz="2" w:space="0"/>
              <w:right w:val="single" w:color="000000" w:themeColor="text1" w:sz="2" w:space="0"/>
            </w:tcBorders>
            <w:tcMar/>
          </w:tcPr>
          <w:p w:rsidR="004C44C0" w:rsidP="004C44C0" w:rsidRDefault="004C44C0" w14:paraId="606B71D8" w14:textId="77777777">
            <w:pPr>
              <w:jc w:val="center"/>
              <w:rPr>
                <w:rStyle w:val="eop"/>
                <w:rFonts w:ascii="Arial" w:hAnsi="Arial" w:cs="Arial"/>
                <w:b/>
                <w:bCs/>
                <w:sz w:val="18"/>
                <w:szCs w:val="18"/>
                <w:shd w:val="clear" w:color="auto" w:fill="FFFFFF"/>
              </w:rPr>
            </w:pPr>
            <w:r w:rsidRPr="006064E8">
              <w:rPr>
                <w:rStyle w:val="normaltextrun"/>
                <w:rFonts w:ascii="Arial" w:hAnsi="Arial" w:cs="Arial"/>
                <w:b/>
                <w:bCs/>
                <w:sz w:val="18"/>
                <w:szCs w:val="18"/>
                <w:shd w:val="clear" w:color="auto" w:fill="FFFFFF"/>
              </w:rPr>
              <w:t>En la cafeteria – In the cafe</w:t>
            </w:r>
            <w:r w:rsidRPr="006064E8">
              <w:rPr>
                <w:rStyle w:val="eop"/>
                <w:rFonts w:ascii="Arial" w:hAnsi="Arial" w:cs="Arial"/>
                <w:b/>
                <w:bCs/>
                <w:sz w:val="18"/>
                <w:szCs w:val="18"/>
                <w:shd w:val="clear" w:color="auto" w:fill="FFFFFF"/>
              </w:rPr>
              <w:t> </w:t>
            </w:r>
          </w:p>
          <w:p w:rsidR="004C44C0" w:rsidP="004C44C0" w:rsidRDefault="004C44C0" w14:paraId="0A2830A3" w14:textId="77777777">
            <w:pPr>
              <w:jc w:val="center"/>
              <w:rPr>
                <w:rStyle w:val="eop"/>
                <w:rFonts w:ascii="Arial" w:hAnsi="Arial" w:cs="Arial"/>
                <w:bCs/>
                <w:shd w:val="clear" w:color="auto" w:fill="FFFFFF"/>
              </w:rPr>
            </w:pPr>
          </w:p>
          <w:p w:rsidRPr="00AB7BB5" w:rsidR="004C44C0" w:rsidP="004C44C0" w:rsidRDefault="004C44C0" w14:paraId="63367DC2" w14:textId="5DEDC5C0">
            <w:pPr>
              <w:jc w:val="center"/>
              <w:rPr>
                <w:rFonts w:asciiTheme="minorHAnsi" w:hAnsiTheme="minorHAnsi" w:cstheme="minorHAnsi"/>
                <w:b/>
                <w:bCs/>
                <w:sz w:val="18"/>
                <w:szCs w:val="18"/>
              </w:rPr>
            </w:pPr>
            <w:r w:rsidRPr="00AB7BB5">
              <w:rPr>
                <w:rFonts w:asciiTheme="minorHAnsi" w:hAnsiTheme="minorHAnsi" w:cstheme="minorHAnsi"/>
                <w:color w:val="212529"/>
                <w:spacing w:val="2"/>
                <w:sz w:val="18"/>
                <w:szCs w:val="18"/>
              </w:rPr>
              <w:t xml:space="preserve">By the end of this unit, pupils will have the knowledge and skills necessary to perform a short role-play in a Spanish </w:t>
            </w:r>
            <w:proofErr w:type="spellStart"/>
            <w:r w:rsidRPr="00AB7BB5">
              <w:rPr>
                <w:rFonts w:asciiTheme="minorHAnsi" w:hAnsiTheme="minorHAnsi" w:cstheme="minorHAnsi"/>
                <w:color w:val="212529"/>
                <w:spacing w:val="2"/>
                <w:sz w:val="18"/>
                <w:szCs w:val="18"/>
              </w:rPr>
              <w:t>cafetería</w:t>
            </w:r>
            <w:proofErr w:type="spellEnd"/>
            <w:r w:rsidRPr="00AB7BB5">
              <w:rPr>
                <w:rFonts w:asciiTheme="minorHAnsi" w:hAnsiTheme="minorHAnsi" w:cstheme="minorHAnsi"/>
                <w:color w:val="212529"/>
                <w:spacing w:val="2"/>
                <w:sz w:val="18"/>
                <w:szCs w:val="18"/>
              </w:rPr>
              <w:t>. This is a unit that consolidates much of the grammar covered in our Early Language teaching type (nouns, gender, determiners and plurality) so that pupils can say and write what they are ordering to eat and/or drink using a wider range of vocabulary alongside very useful transactional language.</w:t>
            </w:r>
          </w:p>
        </w:tc>
        <w:tc>
          <w:tcPr>
            <w:tcW w:w="2772"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004C44C0" w:rsidP="004C44C0" w:rsidRDefault="004C44C0" w14:paraId="33902D48" w14:textId="77777777">
            <w:pPr>
              <w:spacing w:after="2" w:line="238" w:lineRule="auto"/>
              <w:jc w:val="center"/>
              <w:rPr>
                <w:rStyle w:val="normaltextrun"/>
                <w:rFonts w:ascii="Arial" w:hAnsi="Arial" w:cs="Arial"/>
                <w:b/>
                <w:bCs/>
                <w:sz w:val="18"/>
                <w:szCs w:val="18"/>
                <w:shd w:val="clear" w:color="auto" w:fill="FFFFFF"/>
              </w:rPr>
            </w:pPr>
            <w:r w:rsidRPr="006064E8">
              <w:rPr>
                <w:rStyle w:val="normaltextrun"/>
                <w:rFonts w:ascii="Arial" w:hAnsi="Arial" w:cs="Arial"/>
                <w:b/>
                <w:bCs/>
                <w:sz w:val="18"/>
                <w:szCs w:val="18"/>
                <w:shd w:val="clear" w:color="auto" w:fill="FFFFFF"/>
              </w:rPr>
              <w:t xml:space="preserve">El fin de </w:t>
            </w:r>
            <w:proofErr w:type="spellStart"/>
            <w:r w:rsidRPr="006064E8">
              <w:rPr>
                <w:rStyle w:val="normaltextrun"/>
                <w:rFonts w:ascii="Arial" w:hAnsi="Arial" w:cs="Arial"/>
                <w:b/>
                <w:bCs/>
                <w:sz w:val="18"/>
                <w:szCs w:val="18"/>
                <w:shd w:val="clear" w:color="auto" w:fill="FFFFFF"/>
              </w:rPr>
              <w:t>semana</w:t>
            </w:r>
            <w:proofErr w:type="spellEnd"/>
            <w:r w:rsidRPr="006064E8">
              <w:rPr>
                <w:rStyle w:val="normaltextrun"/>
                <w:rFonts w:ascii="Arial" w:hAnsi="Arial" w:cs="Arial"/>
                <w:b/>
                <w:bCs/>
                <w:sz w:val="18"/>
                <w:szCs w:val="18"/>
                <w:shd w:val="clear" w:color="auto" w:fill="FFFFFF"/>
              </w:rPr>
              <w:t xml:space="preserve"> – At the weekend</w:t>
            </w:r>
          </w:p>
          <w:p w:rsidR="004C44C0" w:rsidP="004C44C0" w:rsidRDefault="004C44C0" w14:paraId="73FA84BB" w14:textId="77777777">
            <w:pPr>
              <w:spacing w:after="2" w:line="238" w:lineRule="auto"/>
              <w:jc w:val="center"/>
              <w:rPr>
                <w:rStyle w:val="normaltextrun"/>
                <w:rFonts w:ascii="Arial" w:hAnsi="Arial" w:cs="Arial"/>
                <w:bCs/>
                <w:shd w:val="clear" w:color="auto" w:fill="FFFFFF"/>
              </w:rPr>
            </w:pPr>
          </w:p>
          <w:p w:rsidRPr="00E10C93" w:rsidR="004C44C0" w:rsidP="004C44C0" w:rsidRDefault="004C44C0" w14:paraId="3C835877" w14:textId="058F02C0">
            <w:pPr>
              <w:spacing w:after="2" w:line="238" w:lineRule="auto"/>
              <w:jc w:val="center"/>
              <w:rPr>
                <w:rFonts w:ascii="Arial" w:hAnsi="Arial" w:eastAsia="Comic Sans MS" w:cs="Arial"/>
                <w:b/>
                <w:bCs/>
                <w:sz w:val="18"/>
                <w:szCs w:val="18"/>
              </w:rPr>
            </w:pPr>
            <w:r w:rsidRPr="00E10C93">
              <w:rPr>
                <w:color w:val="212529"/>
                <w:spacing w:val="2"/>
                <w:sz w:val="18"/>
                <w:szCs w:val="18"/>
              </w:rPr>
              <w:t>In this unit pupils will learn ten phrases for activities they may do at the weekend in Spanish. They will also be presented with further extension on telling the time and opinions / justifications. Pupils will have the knowledge and skills to talk about what they do at the weekend, enabling them to create more detailed and personalised responses by the end of the unit.</w:t>
            </w:r>
            <w:r w:rsidRPr="00E10C93">
              <w:rPr>
                <w:rStyle w:val="normaltextrun"/>
                <w:rFonts w:ascii="Arial" w:hAnsi="Arial" w:cs="Arial"/>
                <w:b/>
                <w:bCs/>
                <w:sz w:val="18"/>
                <w:szCs w:val="18"/>
                <w:shd w:val="clear" w:color="auto" w:fill="FFFFFF"/>
              </w:rPr>
              <w:t> </w:t>
            </w:r>
            <w:r w:rsidRPr="00E10C93">
              <w:rPr>
                <w:rStyle w:val="eop"/>
                <w:rFonts w:ascii="Arial" w:hAnsi="Arial" w:cs="Arial"/>
                <w:b/>
                <w:bCs/>
                <w:sz w:val="18"/>
                <w:szCs w:val="18"/>
                <w:shd w:val="clear" w:color="auto" w:fill="FFFFFF"/>
              </w:rPr>
              <w:t> </w:t>
            </w:r>
          </w:p>
        </w:tc>
        <w:tc>
          <w:tcPr>
            <w:tcW w:w="4855" w:type="dxa"/>
            <w:gridSpan w:val="2"/>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4923EB" w:rsidR="004C44C0" w:rsidP="004C44C0" w:rsidRDefault="004C44C0" w14:paraId="36925516" w14:textId="77777777">
            <w:pPr>
              <w:ind w:right="56"/>
              <w:jc w:val="center"/>
              <w:rPr>
                <w:rStyle w:val="eop"/>
                <w:rFonts w:ascii="Arial" w:hAnsi="Arial" w:cs="Arial"/>
                <w:b/>
                <w:bCs/>
                <w:sz w:val="18"/>
                <w:szCs w:val="18"/>
                <w:shd w:val="clear" w:color="auto" w:fill="FFFFFF"/>
              </w:rPr>
            </w:pPr>
            <w:r w:rsidRPr="004923EB">
              <w:rPr>
                <w:rStyle w:val="normaltextrun"/>
                <w:rFonts w:ascii="Arial" w:hAnsi="Arial" w:cs="Arial"/>
                <w:b/>
                <w:bCs/>
                <w:sz w:val="18"/>
                <w:szCs w:val="18"/>
                <w:shd w:val="clear" w:color="auto" w:fill="FFFFFF"/>
              </w:rPr>
              <w:t xml:space="preserve">En </w:t>
            </w:r>
            <w:proofErr w:type="spellStart"/>
            <w:r w:rsidRPr="004923EB">
              <w:rPr>
                <w:rStyle w:val="normaltextrun"/>
                <w:rFonts w:ascii="Arial" w:hAnsi="Arial" w:cs="Arial"/>
                <w:b/>
                <w:bCs/>
                <w:sz w:val="18"/>
                <w:szCs w:val="18"/>
                <w:shd w:val="clear" w:color="auto" w:fill="FFFFFF"/>
              </w:rPr>
              <w:t>el</w:t>
            </w:r>
            <w:proofErr w:type="spellEnd"/>
            <w:r w:rsidRPr="004923EB">
              <w:rPr>
                <w:rStyle w:val="normaltextrun"/>
                <w:rFonts w:ascii="Arial" w:hAnsi="Arial" w:cs="Arial"/>
                <w:b/>
                <w:bCs/>
                <w:sz w:val="18"/>
                <w:szCs w:val="18"/>
                <w:shd w:val="clear" w:color="auto" w:fill="FFFFFF"/>
              </w:rPr>
              <w:t xml:space="preserve"> colegio – At school </w:t>
            </w:r>
            <w:r w:rsidRPr="004923EB">
              <w:rPr>
                <w:rStyle w:val="eop"/>
                <w:rFonts w:ascii="Arial" w:hAnsi="Arial" w:cs="Arial"/>
                <w:b/>
                <w:bCs/>
                <w:sz w:val="18"/>
                <w:szCs w:val="18"/>
                <w:shd w:val="clear" w:color="auto" w:fill="FFFFFF"/>
              </w:rPr>
              <w:t> </w:t>
            </w:r>
          </w:p>
          <w:p w:rsidRPr="004923EB" w:rsidR="004C44C0" w:rsidP="004C44C0" w:rsidRDefault="004C44C0" w14:paraId="22B2251B" w14:textId="77777777">
            <w:pPr>
              <w:ind w:right="56"/>
              <w:jc w:val="center"/>
              <w:rPr>
                <w:rStyle w:val="eop"/>
                <w:rFonts w:ascii="Arial" w:hAnsi="Arial" w:cs="Arial"/>
                <w:bCs/>
                <w:sz w:val="18"/>
                <w:szCs w:val="18"/>
                <w:shd w:val="clear" w:color="auto" w:fill="FFFFFF"/>
              </w:rPr>
            </w:pPr>
          </w:p>
          <w:p w:rsidRPr="004923EB" w:rsidR="004C44C0" w:rsidP="004C44C0" w:rsidRDefault="004C44C0" w14:paraId="15E5A7AC" w14:textId="54CAF2F3">
            <w:pPr>
              <w:ind w:right="56"/>
              <w:jc w:val="center"/>
              <w:rPr>
                <w:rFonts w:ascii="Arial" w:hAnsi="Arial" w:eastAsia="Comic Sans MS" w:cs="Arial"/>
                <w:b/>
                <w:bCs/>
                <w:sz w:val="18"/>
                <w:szCs w:val="18"/>
              </w:rPr>
            </w:pPr>
            <w:r w:rsidRPr="004923EB">
              <w:rPr>
                <w:color w:val="212529"/>
                <w:spacing w:val="2"/>
                <w:sz w:val="18"/>
                <w:szCs w:val="18"/>
              </w:rPr>
              <w:t>In this unit pupils will learn the nouns and determiners/definite articles for ten school subjects in Spanish. They will also learn how to conjugate the verb ‘to study’, an introduction to time and an expansion of opinions. By the end of the unit pupils will have the knowledge and skills to talk about the subjects they like and dislike at school (along with a justification) and at what time / day they study various subjects. This will enable pupils to create more detailed and personalised responses by the end of the unit.</w:t>
            </w:r>
          </w:p>
        </w:tc>
      </w:tr>
    </w:tbl>
    <w:p w:rsidRPr="00B274C9" w:rsidR="00D82BE5" w:rsidRDefault="000F4813" w14:paraId="58BC89FB" w14:textId="77777777">
      <w:pPr>
        <w:spacing w:after="0"/>
        <w:jc w:val="both"/>
        <w:rPr>
          <w:rFonts w:asciiTheme="minorHAnsi" w:hAnsiTheme="minorHAnsi" w:cstheme="minorHAnsi"/>
        </w:rPr>
      </w:pPr>
      <w:r w:rsidRPr="00B274C9">
        <w:rPr>
          <w:rFonts w:eastAsia="Comic Sans MS" w:asciiTheme="minorHAnsi" w:hAnsiTheme="minorHAnsi" w:cstheme="minorHAnsi"/>
          <w:sz w:val="24"/>
        </w:rPr>
        <w:t xml:space="preserve"> </w:t>
      </w:r>
    </w:p>
    <w:p w:rsidRPr="00B274C9" w:rsidR="00D82BE5" w:rsidRDefault="000F4813" w14:paraId="70945AB8" w14:textId="77777777">
      <w:pPr>
        <w:spacing w:after="0"/>
        <w:jc w:val="both"/>
        <w:rPr>
          <w:rFonts w:asciiTheme="minorHAnsi" w:hAnsiTheme="minorHAnsi" w:cstheme="minorHAnsi"/>
        </w:rPr>
      </w:pPr>
      <w:r w:rsidRPr="00B274C9">
        <w:rPr>
          <w:rFonts w:eastAsia="Comic Sans MS" w:asciiTheme="minorHAnsi" w:hAnsiTheme="minorHAnsi" w:cstheme="minorHAnsi"/>
          <w:sz w:val="24"/>
        </w:rPr>
        <w:t xml:space="preserve"> </w:t>
      </w:r>
    </w:p>
    <w:p w:rsidRPr="00B274C9" w:rsidR="00D82BE5" w:rsidRDefault="000F4813" w14:paraId="45FB2F13" w14:textId="77777777">
      <w:pPr>
        <w:spacing w:after="0"/>
        <w:jc w:val="both"/>
        <w:rPr>
          <w:rFonts w:asciiTheme="minorHAnsi" w:hAnsiTheme="minorHAnsi" w:cstheme="minorHAnsi"/>
        </w:rPr>
      </w:pPr>
      <w:r w:rsidRPr="00B274C9">
        <w:rPr>
          <w:rFonts w:eastAsia="Comic Sans MS" w:asciiTheme="minorHAnsi" w:hAnsiTheme="minorHAnsi" w:cstheme="minorHAnsi"/>
          <w:sz w:val="24"/>
        </w:rPr>
        <w:t xml:space="preserve"> </w:t>
      </w:r>
    </w:p>
    <w:p w:rsidRPr="00B274C9" w:rsidR="00D82BE5" w:rsidRDefault="000F4813" w14:paraId="184D15E4" w14:textId="77777777">
      <w:pPr>
        <w:spacing w:after="0"/>
        <w:jc w:val="both"/>
        <w:rPr>
          <w:rFonts w:asciiTheme="minorHAnsi" w:hAnsiTheme="minorHAnsi" w:cstheme="minorHAnsi"/>
        </w:rPr>
      </w:pPr>
      <w:r w:rsidRPr="00B274C9">
        <w:rPr>
          <w:rFonts w:eastAsia="Comic Sans MS" w:asciiTheme="minorHAnsi" w:hAnsiTheme="minorHAnsi" w:cstheme="minorHAnsi"/>
          <w:sz w:val="24"/>
        </w:rPr>
        <w:t xml:space="preserve"> </w:t>
      </w:r>
    </w:p>
    <w:p w:rsidRPr="00B274C9" w:rsidR="00D82BE5" w:rsidRDefault="000F4813" w14:paraId="63A420E6" w14:textId="77777777">
      <w:pPr>
        <w:spacing w:after="0"/>
        <w:jc w:val="both"/>
        <w:rPr>
          <w:rFonts w:asciiTheme="minorHAnsi" w:hAnsiTheme="minorHAnsi" w:cstheme="minorHAnsi"/>
        </w:rPr>
      </w:pPr>
      <w:r w:rsidRPr="00B274C9">
        <w:rPr>
          <w:rFonts w:eastAsia="Comic Sans MS" w:asciiTheme="minorHAnsi" w:hAnsiTheme="minorHAnsi" w:cstheme="minorHAnsi"/>
          <w:sz w:val="24"/>
        </w:rPr>
        <w:t xml:space="preserve"> </w:t>
      </w:r>
    </w:p>
    <w:p w:rsidRPr="00B274C9" w:rsidR="00D82BE5" w:rsidRDefault="000F4813" w14:paraId="028EB558" w14:textId="77777777">
      <w:pPr>
        <w:spacing w:after="0"/>
        <w:jc w:val="both"/>
        <w:rPr>
          <w:rFonts w:asciiTheme="minorHAnsi" w:hAnsiTheme="minorHAnsi" w:cstheme="minorHAnsi"/>
        </w:rPr>
      </w:pPr>
      <w:r w:rsidRPr="00B274C9">
        <w:rPr>
          <w:rFonts w:eastAsia="Comic Sans MS" w:asciiTheme="minorHAnsi" w:hAnsiTheme="minorHAnsi" w:cstheme="minorHAnsi"/>
          <w:sz w:val="24"/>
        </w:rPr>
        <w:t xml:space="preserve"> </w:t>
      </w:r>
    </w:p>
    <w:p w:rsidR="000F4813" w:rsidP="000F4813" w:rsidRDefault="000F4813" w14:paraId="66E8DF9A" w14:textId="77777777">
      <w:pPr>
        <w:spacing w:after="0"/>
        <w:jc w:val="both"/>
      </w:pPr>
      <w:r w:rsidRPr="00B274C9">
        <w:rPr>
          <w:rFonts w:eastAsia="Comic Sans MS" w:asciiTheme="minorHAnsi" w:hAnsiTheme="minorHAnsi" w:cstheme="minorHAnsi"/>
          <w:sz w:val="24"/>
        </w:rPr>
        <w:t xml:space="preserve"> </w:t>
      </w:r>
    </w:p>
    <w:p w:rsidR="000F4813" w:rsidP="000F4813" w:rsidRDefault="000F4813" w14:paraId="637F08B6" w14:textId="77777777">
      <w:pPr>
        <w:spacing w:after="0"/>
        <w:jc w:val="both"/>
      </w:pPr>
      <w:r w:rsidRPr="695A1513">
        <w:rPr>
          <w:rFonts w:ascii="Comic Sans MS" w:hAnsi="Comic Sans MS" w:eastAsia="Comic Sans MS" w:cs="Comic Sans MS"/>
          <w:sz w:val="24"/>
          <w:szCs w:val="24"/>
        </w:rPr>
        <w:t xml:space="preserve"> </w:t>
      </w:r>
    </w:p>
    <w:sectPr w:rsidR="000F4813">
      <w:pgSz w:w="23810" w:h="16838" w:orient="landscape"/>
      <w:pgMar w:top="998" w:right="10113" w:bottom="1006"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51484"/>
    <w:multiLevelType w:val="hybridMultilevel"/>
    <w:tmpl w:val="87729802"/>
    <w:lvl w:ilvl="0" w:tplc="D3E8FE3A">
      <w:numFmt w:val="bullet"/>
      <w:lvlText w:val="-"/>
      <w:lvlJc w:val="left"/>
      <w:pPr>
        <w:ind w:left="720" w:hanging="360"/>
      </w:pPr>
      <w:rPr>
        <w:rFonts w:hint="default" w:ascii="Calibri" w:hAnsi="Calibri" w:eastAsia="Times New Roman" w:cs="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ABD2B40"/>
    <w:multiLevelType w:val="multilevel"/>
    <w:tmpl w:val="C12ADA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1F081A65"/>
    <w:multiLevelType w:val="multilevel"/>
    <w:tmpl w:val="7BF009C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68CC2466"/>
    <w:multiLevelType w:val="multilevel"/>
    <w:tmpl w:val="25940A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421875951">
    <w:abstractNumId w:val="2"/>
  </w:num>
  <w:num w:numId="2" w16cid:durableId="422149741">
    <w:abstractNumId w:val="0"/>
  </w:num>
  <w:num w:numId="3" w16cid:durableId="860431675">
    <w:abstractNumId w:val="3"/>
  </w:num>
  <w:num w:numId="4" w16cid:durableId="1104421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BE5"/>
    <w:rsid w:val="0001249C"/>
    <w:rsid w:val="00020B90"/>
    <w:rsid w:val="000630EE"/>
    <w:rsid w:val="00075721"/>
    <w:rsid w:val="000A5732"/>
    <w:rsid w:val="000F4813"/>
    <w:rsid w:val="00133E98"/>
    <w:rsid w:val="001B56B9"/>
    <w:rsid w:val="001C05D5"/>
    <w:rsid w:val="001D7278"/>
    <w:rsid w:val="0025490B"/>
    <w:rsid w:val="00255355"/>
    <w:rsid w:val="00262251"/>
    <w:rsid w:val="002B2220"/>
    <w:rsid w:val="00401AB7"/>
    <w:rsid w:val="004144D9"/>
    <w:rsid w:val="0046416B"/>
    <w:rsid w:val="00467E2F"/>
    <w:rsid w:val="004923EB"/>
    <w:rsid w:val="004B6CBD"/>
    <w:rsid w:val="004C1018"/>
    <w:rsid w:val="004C44C0"/>
    <w:rsid w:val="004E4573"/>
    <w:rsid w:val="005A6BEE"/>
    <w:rsid w:val="005E5F54"/>
    <w:rsid w:val="006052A1"/>
    <w:rsid w:val="006064E8"/>
    <w:rsid w:val="006077D8"/>
    <w:rsid w:val="006F6CF9"/>
    <w:rsid w:val="00704D8B"/>
    <w:rsid w:val="0072786F"/>
    <w:rsid w:val="007B53CB"/>
    <w:rsid w:val="007C795B"/>
    <w:rsid w:val="007D72B7"/>
    <w:rsid w:val="008036A5"/>
    <w:rsid w:val="008A7DA0"/>
    <w:rsid w:val="008D1903"/>
    <w:rsid w:val="009A2F5F"/>
    <w:rsid w:val="009F15A9"/>
    <w:rsid w:val="009F1DDC"/>
    <w:rsid w:val="00A85627"/>
    <w:rsid w:val="00AA1581"/>
    <w:rsid w:val="00AB7BB5"/>
    <w:rsid w:val="00AC0CEA"/>
    <w:rsid w:val="00AE1C80"/>
    <w:rsid w:val="00AE7A99"/>
    <w:rsid w:val="00B274C9"/>
    <w:rsid w:val="00B549C0"/>
    <w:rsid w:val="00B54A4B"/>
    <w:rsid w:val="00C50948"/>
    <w:rsid w:val="00D61333"/>
    <w:rsid w:val="00D82BE5"/>
    <w:rsid w:val="00D977F3"/>
    <w:rsid w:val="00DB3CC1"/>
    <w:rsid w:val="00E10C93"/>
    <w:rsid w:val="00E31990"/>
    <w:rsid w:val="00E41C4F"/>
    <w:rsid w:val="00EE18F3"/>
    <w:rsid w:val="00F4155C"/>
    <w:rsid w:val="00F873B9"/>
    <w:rsid w:val="00FE5DCA"/>
    <w:rsid w:val="01235587"/>
    <w:rsid w:val="0222DBFC"/>
    <w:rsid w:val="03C21890"/>
    <w:rsid w:val="04072F21"/>
    <w:rsid w:val="0491596D"/>
    <w:rsid w:val="0B5D9C59"/>
    <w:rsid w:val="0BBF9F32"/>
    <w:rsid w:val="0D9E33B7"/>
    <w:rsid w:val="0EA5E46A"/>
    <w:rsid w:val="1226A540"/>
    <w:rsid w:val="12845F74"/>
    <w:rsid w:val="13413530"/>
    <w:rsid w:val="14AF6ABD"/>
    <w:rsid w:val="15AF9587"/>
    <w:rsid w:val="16D2B74F"/>
    <w:rsid w:val="1737108B"/>
    <w:rsid w:val="19FB8BB4"/>
    <w:rsid w:val="1AB02F5C"/>
    <w:rsid w:val="1C31C4B8"/>
    <w:rsid w:val="1C3AB986"/>
    <w:rsid w:val="1C91A8E4"/>
    <w:rsid w:val="1E160ACB"/>
    <w:rsid w:val="1E75040B"/>
    <w:rsid w:val="1ECD5C97"/>
    <w:rsid w:val="20AB49A2"/>
    <w:rsid w:val="20F462CA"/>
    <w:rsid w:val="21ACA4CD"/>
    <w:rsid w:val="21F058B5"/>
    <w:rsid w:val="230A772B"/>
    <w:rsid w:val="23E34132"/>
    <w:rsid w:val="243C3821"/>
    <w:rsid w:val="24AEC5CA"/>
    <w:rsid w:val="277FB548"/>
    <w:rsid w:val="28683A52"/>
    <w:rsid w:val="29B88904"/>
    <w:rsid w:val="2AAB79A5"/>
    <w:rsid w:val="2BE3366D"/>
    <w:rsid w:val="2E93155B"/>
    <w:rsid w:val="2F45244A"/>
    <w:rsid w:val="2F470B63"/>
    <w:rsid w:val="2F4FBFA6"/>
    <w:rsid w:val="2F5E83C6"/>
    <w:rsid w:val="30156F26"/>
    <w:rsid w:val="3088F7C6"/>
    <w:rsid w:val="31A9E125"/>
    <w:rsid w:val="331A0A31"/>
    <w:rsid w:val="33F3085C"/>
    <w:rsid w:val="36F6DAD8"/>
    <w:rsid w:val="387DE538"/>
    <w:rsid w:val="387F5337"/>
    <w:rsid w:val="390CA4B1"/>
    <w:rsid w:val="3A9F443F"/>
    <w:rsid w:val="3C90AC5C"/>
    <w:rsid w:val="3DC575F4"/>
    <w:rsid w:val="3FA1C7FD"/>
    <w:rsid w:val="402D74C0"/>
    <w:rsid w:val="42262253"/>
    <w:rsid w:val="42FF7651"/>
    <w:rsid w:val="434386A2"/>
    <w:rsid w:val="449BAB59"/>
    <w:rsid w:val="449DA53E"/>
    <w:rsid w:val="45846902"/>
    <w:rsid w:val="45F3153F"/>
    <w:rsid w:val="47B8B15C"/>
    <w:rsid w:val="488881D6"/>
    <w:rsid w:val="492AB601"/>
    <w:rsid w:val="4A031604"/>
    <w:rsid w:val="4A404A54"/>
    <w:rsid w:val="4AAD0FCC"/>
    <w:rsid w:val="4B9B9F9E"/>
    <w:rsid w:val="4DABA495"/>
    <w:rsid w:val="4DE4FEC7"/>
    <w:rsid w:val="4EFD081D"/>
    <w:rsid w:val="4F3A68CD"/>
    <w:rsid w:val="4F9B8B1C"/>
    <w:rsid w:val="504DA819"/>
    <w:rsid w:val="511199F0"/>
    <w:rsid w:val="530CA490"/>
    <w:rsid w:val="531DFF30"/>
    <w:rsid w:val="535E15DB"/>
    <w:rsid w:val="539896F2"/>
    <w:rsid w:val="547E0C07"/>
    <w:rsid w:val="55168ECB"/>
    <w:rsid w:val="560ACCA0"/>
    <w:rsid w:val="5669C310"/>
    <w:rsid w:val="59541081"/>
    <w:rsid w:val="59541081"/>
    <w:rsid w:val="5A35333B"/>
    <w:rsid w:val="5AD9FD74"/>
    <w:rsid w:val="5B67372B"/>
    <w:rsid w:val="5BD1039C"/>
    <w:rsid w:val="5C60E5C7"/>
    <w:rsid w:val="5DFCB628"/>
    <w:rsid w:val="5E2E752B"/>
    <w:rsid w:val="5E644185"/>
    <w:rsid w:val="5ED02E7C"/>
    <w:rsid w:val="5F988689"/>
    <w:rsid w:val="609354CF"/>
    <w:rsid w:val="653C7359"/>
    <w:rsid w:val="6936872C"/>
    <w:rsid w:val="695A1513"/>
    <w:rsid w:val="6A02B4BE"/>
    <w:rsid w:val="6B3AD29A"/>
    <w:rsid w:val="6C7EF717"/>
    <w:rsid w:val="6CA83CF7"/>
    <w:rsid w:val="6D6C99A7"/>
    <w:rsid w:val="6EADDDF2"/>
    <w:rsid w:val="6ECD29E9"/>
    <w:rsid w:val="6ED62DF2"/>
    <w:rsid w:val="6F5D85CE"/>
    <w:rsid w:val="70016B2B"/>
    <w:rsid w:val="701D7CC3"/>
    <w:rsid w:val="704EF527"/>
    <w:rsid w:val="70DAB8CE"/>
    <w:rsid w:val="71745A8C"/>
    <w:rsid w:val="746829CB"/>
    <w:rsid w:val="76033C05"/>
    <w:rsid w:val="776F0E65"/>
    <w:rsid w:val="7A647120"/>
    <w:rsid w:val="7AE28BE2"/>
    <w:rsid w:val="7B25EA5F"/>
    <w:rsid w:val="7B8A071D"/>
    <w:rsid w:val="7C14C4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6138F"/>
  <w15:docId w15:val="{455810A5-2E32-482E-974C-4E55AD0BD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Calibri" w:hAnsi="Calibri" w:eastAsia="Calibri" w:cs="Calibri"/>
      <w:color w:val="000000"/>
    </w:rPr>
  </w:style>
  <w:style w:type="paragraph" w:styleId="Heading4">
    <w:name w:val="heading 4"/>
    <w:basedOn w:val="Normal"/>
    <w:link w:val="Heading4Char"/>
    <w:uiPriority w:val="9"/>
    <w:qFormat/>
    <w:rsid w:val="004C1018"/>
    <w:pPr>
      <w:spacing w:before="100" w:beforeAutospacing="1" w:after="100" w:afterAutospacing="1" w:line="240" w:lineRule="auto"/>
      <w:outlineLvl w:val="3"/>
    </w:pPr>
    <w:rPr>
      <w:rFonts w:ascii="Times New Roman" w:hAnsi="Times New Roman" w:eastAsia="Times New Roman" w:cs="Times New Roman"/>
      <w:b/>
      <w:bCs/>
      <w:color w:val="auto"/>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1" w:customStyle="1">
    <w:name w:val="Table Grid1"/>
    <w:pPr>
      <w:spacing w:after="0" w:line="240" w:lineRule="auto"/>
    </w:pPr>
    <w:tblPr>
      <w:tblCellMar>
        <w:top w:w="0" w:type="dxa"/>
        <w:left w:w="0" w:type="dxa"/>
        <w:bottom w:w="0" w:type="dxa"/>
        <w:right w:w="0" w:type="dxa"/>
      </w:tblCellMar>
    </w:tblPr>
  </w:style>
  <w:style w:type="paragraph" w:styleId="paragraph" w:customStyle="1">
    <w:name w:val="paragraph"/>
    <w:basedOn w:val="Normal"/>
    <w:rsid w:val="00E31990"/>
    <w:pPr>
      <w:spacing w:before="100" w:beforeAutospacing="1" w:after="100" w:afterAutospacing="1" w:line="240" w:lineRule="auto"/>
    </w:pPr>
    <w:rPr>
      <w:rFonts w:ascii="Times New Roman" w:hAnsi="Times New Roman" w:eastAsia="Times New Roman" w:cs="Times New Roman"/>
      <w:color w:val="auto"/>
      <w:sz w:val="24"/>
      <w:szCs w:val="24"/>
    </w:rPr>
  </w:style>
  <w:style w:type="character" w:styleId="normaltextrun" w:customStyle="1">
    <w:name w:val="normaltextrun"/>
    <w:basedOn w:val="DefaultParagraphFont"/>
    <w:rsid w:val="00E31990"/>
  </w:style>
  <w:style w:type="character" w:styleId="eop" w:customStyle="1">
    <w:name w:val="eop"/>
    <w:basedOn w:val="DefaultParagraphFont"/>
    <w:rsid w:val="00E31990"/>
  </w:style>
  <w:style w:type="character" w:styleId="Heading4Char" w:customStyle="1">
    <w:name w:val="Heading 4 Char"/>
    <w:basedOn w:val="DefaultParagraphFont"/>
    <w:link w:val="Heading4"/>
    <w:uiPriority w:val="9"/>
    <w:rsid w:val="004C1018"/>
    <w:rPr>
      <w:rFonts w:ascii="Times New Roman" w:hAnsi="Times New Roman" w:eastAsia="Times New Roman" w:cs="Times New Roman"/>
      <w:b/>
      <w:bCs/>
      <w:sz w:val="24"/>
      <w:szCs w:val="24"/>
    </w:rPr>
  </w:style>
  <w:style w:type="character" w:styleId="Strong">
    <w:name w:val="Strong"/>
    <w:basedOn w:val="DefaultParagraphFont"/>
    <w:uiPriority w:val="22"/>
    <w:qFormat/>
    <w:rsid w:val="004C1018"/>
    <w:rPr>
      <w:b/>
      <w:bCs/>
    </w:rPr>
  </w:style>
  <w:style w:type="paragraph" w:styleId="ListParagraph">
    <w:name w:val="List Paragraph"/>
    <w:basedOn w:val="Normal"/>
    <w:uiPriority w:val="34"/>
    <w:qFormat/>
    <w:rsid w:val="004C1018"/>
    <w:pPr>
      <w:ind w:left="720"/>
      <w:contextualSpacing/>
    </w:pPr>
  </w:style>
  <w:style w:type="paragraph" w:styleId="NoSpacing">
    <w:name w:val="No Spacing"/>
    <w:uiPriority w:val="1"/>
    <w:qFormat/>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328344">
      <w:bodyDiv w:val="1"/>
      <w:marLeft w:val="0"/>
      <w:marRight w:val="0"/>
      <w:marTop w:val="0"/>
      <w:marBottom w:val="0"/>
      <w:divBdr>
        <w:top w:val="none" w:sz="0" w:space="0" w:color="auto"/>
        <w:left w:val="none" w:sz="0" w:space="0" w:color="auto"/>
        <w:bottom w:val="none" w:sz="0" w:space="0" w:color="auto"/>
        <w:right w:val="none" w:sz="0" w:space="0" w:color="auto"/>
      </w:divBdr>
    </w:div>
    <w:div w:id="416705619">
      <w:bodyDiv w:val="1"/>
      <w:marLeft w:val="0"/>
      <w:marRight w:val="0"/>
      <w:marTop w:val="0"/>
      <w:marBottom w:val="0"/>
      <w:divBdr>
        <w:top w:val="none" w:sz="0" w:space="0" w:color="auto"/>
        <w:left w:val="none" w:sz="0" w:space="0" w:color="auto"/>
        <w:bottom w:val="none" w:sz="0" w:space="0" w:color="auto"/>
        <w:right w:val="none" w:sz="0" w:space="0" w:color="auto"/>
      </w:divBdr>
    </w:div>
    <w:div w:id="512187424">
      <w:bodyDiv w:val="1"/>
      <w:marLeft w:val="0"/>
      <w:marRight w:val="0"/>
      <w:marTop w:val="0"/>
      <w:marBottom w:val="0"/>
      <w:divBdr>
        <w:top w:val="none" w:sz="0" w:space="0" w:color="auto"/>
        <w:left w:val="none" w:sz="0" w:space="0" w:color="auto"/>
        <w:bottom w:val="none" w:sz="0" w:space="0" w:color="auto"/>
        <w:right w:val="none" w:sz="0" w:space="0" w:color="auto"/>
      </w:divBdr>
    </w:div>
    <w:div w:id="2042902016">
      <w:bodyDiv w:val="1"/>
      <w:marLeft w:val="0"/>
      <w:marRight w:val="0"/>
      <w:marTop w:val="0"/>
      <w:marBottom w:val="0"/>
      <w:divBdr>
        <w:top w:val="none" w:sz="0" w:space="0" w:color="auto"/>
        <w:left w:val="none" w:sz="0" w:space="0" w:color="auto"/>
        <w:bottom w:val="none" w:sz="0" w:space="0" w:color="auto"/>
        <w:right w:val="none" w:sz="0" w:space="0" w:color="auto"/>
      </w:divBdr>
      <w:divsChild>
        <w:div w:id="1411269031">
          <w:marLeft w:val="0"/>
          <w:marRight w:val="0"/>
          <w:marTop w:val="0"/>
          <w:marBottom w:val="0"/>
          <w:divBdr>
            <w:top w:val="none" w:sz="0" w:space="0" w:color="auto"/>
            <w:left w:val="none" w:sz="0" w:space="0" w:color="auto"/>
            <w:bottom w:val="none" w:sz="0" w:space="0" w:color="auto"/>
            <w:right w:val="none" w:sz="0" w:space="0" w:color="auto"/>
          </w:divBdr>
        </w:div>
        <w:div w:id="85677049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image" Target="media/image3.jpg" Id="rId10" /><Relationship Type="http://schemas.openxmlformats.org/officeDocument/2006/relationships/numbering" Target="numbering.xml" Id="rId4" /><Relationship Type="http://schemas.openxmlformats.org/officeDocument/2006/relationships/image" Target="media/image2.png"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E2BF3A9FB73914FB0051234878B0E3C" ma:contentTypeVersion="18" ma:contentTypeDescription="Create a new document." ma:contentTypeScope="" ma:versionID="f0240ed1f5aded56960741cd9101de3d">
  <xsd:schema xmlns:xsd="http://www.w3.org/2001/XMLSchema" xmlns:xs="http://www.w3.org/2001/XMLSchema" xmlns:p="http://schemas.microsoft.com/office/2006/metadata/properties" xmlns:ns2="94e418ab-ce11-4ca9-94b8-6d9ebf9facd8" xmlns:ns3="35a5e5d3-208a-4091-975e-025a74b689a6" targetNamespace="http://schemas.microsoft.com/office/2006/metadata/properties" ma:root="true" ma:fieldsID="a2996e0dad21afb5f8c94e33702583e8" ns2:_="" ns3:_="">
    <xsd:import namespace="94e418ab-ce11-4ca9-94b8-6d9ebf9facd8"/>
    <xsd:import namespace="35a5e5d3-208a-4091-975e-025a74b689a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AutoKeyPoints" minOccurs="0"/>
                <xsd:element ref="ns2:MediaServiceKeyPoint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e418ab-ce11-4ca9-94b8-6d9ebf9fac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38a6ad9-15a5-4ae6-8bc1-74100a08374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a5e5d3-208a-4091-975e-025a74b689a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9572c49-a22e-4fec-8636-14586fbcd80a}" ma:internalName="TaxCatchAll" ma:showField="CatchAllData" ma:web="35a5e5d3-208a-4091-975e-025a74b689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4e418ab-ce11-4ca9-94b8-6d9ebf9facd8">
      <Terms xmlns="http://schemas.microsoft.com/office/infopath/2007/PartnerControls"/>
    </lcf76f155ced4ddcb4097134ff3c332f>
    <TaxCatchAll xmlns="35a5e5d3-208a-4091-975e-025a74b689a6" xsi:nil="true"/>
  </documentManagement>
</p:properties>
</file>

<file path=customXml/itemProps1.xml><?xml version="1.0" encoding="utf-8"?>
<ds:datastoreItem xmlns:ds="http://schemas.openxmlformats.org/officeDocument/2006/customXml" ds:itemID="{7226CD2D-2C67-45B8-8B23-9908D4322216}">
  <ds:schemaRefs>
    <ds:schemaRef ds:uri="http://schemas.microsoft.com/sharepoint/v3/contenttype/forms"/>
  </ds:schemaRefs>
</ds:datastoreItem>
</file>

<file path=customXml/itemProps2.xml><?xml version="1.0" encoding="utf-8"?>
<ds:datastoreItem xmlns:ds="http://schemas.openxmlformats.org/officeDocument/2006/customXml" ds:itemID="{B5370FC7-F12C-4C35-9CF1-49AF2CA99FEB}"/>
</file>

<file path=customXml/itemProps3.xml><?xml version="1.0" encoding="utf-8"?>
<ds:datastoreItem xmlns:ds="http://schemas.openxmlformats.org/officeDocument/2006/customXml" ds:itemID="{22A37E63-A5CF-4916-AD5A-E8A6CA0BAF60}">
  <ds:schemaRefs>
    <ds:schemaRef ds:uri="http://schemas.microsoft.com/office/2006/metadata/properties"/>
    <ds:schemaRef ds:uri="http://schemas.microsoft.com/office/infopath/2007/PartnerControls"/>
    <ds:schemaRef ds:uri="94e418ab-ce11-4ca9-94b8-6d9ebf9facd8"/>
    <ds:schemaRef ds:uri="35a5e5d3-208a-4091-975e-025a74b689a6"/>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Vavasour KNI</dc:creator>
  <cp:keywords/>
  <cp:lastModifiedBy>Charlie Kermode - Long Itchington</cp:lastModifiedBy>
  <cp:revision>58</cp:revision>
  <dcterms:created xsi:type="dcterms:W3CDTF">2021-04-29T15:20:00Z</dcterms:created>
  <dcterms:modified xsi:type="dcterms:W3CDTF">2024-09-01T20:41:06Z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0x0101005E2BF3A9FB73914FB0051234878B0E3C</vt:lpwstr>
  </property>
  <property fmtid="{D5CDD505-2E9C-101B-9397-08002B2CF9AE}" pid="3" name="MediaServiceImageTags">
    <vt:lpwstr/>
  </property>
</Properties>
</file>