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82E83" w14:textId="77777777" w:rsidR="000A38ED" w:rsidRPr="007249E2" w:rsidRDefault="00B54A4B" w:rsidP="007074B9">
      <w:pPr>
        <w:pStyle w:val="NormalWeb"/>
        <w:shd w:val="clear" w:color="auto" w:fill="FFFFFF"/>
        <w:spacing w:before="0" w:beforeAutospacing="0" w:after="0" w:afterAutospacing="0"/>
        <w:jc w:val="center"/>
        <w:rPr>
          <w:rFonts w:asciiTheme="minorHAnsi" w:hAnsiTheme="minorHAnsi" w:cstheme="minorHAnsi"/>
          <w:color w:val="000000"/>
          <w:u w:val="single"/>
        </w:rPr>
      </w:pPr>
      <w:r>
        <w:rPr>
          <w:rFonts w:asciiTheme="minorHAnsi" w:eastAsia="Comic Sans MS" w:hAnsiTheme="minorHAnsi" w:cstheme="minorHAnsi"/>
          <w:noProof/>
          <w:u w:val="single" w:color="000000"/>
        </w:rPr>
        <w:drawing>
          <wp:anchor distT="0" distB="0" distL="114300" distR="114300" simplePos="0" relativeHeight="251658240" behindDoc="1" locked="0" layoutInCell="1" allowOverlap="1" wp14:anchorId="24F10324" wp14:editId="4D1230E7">
            <wp:simplePos x="0" y="0"/>
            <wp:positionH relativeFrom="margin">
              <wp:align>left</wp:align>
            </wp:positionH>
            <wp:positionV relativeFrom="paragraph">
              <wp:posOffset>-392280</wp:posOffset>
            </wp:positionV>
            <wp:extent cx="969963" cy="1089211"/>
            <wp:effectExtent l="0" t="0" r="1905" b="0"/>
            <wp:wrapTight wrapText="bothSides">
              <wp:wrapPolygon edited="0">
                <wp:start x="0" y="0"/>
                <wp:lineTo x="0" y="21159"/>
                <wp:lineTo x="21218" y="21159"/>
                <wp:lineTo x="212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000A38ED" w:rsidRPr="007249E2">
        <w:rPr>
          <w:rFonts w:asciiTheme="minorHAnsi" w:hAnsiTheme="minorHAnsi" w:cstheme="minorHAnsi"/>
          <w:color w:val="000000"/>
          <w:u w:val="single"/>
        </w:rPr>
        <w:t>Long Itchington CE Academy Curriculum Implementation</w:t>
      </w:r>
    </w:p>
    <w:p w14:paraId="5F5D1734" w14:textId="77777777" w:rsidR="000A38ED" w:rsidRPr="007249E2" w:rsidRDefault="000A38ED" w:rsidP="007074B9">
      <w:pPr>
        <w:pStyle w:val="NormalWeb"/>
        <w:shd w:val="clear" w:color="auto" w:fill="FFFFFF"/>
        <w:spacing w:before="0" w:beforeAutospacing="0" w:after="0" w:afterAutospacing="0"/>
        <w:jc w:val="center"/>
        <w:rPr>
          <w:rFonts w:asciiTheme="minorHAnsi" w:hAnsiTheme="minorHAnsi" w:cstheme="minorHAnsi"/>
          <w:color w:val="000000"/>
          <w:u w:val="single"/>
        </w:rPr>
      </w:pPr>
      <w:r w:rsidRPr="007249E2">
        <w:rPr>
          <w:rFonts w:asciiTheme="minorHAnsi" w:hAnsiTheme="minorHAnsi" w:cstheme="minorHAnsi"/>
          <w:color w:val="000000"/>
          <w:u w:val="single"/>
        </w:rPr>
        <w:t>Year 3 Long Term Plan</w:t>
      </w:r>
    </w:p>
    <w:p w14:paraId="115007E6" w14:textId="77777777" w:rsidR="00B54A4B" w:rsidRPr="000A38ED" w:rsidRDefault="00B54A4B" w:rsidP="000A38ED">
      <w:pPr>
        <w:spacing w:after="0"/>
        <w:ind w:left="8677"/>
        <w:rPr>
          <w:rFonts w:asciiTheme="minorHAnsi" w:eastAsia="Comic Sans MS" w:hAnsiTheme="minorHAnsi" w:cstheme="minorHAnsi"/>
          <w:sz w:val="24"/>
        </w:rPr>
      </w:pPr>
    </w:p>
    <w:p w14:paraId="464BCC82" w14:textId="77777777" w:rsidR="00B54A4B" w:rsidRDefault="00B54A4B">
      <w:pPr>
        <w:spacing w:after="0"/>
        <w:ind w:left="8673"/>
        <w:jc w:val="center"/>
        <w:rPr>
          <w:rFonts w:asciiTheme="minorHAnsi" w:eastAsia="Comic Sans MS" w:hAnsiTheme="minorHAnsi" w:cstheme="minorHAnsi"/>
          <w:sz w:val="24"/>
        </w:rPr>
      </w:pPr>
    </w:p>
    <w:p w14:paraId="64F17BC7" w14:textId="77777777" w:rsidR="00B54A4B" w:rsidRDefault="00B54A4B">
      <w:pPr>
        <w:spacing w:after="0"/>
        <w:ind w:left="8673"/>
        <w:jc w:val="center"/>
        <w:rPr>
          <w:rFonts w:asciiTheme="minorHAnsi" w:eastAsia="Comic Sans MS" w:hAnsiTheme="minorHAnsi" w:cstheme="minorHAnsi"/>
          <w:sz w:val="24"/>
        </w:rPr>
      </w:pPr>
    </w:p>
    <w:p w14:paraId="1F26785B" w14:textId="77777777" w:rsidR="00D82BE5" w:rsidRPr="00B54A4B" w:rsidRDefault="00D82BE5" w:rsidP="00B54A4B">
      <w:pPr>
        <w:spacing w:after="0"/>
        <w:ind w:left="8673"/>
        <w:jc w:val="center"/>
        <w:rPr>
          <w:rFonts w:asciiTheme="minorHAnsi" w:hAnsiTheme="minorHAnsi" w:cstheme="minorHAnsi"/>
          <w:sz w:val="16"/>
          <w:szCs w:val="16"/>
        </w:rPr>
      </w:pPr>
    </w:p>
    <w:p w14:paraId="21E40697" w14:textId="77777777" w:rsidR="00D82BE5" w:rsidRPr="00B54A4B" w:rsidRDefault="00D82BE5" w:rsidP="00B54A4B">
      <w:pPr>
        <w:spacing w:after="0"/>
        <w:ind w:left="8729"/>
        <w:jc w:val="center"/>
        <w:rPr>
          <w:rFonts w:asciiTheme="minorHAnsi" w:hAnsiTheme="minorHAnsi" w:cstheme="minorHAnsi"/>
          <w:sz w:val="16"/>
          <w:szCs w:val="16"/>
        </w:rPr>
      </w:pPr>
    </w:p>
    <w:tbl>
      <w:tblPr>
        <w:tblStyle w:val="TableGrid"/>
        <w:tblW w:w="21346" w:type="dxa"/>
        <w:tblInd w:w="-287" w:type="dxa"/>
        <w:tblLayout w:type="fixed"/>
        <w:tblCellMar>
          <w:top w:w="66" w:type="dxa"/>
          <w:left w:w="53" w:type="dxa"/>
        </w:tblCellMar>
        <w:tblLook w:val="04A0" w:firstRow="1" w:lastRow="0" w:firstColumn="1" w:lastColumn="0" w:noHBand="0" w:noVBand="1"/>
      </w:tblPr>
      <w:tblGrid>
        <w:gridCol w:w="2166"/>
        <w:gridCol w:w="292"/>
        <w:gridCol w:w="3071"/>
        <w:gridCol w:w="67"/>
        <w:gridCol w:w="3138"/>
        <w:gridCol w:w="197"/>
        <w:gridCol w:w="2945"/>
        <w:gridCol w:w="300"/>
        <w:gridCol w:w="15"/>
        <w:gridCol w:w="2381"/>
        <w:gridCol w:w="493"/>
        <w:gridCol w:w="528"/>
        <w:gridCol w:w="1041"/>
        <w:gridCol w:w="1570"/>
        <w:gridCol w:w="508"/>
        <w:gridCol w:w="197"/>
        <w:gridCol w:w="2437"/>
      </w:tblGrid>
      <w:tr w:rsidR="000F7F08" w:rsidRPr="00B54A4B" w14:paraId="10ED645F" w14:textId="77777777" w:rsidTr="43C62D3B">
        <w:trPr>
          <w:trHeight w:val="890"/>
        </w:trPr>
        <w:tc>
          <w:tcPr>
            <w:tcW w:w="21346" w:type="dxa"/>
            <w:gridSpan w:val="17"/>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CCBCC36" w14:textId="77777777" w:rsidR="000F7F08" w:rsidRPr="00007419" w:rsidRDefault="000F7F08" w:rsidP="000F7F08">
            <w:pPr>
              <w:jc w:val="center"/>
              <w:rPr>
                <w:rFonts w:asciiTheme="minorHAnsi" w:eastAsia="Times New Roman" w:hAnsiTheme="minorHAnsi" w:cstheme="minorBidi"/>
                <w:i/>
                <w:iCs/>
                <w:color w:val="201F1E"/>
                <w:sz w:val="18"/>
                <w:szCs w:val="18"/>
                <w:shd w:val="clear" w:color="auto" w:fill="FFFFFF"/>
                <w:lang w:eastAsia="en-US"/>
              </w:rPr>
            </w:pPr>
            <w:r w:rsidRPr="4233C780">
              <w:rPr>
                <w:rFonts w:asciiTheme="minorHAnsi" w:eastAsia="Times New Roman" w:hAnsiTheme="minorHAnsi" w:cstheme="minorBidi"/>
                <w:i/>
                <w:iCs/>
                <w:color w:val="201F1E"/>
                <w:sz w:val="18"/>
                <w:szCs w:val="18"/>
                <w:shd w:val="clear" w:color="auto" w:fill="FFFFFF"/>
                <w:lang w:eastAsia="en-US"/>
              </w:rPr>
              <w:t>‘Whatever you do, work at it with all your heart’</w:t>
            </w:r>
          </w:p>
          <w:p w14:paraId="21660F68" w14:textId="77777777" w:rsidR="000F7F08" w:rsidRPr="00007419" w:rsidRDefault="000F7F08" w:rsidP="000F7F08">
            <w:pPr>
              <w:jc w:val="center"/>
              <w:rPr>
                <w:rFonts w:asciiTheme="minorHAnsi" w:eastAsia="Times New Roman" w:hAnsiTheme="minorHAnsi" w:cstheme="minorHAnsi"/>
                <w:i/>
                <w:color w:val="201F1E"/>
                <w:sz w:val="18"/>
                <w:szCs w:val="18"/>
                <w:shd w:val="clear" w:color="auto" w:fill="FFFFFF"/>
                <w:lang w:eastAsia="en-US"/>
              </w:rPr>
            </w:pPr>
            <w:r w:rsidRPr="00007419">
              <w:rPr>
                <w:rFonts w:asciiTheme="minorHAnsi" w:eastAsia="Times New Roman" w:hAnsiTheme="minorHAnsi" w:cstheme="minorHAnsi"/>
                <w:i/>
                <w:color w:val="201F1E"/>
                <w:sz w:val="18"/>
                <w:szCs w:val="18"/>
                <w:shd w:val="clear" w:color="auto" w:fill="FFFFFF"/>
                <w:lang w:eastAsia="en-US"/>
              </w:rPr>
              <w:t>Colossians 3:23</w:t>
            </w:r>
          </w:p>
          <w:p w14:paraId="6369CFD0" w14:textId="77777777" w:rsidR="000F7F08" w:rsidRPr="007249E2" w:rsidRDefault="000F7F08" w:rsidP="000F7F08">
            <w:pPr>
              <w:ind w:left="6315"/>
              <w:rPr>
                <w:rFonts w:asciiTheme="minorHAnsi" w:eastAsia="Times New Roman" w:hAnsiTheme="minorHAnsi" w:cstheme="minorHAnsi"/>
                <w:color w:val="201F1E"/>
                <w:sz w:val="16"/>
                <w:szCs w:val="16"/>
                <w:shd w:val="clear" w:color="auto" w:fill="FFFFFF"/>
                <w:lang w:eastAsia="en-US"/>
              </w:rPr>
            </w:pPr>
          </w:p>
          <w:p w14:paraId="7910B49A" w14:textId="77777777" w:rsidR="000F7F08" w:rsidRPr="00535E06" w:rsidRDefault="000F7F08" w:rsidP="000F7F08">
            <w:pPr>
              <w:rPr>
                <w:b/>
                <w:sz w:val="18"/>
              </w:rPr>
            </w:pPr>
          </w:p>
        </w:tc>
      </w:tr>
      <w:tr w:rsidR="000F7F08" w:rsidRPr="00B54A4B" w14:paraId="2E17ADAD"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A5CC2C1" w14:textId="77777777" w:rsidR="000F7F08" w:rsidRDefault="000F7F08" w:rsidP="000F7F08">
            <w:pPr>
              <w:ind w:right="54"/>
              <w:jc w:val="center"/>
              <w:rPr>
                <w:rFonts w:asciiTheme="minorHAnsi" w:eastAsia="Comic Sans MS" w:hAnsiTheme="minorHAnsi" w:cstheme="minorHAnsi"/>
                <w:b/>
                <w:sz w:val="18"/>
              </w:rPr>
            </w:pP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23A82A60" w14:textId="3928571E" w:rsidR="000F7F08" w:rsidRPr="00535E06" w:rsidRDefault="000F7F08" w:rsidP="000F7F08">
            <w:pPr>
              <w:jc w:val="center"/>
              <w:rPr>
                <w:b/>
                <w:sz w:val="18"/>
              </w:rPr>
            </w:pPr>
            <w:r w:rsidRPr="007249E2">
              <w:rPr>
                <w:rFonts w:asciiTheme="minorHAnsi" w:hAnsiTheme="minorHAnsi" w:cstheme="minorHAnsi"/>
                <w:b/>
                <w:sz w:val="18"/>
              </w:rPr>
              <w:t>Autumn 1</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056E7610" w14:textId="5BA2F695" w:rsidR="000F7F08" w:rsidRPr="00535E06" w:rsidRDefault="000F7F08" w:rsidP="000F7F08">
            <w:pPr>
              <w:jc w:val="center"/>
              <w:rPr>
                <w:b/>
                <w:sz w:val="18"/>
              </w:rPr>
            </w:pPr>
            <w:r w:rsidRPr="007249E2">
              <w:rPr>
                <w:rFonts w:asciiTheme="minorHAnsi" w:hAnsiTheme="minorHAnsi" w:cstheme="minorHAnsi"/>
                <w:b/>
                <w:sz w:val="18"/>
              </w:rPr>
              <w:t>Autumn 2</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9B40316" w14:textId="15DAA66C" w:rsidR="000F7F08" w:rsidRPr="00535E06" w:rsidRDefault="000F7F08" w:rsidP="000F7F08">
            <w:pPr>
              <w:jc w:val="center"/>
              <w:rPr>
                <w:b/>
                <w:sz w:val="18"/>
              </w:rPr>
            </w:pPr>
            <w:r w:rsidRPr="007249E2">
              <w:rPr>
                <w:rFonts w:asciiTheme="minorHAnsi" w:hAnsiTheme="minorHAnsi" w:cstheme="minorHAnsi"/>
                <w:b/>
                <w:sz w:val="18"/>
              </w:rPr>
              <w:t>Spring 1</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09E75F31" w14:textId="002F2D1E" w:rsidR="000F7F08" w:rsidRPr="00535E06" w:rsidRDefault="000F7F08" w:rsidP="000F7F08">
            <w:pPr>
              <w:jc w:val="center"/>
              <w:rPr>
                <w:b/>
                <w:sz w:val="18"/>
              </w:rPr>
            </w:pPr>
            <w:r w:rsidRPr="007249E2">
              <w:rPr>
                <w:rFonts w:asciiTheme="minorHAnsi" w:hAnsiTheme="minorHAnsi" w:cstheme="minorHAnsi"/>
                <w:b/>
                <w:sz w:val="18"/>
              </w:rPr>
              <w:t>Spring 2</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C3B7DCC" w14:textId="2CE28E00" w:rsidR="000F7F08" w:rsidRPr="00535E06" w:rsidRDefault="000F7F08" w:rsidP="000F7F08">
            <w:pPr>
              <w:jc w:val="center"/>
              <w:rPr>
                <w:b/>
                <w:sz w:val="18"/>
              </w:rPr>
            </w:pPr>
            <w:r w:rsidRPr="007249E2">
              <w:rPr>
                <w:rFonts w:asciiTheme="minorHAnsi" w:hAnsiTheme="minorHAnsi" w:cstheme="minorHAnsi"/>
                <w:b/>
                <w:sz w:val="18"/>
              </w:rPr>
              <w:t>Summer 1</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155A7EA" w14:textId="0A6E4F07" w:rsidR="000F7F08" w:rsidRPr="00535E06" w:rsidRDefault="000F7F08" w:rsidP="000F7F08">
            <w:pPr>
              <w:jc w:val="center"/>
              <w:rPr>
                <w:b/>
                <w:sz w:val="18"/>
              </w:rPr>
            </w:pPr>
            <w:r w:rsidRPr="007249E2">
              <w:rPr>
                <w:rFonts w:asciiTheme="minorHAnsi" w:hAnsiTheme="minorHAnsi" w:cstheme="minorHAnsi"/>
                <w:b/>
                <w:sz w:val="18"/>
              </w:rPr>
              <w:t>Summer 2</w:t>
            </w:r>
          </w:p>
        </w:tc>
      </w:tr>
      <w:tr w:rsidR="000F7F08" w:rsidRPr="00B54A4B" w14:paraId="3DCC63B3"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7516C7B" w14:textId="3E9F57B0" w:rsidR="000F7F08" w:rsidRDefault="000F7F08" w:rsidP="000F7F08">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READING – MAIN TEXTS</w:t>
            </w:r>
            <w:r w:rsidRPr="00361967">
              <w:rPr>
                <w:rFonts w:asciiTheme="minorHAnsi" w:eastAsia="Comic Sans MS" w:hAnsiTheme="minorHAnsi" w:cstheme="minorHAnsi"/>
                <w:b/>
                <w:sz w:val="18"/>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01F3CE90" w14:textId="77777777" w:rsidR="000F7F08" w:rsidRPr="00535E06" w:rsidRDefault="000F7F08" w:rsidP="000F7F08">
            <w:pPr>
              <w:rPr>
                <w:b/>
                <w:sz w:val="18"/>
              </w:rPr>
            </w:pPr>
            <w:r w:rsidRPr="00535E06">
              <w:rPr>
                <w:b/>
                <w:sz w:val="18"/>
              </w:rPr>
              <w:t>The Pebble in my Pocket by Meridith Hooper and Chris Coady</w:t>
            </w:r>
          </w:p>
          <w:p w14:paraId="09BBA233" w14:textId="014812B4" w:rsidR="000F7F08" w:rsidRPr="007249E2" w:rsidRDefault="000F7F08" w:rsidP="000F7F08">
            <w:pPr>
              <w:rPr>
                <w:b/>
                <w:sz w:val="18"/>
                <w:szCs w:val="16"/>
              </w:rPr>
            </w:pPr>
            <w:r w:rsidRPr="00535E06">
              <w:rPr>
                <w:sz w:val="18"/>
              </w:rPr>
              <w:t>(Topic link)</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45023332" w14:textId="77777777" w:rsidR="000F7F08" w:rsidRPr="00535E06" w:rsidRDefault="000F7F08" w:rsidP="000F7F08">
            <w:pPr>
              <w:rPr>
                <w:b/>
                <w:sz w:val="18"/>
              </w:rPr>
            </w:pPr>
            <w:r w:rsidRPr="00535E06">
              <w:rPr>
                <w:b/>
                <w:sz w:val="18"/>
              </w:rPr>
              <w:t>Stone Age Boy by Satoshi Kitamura</w:t>
            </w:r>
          </w:p>
          <w:p w14:paraId="7E4A2736" w14:textId="0072F1A9" w:rsidR="000F7F08" w:rsidRPr="007249E2" w:rsidRDefault="000F7F08" w:rsidP="000F7F08">
            <w:pPr>
              <w:rPr>
                <w:b/>
                <w:sz w:val="18"/>
                <w:szCs w:val="16"/>
              </w:rPr>
            </w:pPr>
            <w:r w:rsidRPr="00535E06">
              <w:rPr>
                <w:sz w:val="18"/>
              </w:rPr>
              <w:t>(Topic link)</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AD815D" w14:textId="77777777" w:rsidR="000F7F08" w:rsidRPr="00535E06" w:rsidRDefault="000F7F08" w:rsidP="000F7F08">
            <w:pPr>
              <w:rPr>
                <w:b/>
                <w:sz w:val="18"/>
              </w:rPr>
            </w:pPr>
            <w:r w:rsidRPr="00535E06">
              <w:rPr>
                <w:b/>
                <w:sz w:val="18"/>
              </w:rPr>
              <w:t>My Name is Not Refugee by Kate Milner</w:t>
            </w:r>
          </w:p>
          <w:p w14:paraId="7DCF34A8" w14:textId="1F48A3A1" w:rsidR="000F7F08" w:rsidRPr="007249E2" w:rsidRDefault="000F7F08" w:rsidP="000F7F08">
            <w:pPr>
              <w:rPr>
                <w:b/>
                <w:sz w:val="18"/>
                <w:szCs w:val="16"/>
              </w:rPr>
            </w:pPr>
            <w:r w:rsidRPr="00535E06">
              <w:rPr>
                <w:sz w:val="18"/>
              </w:rPr>
              <w:t>(PSHE link)</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1123FC8E" w14:textId="042DDE2A" w:rsidR="000F7F08" w:rsidRPr="007249E2" w:rsidRDefault="00E74E3C" w:rsidP="000F7F08">
            <w:pPr>
              <w:rPr>
                <w:b/>
                <w:sz w:val="18"/>
                <w:szCs w:val="16"/>
              </w:rPr>
            </w:pPr>
            <w:r>
              <w:rPr>
                <w:b/>
                <w:sz w:val="18"/>
              </w:rPr>
              <w:t xml:space="preserve">Young, Gifted and Black by Jamia Wilson </w:t>
            </w:r>
            <w:r w:rsidR="000F7F08" w:rsidRPr="00535E06">
              <w:rPr>
                <w:sz w:val="18"/>
              </w:rPr>
              <w:t>(PSHE</w:t>
            </w:r>
            <w:r>
              <w:rPr>
                <w:sz w:val="18"/>
              </w:rPr>
              <w:t>)</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ECE3DE2" w14:textId="77777777" w:rsidR="000F7F08" w:rsidRPr="00535E06" w:rsidRDefault="000F7F08" w:rsidP="000F7F08">
            <w:pPr>
              <w:rPr>
                <w:b/>
                <w:sz w:val="18"/>
              </w:rPr>
            </w:pPr>
            <w:r w:rsidRPr="00535E06">
              <w:rPr>
                <w:b/>
                <w:sz w:val="18"/>
              </w:rPr>
              <w:t>Leo and the Gorgon’s Curse by Joe Todd-Stanton</w:t>
            </w:r>
          </w:p>
          <w:p w14:paraId="2C9CA03D" w14:textId="7928FF95" w:rsidR="000F7F08" w:rsidRPr="007249E2" w:rsidRDefault="000F7F08" w:rsidP="000F7F08">
            <w:pPr>
              <w:rPr>
                <w:b/>
                <w:sz w:val="18"/>
                <w:szCs w:val="16"/>
              </w:rPr>
            </w:pPr>
            <w:r w:rsidRPr="00535E06">
              <w:rPr>
                <w:sz w:val="18"/>
              </w:rPr>
              <w:t>(Topic link)</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4E1FA54" w14:textId="77777777" w:rsidR="000F7F08" w:rsidRPr="00535E06" w:rsidRDefault="000F7F08" w:rsidP="000F7F08">
            <w:pPr>
              <w:rPr>
                <w:b/>
                <w:sz w:val="18"/>
              </w:rPr>
            </w:pPr>
            <w:r w:rsidRPr="00535E06">
              <w:rPr>
                <w:b/>
                <w:sz w:val="18"/>
              </w:rPr>
              <w:t>Malala’s Magic Pencil by Malala Yousafzai</w:t>
            </w:r>
          </w:p>
          <w:p w14:paraId="0FBC1709" w14:textId="5C4D4474" w:rsidR="000F7F08" w:rsidRPr="007249E2" w:rsidRDefault="000F7F08" w:rsidP="000F7F08">
            <w:pPr>
              <w:rPr>
                <w:b/>
                <w:sz w:val="18"/>
                <w:szCs w:val="16"/>
              </w:rPr>
            </w:pPr>
            <w:r w:rsidRPr="00535E06">
              <w:rPr>
                <w:sz w:val="18"/>
              </w:rPr>
              <w:t>(RE link)</w:t>
            </w:r>
          </w:p>
        </w:tc>
      </w:tr>
      <w:tr w:rsidR="007249E2" w:rsidRPr="00B54A4B" w14:paraId="1B79E9AB"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E0CA9FD" w14:textId="5D7969EB" w:rsidR="007249E2" w:rsidRDefault="007249E2" w:rsidP="007249E2">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ENGLISH</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5004191C" w14:textId="77777777" w:rsidR="007249E2" w:rsidRPr="007249E2" w:rsidRDefault="007249E2" w:rsidP="007249E2">
            <w:pPr>
              <w:rPr>
                <w:b/>
                <w:sz w:val="18"/>
                <w:szCs w:val="16"/>
              </w:rPr>
            </w:pPr>
            <w:r w:rsidRPr="007249E2">
              <w:rPr>
                <w:b/>
                <w:sz w:val="18"/>
                <w:szCs w:val="16"/>
              </w:rPr>
              <w:t>The Happy Prince</w:t>
            </w:r>
          </w:p>
          <w:p w14:paraId="48442DF9" w14:textId="77777777" w:rsidR="007249E2" w:rsidRPr="007249E2" w:rsidRDefault="007249E2" w:rsidP="007249E2">
            <w:pPr>
              <w:rPr>
                <w:sz w:val="18"/>
                <w:szCs w:val="16"/>
              </w:rPr>
            </w:pPr>
            <w:r w:rsidRPr="007249E2">
              <w:rPr>
                <w:sz w:val="18"/>
                <w:szCs w:val="16"/>
              </w:rPr>
              <w:t>Focus: Diary entry</w:t>
            </w:r>
          </w:p>
          <w:p w14:paraId="7AA48B63" w14:textId="77777777" w:rsidR="007249E2" w:rsidRPr="007249E2" w:rsidRDefault="007249E2" w:rsidP="007249E2">
            <w:pPr>
              <w:rPr>
                <w:sz w:val="18"/>
                <w:szCs w:val="16"/>
              </w:rPr>
            </w:pPr>
          </w:p>
          <w:p w14:paraId="15843E51" w14:textId="77777777" w:rsidR="007249E2" w:rsidRPr="007249E2" w:rsidRDefault="007249E2" w:rsidP="007249E2">
            <w:pPr>
              <w:spacing w:line="259" w:lineRule="auto"/>
              <w:rPr>
                <w:b/>
                <w:sz w:val="18"/>
                <w:szCs w:val="16"/>
              </w:rPr>
            </w:pPr>
            <w:r w:rsidRPr="007249E2">
              <w:rPr>
                <w:b/>
                <w:sz w:val="18"/>
                <w:szCs w:val="16"/>
              </w:rPr>
              <w:t>Rocks and Soils</w:t>
            </w:r>
          </w:p>
          <w:p w14:paraId="36E21C76" w14:textId="6D7D6A04" w:rsidR="007249E2" w:rsidRPr="007249E2" w:rsidRDefault="007249E2" w:rsidP="007249E2">
            <w:pPr>
              <w:spacing w:line="259" w:lineRule="auto"/>
              <w:rPr>
                <w:sz w:val="18"/>
                <w:szCs w:val="16"/>
              </w:rPr>
            </w:pPr>
            <w:r w:rsidRPr="007249E2">
              <w:rPr>
                <w:sz w:val="18"/>
                <w:szCs w:val="16"/>
              </w:rPr>
              <w:t>Focus: Information leaflet</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29A34A0A" w14:textId="77777777" w:rsidR="007249E2" w:rsidRPr="007249E2" w:rsidRDefault="007249E2" w:rsidP="007249E2">
            <w:pPr>
              <w:rPr>
                <w:b/>
                <w:sz w:val="18"/>
                <w:szCs w:val="16"/>
              </w:rPr>
            </w:pPr>
            <w:r w:rsidRPr="007249E2">
              <w:rPr>
                <w:b/>
                <w:sz w:val="18"/>
                <w:szCs w:val="16"/>
              </w:rPr>
              <w:t>Stone Age Boy</w:t>
            </w:r>
          </w:p>
          <w:p w14:paraId="785C39E5" w14:textId="77777777" w:rsidR="007249E2" w:rsidRPr="007249E2" w:rsidRDefault="007249E2" w:rsidP="007249E2">
            <w:pPr>
              <w:rPr>
                <w:sz w:val="18"/>
                <w:szCs w:val="16"/>
              </w:rPr>
            </w:pPr>
            <w:r w:rsidRPr="007249E2">
              <w:rPr>
                <w:sz w:val="18"/>
                <w:szCs w:val="16"/>
              </w:rPr>
              <w:t>Focus: Narrative writing</w:t>
            </w:r>
          </w:p>
          <w:p w14:paraId="05260559" w14:textId="77777777" w:rsidR="007249E2" w:rsidRPr="007249E2" w:rsidRDefault="007249E2" w:rsidP="007249E2">
            <w:pPr>
              <w:rPr>
                <w:sz w:val="18"/>
                <w:szCs w:val="16"/>
              </w:rPr>
            </w:pPr>
          </w:p>
          <w:p w14:paraId="1B6AB4A2" w14:textId="77777777" w:rsidR="007249E2" w:rsidRPr="007249E2" w:rsidRDefault="007249E2" w:rsidP="007249E2">
            <w:pPr>
              <w:ind w:right="56"/>
              <w:jc w:val="center"/>
              <w:rPr>
                <w:rFonts w:asciiTheme="minorHAnsi" w:eastAsia="Comic Sans MS" w:hAnsiTheme="minorHAnsi" w:cstheme="minorHAnsi"/>
                <w:b/>
                <w:sz w:val="18"/>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EA7E440" w14:textId="78317BFF" w:rsidR="007249E2" w:rsidRPr="007249E2" w:rsidRDefault="007249E2" w:rsidP="007249E2">
            <w:pPr>
              <w:rPr>
                <w:b/>
                <w:sz w:val="18"/>
                <w:szCs w:val="16"/>
              </w:rPr>
            </w:pPr>
            <w:r w:rsidRPr="007249E2">
              <w:rPr>
                <w:b/>
                <w:sz w:val="18"/>
                <w:szCs w:val="16"/>
              </w:rPr>
              <w:t xml:space="preserve">RSC: </w:t>
            </w:r>
            <w:r w:rsidR="00CE7D51">
              <w:rPr>
                <w:b/>
                <w:sz w:val="18"/>
                <w:szCs w:val="16"/>
              </w:rPr>
              <w:t>Macbeth</w:t>
            </w:r>
          </w:p>
          <w:p w14:paraId="29EC3894" w14:textId="77777777" w:rsidR="007249E2" w:rsidRPr="007249E2" w:rsidRDefault="007249E2" w:rsidP="007249E2">
            <w:pPr>
              <w:rPr>
                <w:sz w:val="18"/>
                <w:szCs w:val="16"/>
              </w:rPr>
            </w:pPr>
            <w:r w:rsidRPr="007249E2">
              <w:rPr>
                <w:sz w:val="18"/>
                <w:szCs w:val="16"/>
              </w:rPr>
              <w:t>Focus:</w:t>
            </w:r>
          </w:p>
          <w:p w14:paraId="3E92B331" w14:textId="6B2F4D0C" w:rsidR="007249E2" w:rsidRDefault="007249E2" w:rsidP="007249E2">
            <w:pPr>
              <w:rPr>
                <w:sz w:val="18"/>
                <w:szCs w:val="16"/>
              </w:rPr>
            </w:pPr>
            <w:r w:rsidRPr="007249E2">
              <w:rPr>
                <w:sz w:val="18"/>
                <w:szCs w:val="16"/>
              </w:rPr>
              <w:t>1.Drama</w:t>
            </w:r>
          </w:p>
          <w:p w14:paraId="723BFA38" w14:textId="28EB27A2" w:rsidR="00180698" w:rsidRPr="007249E2" w:rsidRDefault="00180698" w:rsidP="007249E2">
            <w:pPr>
              <w:rPr>
                <w:sz w:val="18"/>
                <w:szCs w:val="16"/>
              </w:rPr>
            </w:pPr>
            <w:r>
              <w:rPr>
                <w:sz w:val="18"/>
                <w:szCs w:val="16"/>
              </w:rPr>
              <w:t xml:space="preserve">2, Rhyming poetry </w:t>
            </w:r>
          </w:p>
          <w:p w14:paraId="67A0758E" w14:textId="4F12DF82" w:rsidR="007249E2" w:rsidRPr="007249E2" w:rsidRDefault="00180698" w:rsidP="007249E2">
            <w:pPr>
              <w:ind w:right="55"/>
              <w:rPr>
                <w:rFonts w:asciiTheme="minorHAnsi" w:eastAsia="Comic Sans MS" w:hAnsiTheme="minorHAnsi" w:cstheme="minorHAnsi"/>
                <w:b/>
                <w:sz w:val="18"/>
              </w:rPr>
            </w:pPr>
            <w:r>
              <w:rPr>
                <w:sz w:val="18"/>
                <w:szCs w:val="16"/>
              </w:rPr>
              <w:t>3</w:t>
            </w:r>
            <w:r w:rsidR="007249E2" w:rsidRPr="007249E2">
              <w:rPr>
                <w:sz w:val="18"/>
                <w:szCs w:val="16"/>
              </w:rPr>
              <w:t xml:space="preserve">. </w:t>
            </w:r>
            <w:r w:rsidR="00CE7D51">
              <w:rPr>
                <w:sz w:val="18"/>
                <w:szCs w:val="16"/>
              </w:rPr>
              <w:t xml:space="preserve">Letter writing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6D7878DA" w14:textId="77777777" w:rsidR="007249E2" w:rsidRPr="007249E2" w:rsidRDefault="007249E2" w:rsidP="007249E2">
            <w:pPr>
              <w:spacing w:line="259" w:lineRule="auto"/>
              <w:rPr>
                <w:b/>
                <w:sz w:val="18"/>
                <w:szCs w:val="16"/>
              </w:rPr>
            </w:pPr>
            <w:r w:rsidRPr="007249E2">
              <w:rPr>
                <w:b/>
                <w:sz w:val="18"/>
                <w:szCs w:val="16"/>
              </w:rPr>
              <w:t>George’s Marvellous Medicine</w:t>
            </w:r>
          </w:p>
          <w:p w14:paraId="41C129EC" w14:textId="77777777" w:rsidR="007249E2" w:rsidRPr="007249E2" w:rsidRDefault="007249E2" w:rsidP="007249E2">
            <w:pPr>
              <w:spacing w:line="259" w:lineRule="auto"/>
              <w:rPr>
                <w:sz w:val="18"/>
                <w:szCs w:val="16"/>
              </w:rPr>
            </w:pPr>
            <w:r w:rsidRPr="007249E2">
              <w:rPr>
                <w:sz w:val="18"/>
                <w:szCs w:val="16"/>
              </w:rPr>
              <w:t>Focus: Instruction writing</w:t>
            </w:r>
          </w:p>
          <w:p w14:paraId="2A721DC6" w14:textId="77777777" w:rsidR="007249E2" w:rsidRPr="007249E2" w:rsidRDefault="007249E2" w:rsidP="007249E2">
            <w:pPr>
              <w:spacing w:line="259" w:lineRule="auto"/>
              <w:rPr>
                <w:sz w:val="18"/>
                <w:szCs w:val="16"/>
              </w:rPr>
            </w:pPr>
          </w:p>
          <w:p w14:paraId="76ED0300" w14:textId="77777777" w:rsidR="007249E2" w:rsidRPr="007249E2" w:rsidRDefault="007249E2" w:rsidP="007249E2">
            <w:pPr>
              <w:spacing w:line="259" w:lineRule="auto"/>
              <w:rPr>
                <w:b/>
                <w:sz w:val="18"/>
                <w:szCs w:val="16"/>
              </w:rPr>
            </w:pPr>
            <w:r w:rsidRPr="007249E2">
              <w:rPr>
                <w:b/>
                <w:sz w:val="18"/>
                <w:szCs w:val="16"/>
              </w:rPr>
              <w:t>Gran, Can You Rap?</w:t>
            </w:r>
          </w:p>
          <w:p w14:paraId="11CAA619" w14:textId="7D99218A" w:rsidR="007249E2" w:rsidRPr="007249E2" w:rsidRDefault="007249E2" w:rsidP="007249E2">
            <w:pPr>
              <w:ind w:right="56"/>
              <w:rPr>
                <w:rFonts w:asciiTheme="minorHAnsi" w:eastAsia="Comic Sans MS" w:hAnsiTheme="minorHAnsi" w:cstheme="minorHAnsi"/>
                <w:b/>
                <w:sz w:val="18"/>
              </w:rPr>
            </w:pPr>
            <w:r w:rsidRPr="007249E2">
              <w:rPr>
                <w:sz w:val="18"/>
                <w:szCs w:val="16"/>
              </w:rPr>
              <w:t>Focus: Rap poetry</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6A8A5CA" w14:textId="77777777" w:rsidR="007249E2" w:rsidRPr="007249E2" w:rsidRDefault="007249E2" w:rsidP="007249E2">
            <w:pPr>
              <w:rPr>
                <w:b/>
                <w:bCs/>
                <w:sz w:val="18"/>
                <w:szCs w:val="18"/>
              </w:rPr>
            </w:pPr>
            <w:r w:rsidRPr="2403217F">
              <w:rPr>
                <w:b/>
                <w:bCs/>
                <w:sz w:val="18"/>
                <w:szCs w:val="18"/>
              </w:rPr>
              <w:t>Range of poems</w:t>
            </w:r>
          </w:p>
          <w:p w14:paraId="3EED1D8F" w14:textId="77777777" w:rsidR="007249E2" w:rsidRPr="007249E2" w:rsidRDefault="007249E2" w:rsidP="007249E2">
            <w:pPr>
              <w:rPr>
                <w:sz w:val="18"/>
                <w:szCs w:val="18"/>
              </w:rPr>
            </w:pPr>
            <w:r w:rsidRPr="2403217F">
              <w:rPr>
                <w:sz w:val="18"/>
                <w:szCs w:val="18"/>
              </w:rPr>
              <w:t>Focus: Shape poems</w:t>
            </w:r>
          </w:p>
          <w:p w14:paraId="2993D56F" w14:textId="77777777" w:rsidR="007249E2" w:rsidRPr="007249E2" w:rsidRDefault="007249E2" w:rsidP="007249E2">
            <w:pPr>
              <w:rPr>
                <w:sz w:val="18"/>
                <w:szCs w:val="18"/>
              </w:rPr>
            </w:pPr>
          </w:p>
          <w:p w14:paraId="18A4A6DE" w14:textId="7FDBFED3" w:rsidR="007249E2" w:rsidRPr="007249E2" w:rsidRDefault="1B8AF39D" w:rsidP="2403217F">
            <w:pPr>
              <w:spacing w:line="259" w:lineRule="auto"/>
              <w:rPr>
                <w:b/>
                <w:bCs/>
                <w:color w:val="000000" w:themeColor="text1"/>
                <w:sz w:val="16"/>
                <w:szCs w:val="16"/>
              </w:rPr>
            </w:pPr>
            <w:r w:rsidRPr="2403217F">
              <w:rPr>
                <w:b/>
                <w:bCs/>
                <w:color w:val="000000" w:themeColor="text1"/>
                <w:sz w:val="16"/>
                <w:szCs w:val="16"/>
              </w:rPr>
              <w:t>Elf Road</w:t>
            </w:r>
          </w:p>
          <w:p w14:paraId="2652DAEF" w14:textId="148395B7" w:rsidR="007249E2" w:rsidRPr="007249E2" w:rsidRDefault="1B8AF39D" w:rsidP="2403217F">
            <w:pPr>
              <w:spacing w:line="259" w:lineRule="auto"/>
              <w:rPr>
                <w:color w:val="000000" w:themeColor="text1"/>
                <w:sz w:val="16"/>
                <w:szCs w:val="16"/>
              </w:rPr>
            </w:pPr>
            <w:r w:rsidRPr="2403217F">
              <w:rPr>
                <w:color w:val="000000" w:themeColor="text1"/>
                <w:sz w:val="16"/>
                <w:szCs w:val="16"/>
              </w:rPr>
              <w:t xml:space="preserve">Focus: Narrative writing </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9CC42B3" w14:textId="77777777" w:rsidR="007249E2" w:rsidRPr="007249E2" w:rsidRDefault="007249E2" w:rsidP="007249E2">
            <w:pPr>
              <w:rPr>
                <w:b/>
                <w:sz w:val="18"/>
                <w:szCs w:val="16"/>
              </w:rPr>
            </w:pPr>
            <w:r w:rsidRPr="007249E2">
              <w:rPr>
                <w:b/>
                <w:sz w:val="18"/>
                <w:szCs w:val="16"/>
              </w:rPr>
              <w:t>Usborne Book of Greek Myths</w:t>
            </w:r>
          </w:p>
          <w:p w14:paraId="7C278C1D" w14:textId="77777777" w:rsidR="007249E2" w:rsidRPr="007249E2" w:rsidRDefault="007249E2" w:rsidP="007249E2">
            <w:pPr>
              <w:rPr>
                <w:sz w:val="18"/>
                <w:szCs w:val="16"/>
              </w:rPr>
            </w:pPr>
            <w:r w:rsidRPr="007249E2">
              <w:rPr>
                <w:sz w:val="18"/>
                <w:szCs w:val="16"/>
              </w:rPr>
              <w:t xml:space="preserve">Focus: </w:t>
            </w:r>
          </w:p>
          <w:p w14:paraId="1437327E" w14:textId="77777777" w:rsidR="007249E2" w:rsidRPr="007249E2" w:rsidRDefault="007249E2" w:rsidP="007249E2">
            <w:pPr>
              <w:rPr>
                <w:sz w:val="18"/>
                <w:szCs w:val="16"/>
              </w:rPr>
            </w:pPr>
            <w:r w:rsidRPr="007249E2">
              <w:rPr>
                <w:sz w:val="18"/>
                <w:szCs w:val="16"/>
              </w:rPr>
              <w:t>1.Newspaper article</w:t>
            </w:r>
          </w:p>
          <w:p w14:paraId="2498CC4A" w14:textId="77777777" w:rsidR="007249E2" w:rsidRPr="007249E2" w:rsidRDefault="007249E2" w:rsidP="007249E2">
            <w:pPr>
              <w:rPr>
                <w:sz w:val="18"/>
                <w:szCs w:val="16"/>
              </w:rPr>
            </w:pPr>
            <w:r w:rsidRPr="007249E2">
              <w:rPr>
                <w:sz w:val="18"/>
                <w:szCs w:val="16"/>
              </w:rPr>
              <w:t xml:space="preserve">2. Narrative writing </w:t>
            </w:r>
          </w:p>
          <w:p w14:paraId="14E1F56C" w14:textId="77777777" w:rsidR="007249E2" w:rsidRPr="007249E2" w:rsidRDefault="007249E2" w:rsidP="007249E2">
            <w:pPr>
              <w:spacing w:line="259" w:lineRule="auto"/>
              <w:rPr>
                <w:color w:val="4472C4" w:themeColor="accent1"/>
                <w:sz w:val="18"/>
                <w:szCs w:val="16"/>
              </w:rPr>
            </w:pPr>
          </w:p>
          <w:p w14:paraId="53A5D219" w14:textId="69CB948D" w:rsidR="007249E2" w:rsidRPr="007249E2" w:rsidRDefault="007249E2" w:rsidP="007249E2">
            <w:pPr>
              <w:ind w:right="59"/>
              <w:jc w:val="center"/>
              <w:rPr>
                <w:rFonts w:asciiTheme="minorHAnsi" w:eastAsia="Comic Sans MS" w:hAnsiTheme="minorHAnsi" w:cstheme="minorHAnsi"/>
                <w:b/>
                <w:sz w:val="18"/>
              </w:rPr>
            </w:pPr>
          </w:p>
        </w:tc>
      </w:tr>
      <w:tr w:rsidR="00C814D6" w:rsidRPr="00B54A4B" w14:paraId="0AD4FF4C"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09BF6F" w14:textId="7DC1FA42" w:rsidR="00C814D6" w:rsidRDefault="00C814D6">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MATHS</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9DF72AF" w14:textId="77777777" w:rsidR="00C814D6" w:rsidRDefault="00D834C6" w:rsidP="0096322F">
            <w:pPr>
              <w:ind w:left="2"/>
              <w:jc w:val="center"/>
              <w:rPr>
                <w:rFonts w:asciiTheme="minorHAnsi" w:hAnsiTheme="minorHAnsi" w:cstheme="minorHAnsi"/>
                <w:b/>
                <w:sz w:val="18"/>
                <w:szCs w:val="18"/>
              </w:rPr>
            </w:pPr>
            <w:r>
              <w:rPr>
                <w:rFonts w:asciiTheme="minorHAnsi" w:hAnsiTheme="minorHAnsi" w:cstheme="minorHAnsi"/>
                <w:b/>
                <w:sz w:val="18"/>
                <w:szCs w:val="18"/>
              </w:rPr>
              <w:t>Place Value</w:t>
            </w:r>
          </w:p>
          <w:p w14:paraId="6CA0E752" w14:textId="77777777" w:rsidR="00D834C6" w:rsidRDefault="00D834C6" w:rsidP="0096322F">
            <w:pPr>
              <w:ind w:left="2"/>
              <w:jc w:val="center"/>
              <w:rPr>
                <w:rFonts w:asciiTheme="minorHAnsi" w:hAnsiTheme="minorHAnsi" w:cstheme="minorHAnsi"/>
                <w:b/>
                <w:sz w:val="18"/>
                <w:szCs w:val="18"/>
              </w:rPr>
            </w:pPr>
          </w:p>
          <w:p w14:paraId="0F01C5EA" w14:textId="4EFE7474" w:rsidR="00D834C6" w:rsidRPr="00B21B18" w:rsidRDefault="00D834C6" w:rsidP="0096322F">
            <w:pPr>
              <w:ind w:left="2"/>
              <w:jc w:val="center"/>
              <w:rPr>
                <w:rFonts w:asciiTheme="minorHAnsi" w:hAnsiTheme="minorHAnsi" w:cstheme="minorHAnsi"/>
                <w:b/>
                <w:sz w:val="18"/>
                <w:szCs w:val="18"/>
              </w:rPr>
            </w:pPr>
            <w:r>
              <w:rPr>
                <w:rFonts w:asciiTheme="minorHAnsi" w:hAnsiTheme="minorHAnsi" w:cstheme="minorHAnsi"/>
                <w:b/>
                <w:sz w:val="18"/>
                <w:szCs w:val="18"/>
              </w:rPr>
              <w:t xml:space="preserve">Addition &amp; Subtraction </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52126B83" w14:textId="647C3284" w:rsidR="00C814D6" w:rsidRPr="00B21B18" w:rsidRDefault="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 xml:space="preserve">Multiplication &amp; Division </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13534D6" w14:textId="77777777" w:rsidR="00C814D6" w:rsidRDefault="00D834C6">
            <w:pPr>
              <w:ind w:right="55"/>
              <w:jc w:val="center"/>
              <w:rPr>
                <w:rFonts w:asciiTheme="minorHAnsi" w:eastAsia="Comic Sans MS" w:hAnsiTheme="minorHAnsi" w:cstheme="minorHAnsi"/>
                <w:b/>
                <w:sz w:val="18"/>
              </w:rPr>
            </w:pPr>
            <w:r>
              <w:rPr>
                <w:rFonts w:asciiTheme="minorHAnsi" w:eastAsia="Comic Sans MS" w:hAnsiTheme="minorHAnsi" w:cstheme="minorHAnsi"/>
                <w:b/>
                <w:sz w:val="18"/>
              </w:rPr>
              <w:t xml:space="preserve">Multiplication &amp; Division </w:t>
            </w:r>
          </w:p>
          <w:p w14:paraId="7E68D74D" w14:textId="77777777" w:rsidR="00D834C6" w:rsidRDefault="00D834C6">
            <w:pPr>
              <w:ind w:right="55"/>
              <w:jc w:val="center"/>
              <w:rPr>
                <w:rFonts w:asciiTheme="minorHAnsi" w:eastAsia="Comic Sans MS" w:hAnsiTheme="minorHAnsi" w:cstheme="minorHAnsi"/>
                <w:b/>
                <w:sz w:val="18"/>
              </w:rPr>
            </w:pPr>
          </w:p>
          <w:p w14:paraId="27B361B3" w14:textId="578CD578" w:rsidR="00D834C6" w:rsidRPr="00B21B18" w:rsidRDefault="00D834C6">
            <w:pPr>
              <w:ind w:right="55"/>
              <w:jc w:val="center"/>
              <w:rPr>
                <w:rFonts w:asciiTheme="minorHAnsi" w:eastAsia="Comic Sans MS" w:hAnsiTheme="minorHAnsi" w:cstheme="minorHAnsi"/>
                <w:b/>
                <w:sz w:val="18"/>
              </w:rPr>
            </w:pPr>
            <w:r>
              <w:rPr>
                <w:rFonts w:asciiTheme="minorHAnsi" w:eastAsia="Comic Sans MS" w:hAnsiTheme="minorHAnsi" w:cstheme="minorHAnsi"/>
                <w:b/>
                <w:sz w:val="18"/>
              </w:rPr>
              <w:t>Length &amp; Perimeter</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0440E1F9" w14:textId="77777777" w:rsidR="00D834C6" w:rsidRDefault="00D834C6" w:rsidP="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Fractions</w:t>
            </w:r>
          </w:p>
          <w:p w14:paraId="02ADBB97" w14:textId="77777777" w:rsidR="00D834C6" w:rsidRDefault="00D834C6" w:rsidP="00D834C6">
            <w:pPr>
              <w:ind w:right="56"/>
              <w:jc w:val="center"/>
              <w:rPr>
                <w:rFonts w:asciiTheme="minorHAnsi" w:eastAsia="Comic Sans MS" w:hAnsiTheme="minorHAnsi" w:cstheme="minorHAnsi"/>
                <w:b/>
                <w:sz w:val="18"/>
              </w:rPr>
            </w:pPr>
          </w:p>
          <w:p w14:paraId="27B7D317" w14:textId="2242D8A1" w:rsidR="00D834C6" w:rsidRPr="00361967" w:rsidRDefault="00D834C6" w:rsidP="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Mass &amp; Capacity</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D744FE8" w14:textId="77777777" w:rsidR="00C814D6"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Fractions</w:t>
            </w:r>
          </w:p>
          <w:p w14:paraId="2CB34138" w14:textId="77777777" w:rsidR="00323C0B" w:rsidRDefault="00323C0B">
            <w:pPr>
              <w:ind w:right="56"/>
              <w:jc w:val="center"/>
              <w:rPr>
                <w:rFonts w:asciiTheme="minorHAnsi" w:eastAsia="Comic Sans MS" w:hAnsiTheme="minorHAnsi" w:cstheme="minorHAnsi"/>
                <w:b/>
                <w:sz w:val="18"/>
              </w:rPr>
            </w:pPr>
          </w:p>
          <w:p w14:paraId="462206F4" w14:textId="77777777" w:rsidR="00323C0B"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Money</w:t>
            </w:r>
          </w:p>
          <w:p w14:paraId="7969AA12" w14:textId="77777777" w:rsidR="00323C0B" w:rsidRDefault="00323C0B">
            <w:pPr>
              <w:ind w:right="56"/>
              <w:jc w:val="center"/>
              <w:rPr>
                <w:rFonts w:asciiTheme="minorHAnsi" w:eastAsia="Comic Sans MS" w:hAnsiTheme="minorHAnsi" w:cstheme="minorHAnsi"/>
                <w:b/>
                <w:sz w:val="18"/>
              </w:rPr>
            </w:pPr>
          </w:p>
          <w:p w14:paraId="5229E2A2" w14:textId="4C60A4D8" w:rsidR="00323C0B" w:rsidRPr="003458BC"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Time</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7350181" w14:textId="77777777" w:rsidR="00C814D6" w:rsidRDefault="00323C0B">
            <w:pPr>
              <w:ind w:right="59"/>
              <w:jc w:val="center"/>
              <w:rPr>
                <w:rFonts w:asciiTheme="minorHAnsi" w:eastAsia="Comic Sans MS" w:hAnsiTheme="minorHAnsi" w:cstheme="minorHAnsi"/>
                <w:b/>
                <w:sz w:val="18"/>
              </w:rPr>
            </w:pPr>
            <w:r>
              <w:rPr>
                <w:rFonts w:asciiTheme="minorHAnsi" w:eastAsia="Comic Sans MS" w:hAnsiTheme="minorHAnsi" w:cstheme="minorHAnsi"/>
                <w:b/>
                <w:sz w:val="18"/>
              </w:rPr>
              <w:t xml:space="preserve">Shape </w:t>
            </w:r>
          </w:p>
          <w:p w14:paraId="3FE8B08C" w14:textId="77777777" w:rsidR="00323C0B" w:rsidRDefault="00323C0B">
            <w:pPr>
              <w:ind w:right="59"/>
              <w:jc w:val="center"/>
              <w:rPr>
                <w:rFonts w:asciiTheme="minorHAnsi" w:eastAsia="Comic Sans MS" w:hAnsiTheme="minorHAnsi" w:cstheme="minorHAnsi"/>
                <w:b/>
                <w:sz w:val="18"/>
              </w:rPr>
            </w:pPr>
          </w:p>
          <w:p w14:paraId="2BE8536B" w14:textId="15D3D926" w:rsidR="00323C0B" w:rsidRPr="00A93197" w:rsidRDefault="00323C0B">
            <w:pPr>
              <w:ind w:right="59"/>
              <w:jc w:val="center"/>
              <w:rPr>
                <w:rFonts w:asciiTheme="minorHAnsi" w:eastAsia="Comic Sans MS" w:hAnsiTheme="minorHAnsi" w:cstheme="minorHAnsi"/>
                <w:b/>
                <w:sz w:val="18"/>
              </w:rPr>
            </w:pPr>
            <w:r>
              <w:rPr>
                <w:rFonts w:asciiTheme="minorHAnsi" w:eastAsia="Comic Sans MS" w:hAnsiTheme="minorHAnsi" w:cstheme="minorHAnsi"/>
                <w:b/>
                <w:sz w:val="18"/>
              </w:rPr>
              <w:t xml:space="preserve">Statistics </w:t>
            </w:r>
          </w:p>
        </w:tc>
      </w:tr>
      <w:tr w:rsidR="007E3F64" w:rsidRPr="00B54A4B" w14:paraId="4788185C"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B2F6543" w14:textId="25E25B85" w:rsidR="00AE551B" w:rsidRPr="00DB4D7F" w:rsidRDefault="00AE551B">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HISTORY</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44CB1F3" w14:textId="77777777" w:rsidR="00AE551B" w:rsidRPr="00B21B18" w:rsidRDefault="00AE551B" w:rsidP="00C1556E">
            <w:pPr>
              <w:pStyle w:val="paragraph"/>
              <w:spacing w:before="0" w:beforeAutospacing="0" w:after="0" w:afterAutospacing="0"/>
              <w:jc w:val="center"/>
              <w:textAlignment w:val="baseline"/>
              <w:rPr>
                <w:rFonts w:asciiTheme="minorHAnsi" w:hAnsiTheme="minorHAnsi" w:cstheme="minorHAnsi"/>
                <w:b/>
                <w:sz w:val="18"/>
                <w:szCs w:val="18"/>
              </w:rPr>
            </w:pP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5A1DEA8C" w14:textId="563D3893" w:rsidR="00AE551B" w:rsidRPr="00B21B18" w:rsidRDefault="6DA111AD" w:rsidP="25A18190">
            <w:pPr>
              <w:spacing w:line="259" w:lineRule="auto"/>
              <w:ind w:right="56"/>
              <w:jc w:val="center"/>
              <w:rPr>
                <w:color w:val="000000" w:themeColor="text1"/>
                <w:sz w:val="18"/>
                <w:szCs w:val="18"/>
              </w:rPr>
            </w:pPr>
            <w:r w:rsidRPr="25A18190">
              <w:rPr>
                <w:b/>
                <w:bCs/>
                <w:color w:val="000000" w:themeColor="text1"/>
                <w:sz w:val="18"/>
                <w:szCs w:val="18"/>
              </w:rPr>
              <w:t>Stone Age</w:t>
            </w:r>
          </w:p>
          <w:p w14:paraId="45F08702" w14:textId="7E663D47" w:rsidR="00AE551B" w:rsidRPr="00B21B18" w:rsidRDefault="6DA111AD" w:rsidP="25A18190">
            <w:pPr>
              <w:spacing w:line="239" w:lineRule="auto"/>
              <w:jc w:val="center"/>
              <w:rPr>
                <w:color w:val="000000" w:themeColor="text1"/>
                <w:sz w:val="18"/>
                <w:szCs w:val="18"/>
              </w:rPr>
            </w:pPr>
            <w:r w:rsidRPr="25A18190">
              <w:rPr>
                <w:color w:val="000000" w:themeColor="text1"/>
                <w:sz w:val="18"/>
                <w:szCs w:val="18"/>
              </w:rPr>
              <w:t>To know how people lived in Britain during the Old Stone Age (Palaeolithic) and Middle Stone Age (Mesolithic).</w:t>
            </w:r>
          </w:p>
          <w:p w14:paraId="6DD6284B" w14:textId="6E18601B"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farming began in the Neolithic Age.</w:t>
            </w:r>
          </w:p>
          <w:p w14:paraId="40599272" w14:textId="3C319423"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the Bronze Age began when people learned how to make objects from Bronze.</w:t>
            </w:r>
          </w:p>
          <w:p w14:paraId="6950B4F7" w14:textId="12F52CAB"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Stonehenge is a prehistoric monument built over 5000 years ago.</w:t>
            </w:r>
          </w:p>
          <w:p w14:paraId="74F3741B" w14:textId="052D3BC2"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the Iron Age began around 800 BCE when people learned how to make objects from Iron.</w:t>
            </w:r>
          </w:p>
          <w:p w14:paraId="6D53A5CB" w14:textId="3E1C5187" w:rsidR="00AE551B" w:rsidRPr="00B21B18" w:rsidRDefault="00AE551B" w:rsidP="43C62D3B">
            <w:pPr>
              <w:ind w:right="56"/>
              <w:jc w:val="center"/>
              <w:rPr>
                <w:sz w:val="18"/>
                <w:szCs w:val="18"/>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191E7A" w14:textId="0D861AA2" w:rsidR="00AE551B" w:rsidRPr="00B21B18" w:rsidRDefault="1C3628E2" w:rsidP="25A18190">
            <w:pPr>
              <w:jc w:val="center"/>
              <w:rPr>
                <w:color w:val="000000" w:themeColor="text1"/>
                <w:sz w:val="18"/>
                <w:szCs w:val="18"/>
              </w:rPr>
            </w:pPr>
            <w:r w:rsidRPr="25A18190">
              <w:rPr>
                <w:b/>
                <w:bCs/>
                <w:color w:val="000000" w:themeColor="text1"/>
                <w:sz w:val="18"/>
                <w:szCs w:val="18"/>
              </w:rPr>
              <w:t>Tudors - The War of the Roses</w:t>
            </w:r>
          </w:p>
          <w:p w14:paraId="3CA09BF7" w14:textId="428B4A50" w:rsidR="00AE551B" w:rsidRPr="00B21B18" w:rsidRDefault="1C3628E2" w:rsidP="25A18190">
            <w:pPr>
              <w:jc w:val="center"/>
              <w:rPr>
                <w:color w:val="000000" w:themeColor="text1"/>
                <w:sz w:val="18"/>
                <w:szCs w:val="18"/>
              </w:rPr>
            </w:pPr>
            <w:r w:rsidRPr="25A18190">
              <w:rPr>
                <w:color w:val="000000" w:themeColor="text1"/>
                <w:sz w:val="18"/>
                <w:szCs w:val="18"/>
              </w:rPr>
              <w:t>To understand that the Wars of the Roses were fought between two families who had a claim to the throne.</w:t>
            </w:r>
          </w:p>
          <w:p w14:paraId="532CD37D" w14:textId="299D5EC2" w:rsidR="00AE551B" w:rsidRPr="00B21B18" w:rsidRDefault="1C3628E2" w:rsidP="25A18190">
            <w:pPr>
              <w:jc w:val="center"/>
              <w:rPr>
                <w:color w:val="000000" w:themeColor="text1"/>
                <w:sz w:val="18"/>
                <w:szCs w:val="18"/>
              </w:rPr>
            </w:pPr>
            <w:r w:rsidRPr="25A18190">
              <w:rPr>
                <w:color w:val="000000" w:themeColor="text1"/>
                <w:sz w:val="18"/>
                <w:szCs w:val="18"/>
              </w:rPr>
              <w:t>To know that Edward IV (House of York) took the throne from Henry VI (House of Lancaster).</w:t>
            </w:r>
          </w:p>
          <w:p w14:paraId="3B17B6B2" w14:textId="065BC366" w:rsidR="00AE551B" w:rsidRPr="00B21B18" w:rsidRDefault="1C3628E2" w:rsidP="25A18190">
            <w:pPr>
              <w:jc w:val="center"/>
              <w:rPr>
                <w:color w:val="000000" w:themeColor="text1"/>
                <w:sz w:val="18"/>
                <w:szCs w:val="18"/>
              </w:rPr>
            </w:pPr>
            <w:r w:rsidRPr="25A18190">
              <w:rPr>
                <w:color w:val="000000" w:themeColor="text1"/>
                <w:sz w:val="18"/>
                <w:szCs w:val="18"/>
              </w:rPr>
              <w:t>To know that Richard III took the throne from his nephew and made himself king.</w:t>
            </w:r>
          </w:p>
          <w:p w14:paraId="28A3C13F" w14:textId="4D23CA78" w:rsidR="00AE551B" w:rsidRPr="00B21B18" w:rsidRDefault="1C3628E2" w:rsidP="25A18190">
            <w:pPr>
              <w:jc w:val="center"/>
              <w:rPr>
                <w:color w:val="000000" w:themeColor="text1"/>
                <w:sz w:val="18"/>
                <w:szCs w:val="18"/>
              </w:rPr>
            </w:pPr>
            <w:r w:rsidRPr="25A18190">
              <w:rPr>
                <w:color w:val="000000" w:themeColor="text1"/>
                <w:sz w:val="18"/>
                <w:szCs w:val="18"/>
              </w:rPr>
              <w:t>To understand how Henry VII became king.</w:t>
            </w:r>
          </w:p>
          <w:p w14:paraId="269C9901" w14:textId="6F7ACAEC" w:rsidR="00AE551B" w:rsidRPr="00B21B18" w:rsidRDefault="1C3628E2" w:rsidP="25A18190">
            <w:pPr>
              <w:jc w:val="center"/>
              <w:rPr>
                <w:color w:val="000000" w:themeColor="text1"/>
                <w:sz w:val="18"/>
                <w:szCs w:val="18"/>
              </w:rPr>
            </w:pPr>
            <w:r w:rsidRPr="25A18190">
              <w:rPr>
                <w:color w:val="000000" w:themeColor="text1"/>
                <w:sz w:val="18"/>
                <w:szCs w:val="18"/>
              </w:rPr>
              <w:t>To understand how Henry VII ended the Wars of the Roses.</w:t>
            </w:r>
          </w:p>
          <w:p w14:paraId="3D0C59E0" w14:textId="4F1C1E6F" w:rsidR="00AE551B" w:rsidRPr="00B21B18" w:rsidRDefault="00AE551B" w:rsidP="25A18190">
            <w:pPr>
              <w:ind w:right="55"/>
              <w:jc w:val="center"/>
              <w:rPr>
                <w:rFonts w:asciiTheme="minorHAnsi" w:eastAsia="Comic Sans MS" w:hAnsiTheme="minorHAnsi" w:cstheme="minorBidi"/>
                <w:b/>
                <w:bCs/>
                <w:sz w:val="18"/>
                <w:szCs w:val="18"/>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1DE0CD67" w14:textId="778838B0" w:rsidR="00AE551B" w:rsidRPr="00361967" w:rsidRDefault="00AE551B" w:rsidP="76B4EA14">
            <w:pPr>
              <w:ind w:right="56"/>
              <w:jc w:val="center"/>
              <w:rPr>
                <w:rFonts w:asciiTheme="minorHAnsi" w:eastAsia="Comic Sans MS" w:hAnsiTheme="minorHAnsi" w:cstheme="minorBidi"/>
                <w:b/>
                <w:bCs/>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08DB243" w14:textId="63668C78" w:rsidR="00AE551B" w:rsidRPr="003458BC" w:rsidRDefault="4624D446" w:rsidP="25A18190">
            <w:pPr>
              <w:spacing w:line="259" w:lineRule="auto"/>
              <w:ind w:right="56"/>
              <w:jc w:val="center"/>
              <w:rPr>
                <w:color w:val="000000" w:themeColor="text1"/>
                <w:sz w:val="18"/>
                <w:szCs w:val="18"/>
              </w:rPr>
            </w:pPr>
            <w:r w:rsidRPr="25A18190">
              <w:rPr>
                <w:b/>
                <w:bCs/>
                <w:color w:val="000000" w:themeColor="text1"/>
                <w:sz w:val="18"/>
                <w:szCs w:val="18"/>
              </w:rPr>
              <w:t>Ancient Greeks</w:t>
            </w:r>
          </w:p>
          <w:p w14:paraId="500B5A00" w14:textId="545DA5BD" w:rsidR="00AE551B" w:rsidRPr="003458BC" w:rsidRDefault="4624D446" w:rsidP="25A18190">
            <w:pPr>
              <w:jc w:val="center"/>
              <w:rPr>
                <w:color w:val="000000" w:themeColor="text1"/>
                <w:sz w:val="18"/>
                <w:szCs w:val="18"/>
              </w:rPr>
            </w:pPr>
            <w:r w:rsidRPr="25A18190">
              <w:rPr>
                <w:color w:val="000000" w:themeColor="text1"/>
                <w:sz w:val="18"/>
                <w:szCs w:val="18"/>
              </w:rPr>
              <w:t>To know the Ancient Greeks lived in independent city-states.</w:t>
            </w:r>
          </w:p>
          <w:p w14:paraId="6AE1CC37" w14:textId="1E392B70" w:rsidR="00AE551B" w:rsidRPr="003458BC" w:rsidRDefault="4624D446" w:rsidP="25A18190">
            <w:pPr>
              <w:jc w:val="center"/>
              <w:rPr>
                <w:color w:val="000000" w:themeColor="text1"/>
                <w:sz w:val="18"/>
                <w:szCs w:val="18"/>
              </w:rPr>
            </w:pPr>
            <w:r w:rsidRPr="25A18190">
              <w:rPr>
                <w:color w:val="000000" w:themeColor="text1"/>
                <w:sz w:val="18"/>
                <w:szCs w:val="18"/>
              </w:rPr>
              <w:t>To understand that Athens was a democracy.</w:t>
            </w:r>
          </w:p>
          <w:p w14:paraId="4852C8C8" w14:textId="1153D568" w:rsidR="00AE551B" w:rsidRPr="003458BC" w:rsidRDefault="4624D446" w:rsidP="25A18190">
            <w:pPr>
              <w:jc w:val="center"/>
              <w:rPr>
                <w:color w:val="000000" w:themeColor="text1"/>
                <w:sz w:val="18"/>
                <w:szCs w:val="18"/>
              </w:rPr>
            </w:pPr>
            <w:r w:rsidRPr="25A18190">
              <w:rPr>
                <w:color w:val="000000" w:themeColor="text1"/>
                <w:sz w:val="18"/>
                <w:szCs w:val="18"/>
              </w:rPr>
              <w:t>To know the Spartans were famous for being great warriors.</w:t>
            </w:r>
          </w:p>
          <w:p w14:paraId="5DA5E4E8" w14:textId="686BC961" w:rsidR="00AE551B" w:rsidRPr="003458BC" w:rsidRDefault="4624D446" w:rsidP="25A18190">
            <w:pPr>
              <w:jc w:val="center"/>
              <w:rPr>
                <w:color w:val="000000" w:themeColor="text1"/>
                <w:sz w:val="18"/>
                <w:szCs w:val="18"/>
              </w:rPr>
            </w:pPr>
            <w:r w:rsidRPr="25A18190">
              <w:rPr>
                <w:color w:val="000000" w:themeColor="text1"/>
                <w:sz w:val="18"/>
                <w:szCs w:val="18"/>
              </w:rPr>
              <w:t>To know Sparta, Athens, and other city states joined together to fight in the Persian Wars.</w:t>
            </w:r>
          </w:p>
          <w:p w14:paraId="3D15B506" w14:textId="79A3DDDF" w:rsidR="00AE551B" w:rsidRPr="003458BC" w:rsidRDefault="4624D446" w:rsidP="25A18190">
            <w:pPr>
              <w:jc w:val="center"/>
              <w:rPr>
                <w:color w:val="000000" w:themeColor="text1"/>
                <w:sz w:val="18"/>
                <w:szCs w:val="18"/>
              </w:rPr>
            </w:pPr>
            <w:r w:rsidRPr="25A18190">
              <w:rPr>
                <w:color w:val="000000" w:themeColor="text1"/>
                <w:sz w:val="18"/>
                <w:szCs w:val="18"/>
              </w:rPr>
              <w:t>To know Alexander the Great was a warrior who conquered a large area of land.</w:t>
            </w:r>
          </w:p>
          <w:p w14:paraId="35D2F738" w14:textId="63ACC444" w:rsidR="00AE551B" w:rsidRPr="003458BC" w:rsidRDefault="4624D446" w:rsidP="25A18190">
            <w:pPr>
              <w:jc w:val="center"/>
              <w:rPr>
                <w:color w:val="000000" w:themeColor="text1"/>
                <w:sz w:val="18"/>
                <w:szCs w:val="18"/>
              </w:rPr>
            </w:pPr>
            <w:r w:rsidRPr="25A18190">
              <w:rPr>
                <w:color w:val="000000" w:themeColor="text1"/>
                <w:sz w:val="18"/>
                <w:szCs w:val="18"/>
              </w:rPr>
              <w:t>To know that Philosophy means ‘love of wisdom’.</w:t>
            </w:r>
          </w:p>
          <w:p w14:paraId="0F232A7A" w14:textId="2CB5B0D7" w:rsidR="00AE551B" w:rsidRPr="003458BC" w:rsidRDefault="4624D446" w:rsidP="25A18190">
            <w:pPr>
              <w:jc w:val="center"/>
              <w:rPr>
                <w:color w:val="000000" w:themeColor="text1"/>
                <w:sz w:val="18"/>
                <w:szCs w:val="18"/>
              </w:rPr>
            </w:pPr>
            <w:r w:rsidRPr="25A18190">
              <w:rPr>
                <w:color w:val="000000" w:themeColor="text1"/>
                <w:sz w:val="18"/>
                <w:szCs w:val="18"/>
              </w:rPr>
              <w:t>To know that Ancient Greeks myths/stories are still read today.</w:t>
            </w:r>
          </w:p>
          <w:p w14:paraId="777BBB49" w14:textId="2C1E09CC" w:rsidR="00AE551B" w:rsidRPr="003458BC" w:rsidRDefault="4624D446" w:rsidP="25A18190">
            <w:pPr>
              <w:jc w:val="center"/>
              <w:rPr>
                <w:color w:val="000000" w:themeColor="text1"/>
                <w:sz w:val="18"/>
                <w:szCs w:val="18"/>
              </w:rPr>
            </w:pPr>
            <w:r w:rsidRPr="25A18190">
              <w:rPr>
                <w:color w:val="000000" w:themeColor="text1"/>
                <w:sz w:val="18"/>
                <w:szCs w:val="18"/>
              </w:rPr>
              <w:t>To understand that in the past, people removed art, architecture and artefacts from Greece.</w:t>
            </w:r>
          </w:p>
          <w:p w14:paraId="1DC28265" w14:textId="0AB41918" w:rsidR="00AE551B" w:rsidRPr="003458BC" w:rsidRDefault="4624D446" w:rsidP="25A18190">
            <w:pPr>
              <w:jc w:val="center"/>
              <w:rPr>
                <w:color w:val="000000" w:themeColor="text1"/>
                <w:sz w:val="18"/>
                <w:szCs w:val="18"/>
              </w:rPr>
            </w:pPr>
            <w:r w:rsidRPr="25A18190">
              <w:rPr>
                <w:color w:val="000000" w:themeColor="text1"/>
                <w:sz w:val="18"/>
                <w:szCs w:val="18"/>
              </w:rPr>
              <w:t>To know the city-states came together to compete in the Ancient Greek Olympic Games.</w:t>
            </w:r>
          </w:p>
          <w:p w14:paraId="1D1F5392" w14:textId="7E944EFF" w:rsidR="00AE551B" w:rsidRPr="003458BC" w:rsidRDefault="4624D446" w:rsidP="25A18190">
            <w:pPr>
              <w:jc w:val="center"/>
              <w:rPr>
                <w:color w:val="000000" w:themeColor="text1"/>
                <w:sz w:val="18"/>
                <w:szCs w:val="18"/>
              </w:rPr>
            </w:pPr>
            <w:r w:rsidRPr="25A18190">
              <w:rPr>
                <w:color w:val="000000" w:themeColor="text1"/>
                <w:sz w:val="18"/>
                <w:szCs w:val="18"/>
              </w:rPr>
              <w:t>The Ancient Greeks left a legacy that influences how we live and learn today.</w:t>
            </w:r>
          </w:p>
          <w:p w14:paraId="5434B8E4" w14:textId="5AFBCE5F" w:rsidR="00AE551B" w:rsidRPr="003458BC" w:rsidRDefault="00AE551B" w:rsidP="25A18190">
            <w:pPr>
              <w:ind w:right="56"/>
              <w:jc w:val="center"/>
              <w:rPr>
                <w:rFonts w:asciiTheme="minorHAnsi" w:eastAsia="Comic Sans MS" w:hAnsiTheme="minorHAnsi" w:cstheme="minorBidi"/>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5A5DFD1" w14:textId="77777777" w:rsidR="00AE551B" w:rsidRPr="00A93197" w:rsidRDefault="00AE551B">
            <w:pPr>
              <w:ind w:right="59"/>
              <w:jc w:val="center"/>
              <w:rPr>
                <w:rFonts w:asciiTheme="minorHAnsi" w:eastAsia="Comic Sans MS" w:hAnsiTheme="minorHAnsi" w:cstheme="minorHAnsi"/>
                <w:b/>
                <w:sz w:val="18"/>
              </w:rPr>
            </w:pPr>
          </w:p>
        </w:tc>
      </w:tr>
      <w:tr w:rsidR="007E3F64" w:rsidRPr="00B54A4B" w14:paraId="32D67D22" w14:textId="77777777" w:rsidTr="43C62D3B">
        <w:trPr>
          <w:trHeight w:val="4104"/>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A250FFC" w14:textId="06679D34" w:rsidR="00D82BE5" w:rsidRPr="00B54A4B" w:rsidRDefault="00AE551B">
            <w:pPr>
              <w:ind w:right="54"/>
              <w:jc w:val="center"/>
              <w:rPr>
                <w:rFonts w:asciiTheme="minorHAnsi" w:hAnsiTheme="minorHAnsi" w:cstheme="minorHAnsi"/>
                <w:highlight w:val="yellow"/>
              </w:rPr>
            </w:pPr>
            <w:r>
              <w:rPr>
                <w:rFonts w:asciiTheme="minorHAnsi" w:eastAsia="Comic Sans MS" w:hAnsiTheme="minorHAnsi" w:cstheme="minorHAnsi"/>
                <w:b/>
                <w:sz w:val="18"/>
              </w:rPr>
              <w:lastRenderedPageBreak/>
              <w:t>GEOGRAP</w:t>
            </w:r>
            <w:r w:rsidR="0080754F">
              <w:rPr>
                <w:rFonts w:asciiTheme="minorHAnsi" w:eastAsia="Comic Sans MS" w:hAnsiTheme="minorHAnsi" w:cstheme="minorHAnsi"/>
                <w:b/>
                <w:sz w:val="18"/>
              </w:rPr>
              <w:t>HY</w:t>
            </w:r>
            <w:r w:rsidR="000F4813" w:rsidRPr="00DB4D7F">
              <w:rPr>
                <w:rFonts w:asciiTheme="minorHAnsi" w:eastAsia="Comic Sans MS" w:hAnsiTheme="minorHAnsi" w:cstheme="minorHAnsi"/>
                <w:b/>
                <w:sz w:val="18"/>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17A95763"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Settlements</w:t>
            </w:r>
            <w:r>
              <w:rPr>
                <w:rStyle w:val="eop"/>
                <w:rFonts w:ascii="Calibri" w:hAnsi="Calibri" w:cs="Calibri"/>
                <w:sz w:val="18"/>
                <w:szCs w:val="18"/>
              </w:rPr>
              <w:t> </w:t>
            </w:r>
          </w:p>
          <w:p w14:paraId="568A30FD"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a settlement is a place where people live.</w:t>
            </w:r>
            <w:r>
              <w:rPr>
                <w:rStyle w:val="eop"/>
                <w:rFonts w:ascii="Calibri" w:hAnsi="Calibri" w:cs="Calibri"/>
                <w:sz w:val="18"/>
                <w:szCs w:val="18"/>
              </w:rPr>
              <w:t> </w:t>
            </w:r>
          </w:p>
          <w:p w14:paraId="0E864F10"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There are different types of settlements.</w:t>
            </w:r>
            <w:r>
              <w:rPr>
                <w:rStyle w:val="eop"/>
                <w:rFonts w:ascii="Calibri" w:hAnsi="Calibri" w:cs="Calibri"/>
                <w:sz w:val="18"/>
                <w:szCs w:val="18"/>
              </w:rPr>
              <w:t> </w:t>
            </w:r>
          </w:p>
          <w:p w14:paraId="5193DF3F"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compare and contrast rural and urban areas. To examine population density.</w:t>
            </w:r>
            <w:r>
              <w:rPr>
                <w:rStyle w:val="eop"/>
                <w:rFonts w:ascii="Calibri" w:hAnsi="Calibri" w:cs="Calibri"/>
                <w:sz w:val="18"/>
                <w:szCs w:val="18"/>
              </w:rPr>
              <w:t> </w:t>
            </w:r>
          </w:p>
          <w:p w14:paraId="30E843D6"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identify the reasons for the location of settlements.</w:t>
            </w:r>
            <w:r>
              <w:rPr>
                <w:rStyle w:val="eop"/>
                <w:rFonts w:ascii="Calibri" w:hAnsi="Calibri" w:cs="Calibri"/>
                <w:sz w:val="18"/>
                <w:szCs w:val="18"/>
              </w:rPr>
              <w:t> </w:t>
            </w:r>
          </w:p>
          <w:p w14:paraId="21F94F9E" w14:textId="1A411468" w:rsidR="00C72DE6" w:rsidRPr="00B54A4B" w:rsidRDefault="00C72DE6" w:rsidP="0096322F">
            <w:pPr>
              <w:ind w:left="2"/>
              <w:jc w:val="center"/>
              <w:rPr>
                <w:rFonts w:asciiTheme="minorHAnsi" w:hAnsiTheme="minorHAnsi" w:cstheme="minorHAnsi"/>
                <w:highlight w:val="yellow"/>
              </w:rPr>
            </w:pP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6A79969B" w14:textId="3844E093" w:rsidR="00D82BE5" w:rsidRPr="00B54A4B" w:rsidRDefault="00D82BE5">
            <w:pPr>
              <w:ind w:left="1484"/>
              <w:jc w:val="center"/>
              <w:rPr>
                <w:rFonts w:asciiTheme="minorHAnsi" w:hAnsiTheme="minorHAnsi" w:cstheme="minorHAnsi"/>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4789CF5" w14:textId="70BEA185" w:rsidR="00B21B18" w:rsidRPr="00B54A4B" w:rsidRDefault="00B21B18" w:rsidP="5D3B077A">
            <w:pPr>
              <w:jc w:val="center"/>
              <w:rPr>
                <w:rFonts w:asciiTheme="minorHAnsi" w:hAnsiTheme="minorHAnsi" w:cstheme="minorBidi"/>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744ADB72" w14:textId="00CBC0EF" w:rsidR="00183D5F" w:rsidRPr="00183D5F" w:rsidRDefault="3E307329" w:rsidP="25A18190">
            <w:pPr>
              <w:jc w:val="center"/>
              <w:rPr>
                <w:color w:val="000000" w:themeColor="text1"/>
                <w:sz w:val="18"/>
                <w:szCs w:val="18"/>
              </w:rPr>
            </w:pPr>
            <w:r w:rsidRPr="25A18190">
              <w:rPr>
                <w:b/>
                <w:bCs/>
                <w:color w:val="000000" w:themeColor="text1"/>
                <w:sz w:val="18"/>
                <w:szCs w:val="18"/>
              </w:rPr>
              <w:t>Rivers</w:t>
            </w:r>
          </w:p>
          <w:p w14:paraId="35DEA5C2" w14:textId="49E81036" w:rsidR="00183D5F" w:rsidRPr="00183D5F" w:rsidRDefault="3E307329" w:rsidP="25A18190">
            <w:pPr>
              <w:jc w:val="center"/>
              <w:rPr>
                <w:color w:val="000000" w:themeColor="text1"/>
                <w:sz w:val="18"/>
                <w:szCs w:val="18"/>
              </w:rPr>
            </w:pPr>
            <w:r w:rsidRPr="25A18190">
              <w:rPr>
                <w:color w:val="000000" w:themeColor="text1"/>
                <w:sz w:val="18"/>
                <w:szCs w:val="18"/>
              </w:rPr>
              <w:t xml:space="preserve">To know </w:t>
            </w:r>
            <w:r w:rsidR="00A56134" w:rsidRPr="25A18190">
              <w:rPr>
                <w:color w:val="000000" w:themeColor="text1"/>
                <w:sz w:val="18"/>
                <w:szCs w:val="18"/>
              </w:rPr>
              <w:t>that river</w:t>
            </w:r>
            <w:r w:rsidR="002A3B45">
              <w:rPr>
                <w:color w:val="000000" w:themeColor="text1"/>
                <w:sz w:val="18"/>
                <w:szCs w:val="18"/>
              </w:rPr>
              <w:t>s</w:t>
            </w:r>
            <w:r w:rsidRPr="25A18190">
              <w:rPr>
                <w:color w:val="000000" w:themeColor="text1"/>
                <w:sz w:val="18"/>
                <w:szCs w:val="18"/>
              </w:rPr>
              <w:t xml:space="preserve"> </w:t>
            </w:r>
            <w:r w:rsidR="002A3B45">
              <w:rPr>
                <w:color w:val="000000" w:themeColor="text1"/>
                <w:sz w:val="18"/>
                <w:szCs w:val="18"/>
              </w:rPr>
              <w:t>are</w:t>
            </w:r>
            <w:r w:rsidRPr="25A18190">
              <w:rPr>
                <w:color w:val="000000" w:themeColor="text1"/>
                <w:sz w:val="18"/>
                <w:szCs w:val="18"/>
              </w:rPr>
              <w:t xml:space="preserve"> a flowing body of water that begins at a source and journeys to the sea.</w:t>
            </w:r>
          </w:p>
          <w:p w14:paraId="3E1709FB" w14:textId="08923D0F" w:rsidR="00183D5F" w:rsidRPr="00183D5F" w:rsidRDefault="3E307329" w:rsidP="25A18190">
            <w:pPr>
              <w:jc w:val="center"/>
              <w:rPr>
                <w:color w:val="000000" w:themeColor="text1"/>
                <w:sz w:val="18"/>
                <w:szCs w:val="18"/>
              </w:rPr>
            </w:pPr>
            <w:r w:rsidRPr="25A18190">
              <w:rPr>
                <w:color w:val="000000" w:themeColor="text1"/>
                <w:sz w:val="18"/>
                <w:szCs w:val="18"/>
              </w:rPr>
              <w:t>To identify rivers in Europe.</w:t>
            </w:r>
          </w:p>
          <w:p w14:paraId="5C139A5A" w14:textId="581C7578" w:rsidR="00183D5F" w:rsidRPr="00183D5F" w:rsidRDefault="3E307329" w:rsidP="25A18190">
            <w:pPr>
              <w:jc w:val="center"/>
              <w:rPr>
                <w:color w:val="000000" w:themeColor="text1"/>
                <w:sz w:val="18"/>
                <w:szCs w:val="18"/>
              </w:rPr>
            </w:pPr>
            <w:r w:rsidRPr="25A18190">
              <w:rPr>
                <w:color w:val="000000" w:themeColor="text1"/>
                <w:sz w:val="18"/>
                <w:szCs w:val="18"/>
              </w:rPr>
              <w:t>To identify rivers in Africa.</w:t>
            </w:r>
          </w:p>
          <w:p w14:paraId="22E4E09E" w14:textId="56535E93" w:rsidR="00183D5F" w:rsidRPr="00183D5F" w:rsidRDefault="3E307329" w:rsidP="25A18190">
            <w:pPr>
              <w:jc w:val="center"/>
              <w:rPr>
                <w:color w:val="000000" w:themeColor="text1"/>
                <w:sz w:val="18"/>
                <w:szCs w:val="18"/>
              </w:rPr>
            </w:pPr>
            <w:r w:rsidRPr="25A18190">
              <w:rPr>
                <w:color w:val="000000" w:themeColor="text1"/>
                <w:sz w:val="18"/>
                <w:szCs w:val="18"/>
              </w:rPr>
              <w:t>To identify rivers in Asia.</w:t>
            </w:r>
          </w:p>
          <w:p w14:paraId="1131CB1B" w14:textId="54ADE76D" w:rsidR="00183D5F" w:rsidRPr="00183D5F" w:rsidRDefault="3E307329" w:rsidP="25A18190">
            <w:pPr>
              <w:jc w:val="center"/>
              <w:rPr>
                <w:color w:val="000000" w:themeColor="text1"/>
                <w:sz w:val="18"/>
                <w:szCs w:val="18"/>
              </w:rPr>
            </w:pPr>
            <w:r w:rsidRPr="25A18190">
              <w:rPr>
                <w:color w:val="000000" w:themeColor="text1"/>
                <w:sz w:val="18"/>
                <w:szCs w:val="18"/>
              </w:rPr>
              <w:t>To recognise major rivers in North America, South America and Australia.</w:t>
            </w:r>
          </w:p>
          <w:p w14:paraId="75CF931E" w14:textId="3F193E56" w:rsidR="00183D5F" w:rsidRPr="00183D5F" w:rsidRDefault="00183D5F" w:rsidP="25A18190">
            <w:pPr>
              <w:jc w:val="center"/>
              <w:rPr>
                <w:rFonts w:asciiTheme="minorHAnsi" w:eastAsia="Comic Sans MS" w:hAnsiTheme="minorHAnsi" w:cstheme="minorBidi"/>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4635B0D" w14:textId="65ECBEE2" w:rsidR="00D82BE5" w:rsidRPr="00B54A4B" w:rsidRDefault="00D82BE5" w:rsidP="76B4EA14">
            <w:pPr>
              <w:ind w:right="60"/>
              <w:jc w:val="center"/>
              <w:rPr>
                <w:rFonts w:asciiTheme="minorHAnsi" w:eastAsia="Comic Sans MS" w:hAnsiTheme="minorHAnsi" w:cstheme="minorBidi"/>
                <w:i/>
                <w:iCs/>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9230084"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The South West of England</w:t>
            </w:r>
            <w:r>
              <w:rPr>
                <w:rStyle w:val="eop"/>
                <w:rFonts w:ascii="Calibri" w:hAnsi="Calibri" w:cs="Calibri"/>
                <w:sz w:val="18"/>
                <w:szCs w:val="18"/>
              </w:rPr>
              <w:t> </w:t>
            </w:r>
          </w:p>
          <w:p w14:paraId="0ED789AB"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identify the region of South West England.</w:t>
            </w:r>
            <w:r>
              <w:rPr>
                <w:rStyle w:val="eop"/>
                <w:rFonts w:ascii="Calibri" w:hAnsi="Calibri" w:cs="Calibri"/>
                <w:sz w:val="18"/>
                <w:szCs w:val="18"/>
              </w:rPr>
              <w:t> </w:t>
            </w:r>
          </w:p>
          <w:p w14:paraId="7DC9240F"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some coastal areas of the South West experience erosion.</w:t>
            </w:r>
            <w:r>
              <w:rPr>
                <w:rStyle w:val="eop"/>
                <w:rFonts w:ascii="Calibri" w:hAnsi="Calibri" w:cs="Calibri"/>
                <w:sz w:val="18"/>
                <w:szCs w:val="18"/>
              </w:rPr>
              <w:t> </w:t>
            </w:r>
          </w:p>
          <w:p w14:paraId="28794378"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tourism and farming are important in the South West.</w:t>
            </w:r>
            <w:r>
              <w:rPr>
                <w:rStyle w:val="eop"/>
                <w:rFonts w:ascii="Calibri" w:hAnsi="Calibri" w:cs="Calibri"/>
                <w:sz w:val="18"/>
                <w:szCs w:val="18"/>
              </w:rPr>
              <w:t> </w:t>
            </w:r>
          </w:p>
          <w:p w14:paraId="4F1E1B59"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the climate of the South West helps farmers to grow crops and farm animals.</w:t>
            </w:r>
            <w:r>
              <w:rPr>
                <w:rStyle w:val="eop"/>
                <w:rFonts w:ascii="Calibri" w:hAnsi="Calibri" w:cs="Calibri"/>
                <w:sz w:val="18"/>
                <w:szCs w:val="18"/>
              </w:rPr>
              <w:t> </w:t>
            </w:r>
          </w:p>
          <w:p w14:paraId="510C0D7B"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how the South West has changed over time.</w:t>
            </w:r>
            <w:r>
              <w:rPr>
                <w:rStyle w:val="eop"/>
                <w:rFonts w:ascii="Calibri" w:hAnsi="Calibri" w:cs="Calibri"/>
                <w:sz w:val="18"/>
                <w:szCs w:val="18"/>
              </w:rPr>
              <w:t> </w:t>
            </w:r>
          </w:p>
          <w:p w14:paraId="159FE9BC" w14:textId="77777777" w:rsidR="00D82BE5" w:rsidRPr="00B54A4B" w:rsidRDefault="00D82BE5" w:rsidP="00DB4D7F">
            <w:pPr>
              <w:ind w:right="4"/>
              <w:jc w:val="center"/>
              <w:rPr>
                <w:rFonts w:asciiTheme="minorHAnsi" w:hAnsiTheme="minorHAnsi" w:cstheme="minorHAnsi"/>
                <w:highlight w:val="yellow"/>
              </w:rPr>
            </w:pPr>
          </w:p>
        </w:tc>
      </w:tr>
      <w:tr w:rsidR="00AF3C8F" w:rsidRPr="00B54A4B" w14:paraId="6712CB54" w14:textId="77777777" w:rsidTr="43C62D3B">
        <w:trPr>
          <w:trHeight w:val="3622"/>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98B3ECA" w14:textId="77777777" w:rsidR="00AF3C8F" w:rsidRPr="00B54A4B" w:rsidRDefault="00AF3C8F">
            <w:pPr>
              <w:ind w:right="53"/>
              <w:jc w:val="center"/>
              <w:rPr>
                <w:rFonts w:asciiTheme="minorHAnsi" w:hAnsiTheme="minorHAnsi" w:cstheme="minorHAnsi"/>
                <w:highlight w:val="yellow"/>
              </w:rPr>
            </w:pPr>
            <w:r w:rsidRPr="00460DB3">
              <w:rPr>
                <w:rFonts w:asciiTheme="minorHAnsi" w:eastAsia="Comic Sans MS" w:hAnsiTheme="minorHAnsi" w:cstheme="minorHAnsi"/>
                <w:b/>
                <w:sz w:val="18"/>
              </w:rPr>
              <w:t>SCIENCE</w:t>
            </w:r>
            <w:r w:rsidRPr="00B54A4B">
              <w:rPr>
                <w:rFonts w:asciiTheme="minorHAnsi" w:eastAsia="Comic Sans MS" w:hAnsiTheme="minorHAnsi" w:cstheme="minorHAnsi"/>
                <w:b/>
                <w:sz w:val="18"/>
                <w:highlight w:val="yellow"/>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DF4C97D" w14:textId="77777777" w:rsidR="00AF3C8F" w:rsidRDefault="00AF3C8F">
            <w:pPr>
              <w:ind w:right="56"/>
              <w:jc w:val="center"/>
              <w:rPr>
                <w:rFonts w:asciiTheme="minorHAnsi" w:eastAsia="Comic Sans MS" w:hAnsiTheme="minorHAnsi" w:cstheme="minorHAnsi"/>
                <w:b/>
                <w:sz w:val="18"/>
              </w:rPr>
            </w:pPr>
            <w:r w:rsidRPr="00DB4D7F">
              <w:rPr>
                <w:rFonts w:asciiTheme="minorHAnsi" w:eastAsia="Comic Sans MS" w:hAnsiTheme="minorHAnsi" w:cstheme="minorHAnsi"/>
                <w:b/>
                <w:sz w:val="18"/>
              </w:rPr>
              <w:t>Rocks and Soils</w:t>
            </w:r>
          </w:p>
          <w:p w14:paraId="52E28EC9" w14:textId="77777777" w:rsidR="00AF3C8F" w:rsidRPr="00DB4D7F" w:rsidRDefault="00AF3C8F">
            <w:pPr>
              <w:ind w:right="56"/>
              <w:jc w:val="center"/>
              <w:rPr>
                <w:rFonts w:asciiTheme="minorHAnsi" w:eastAsia="Comic Sans MS" w:hAnsiTheme="minorHAnsi" w:cstheme="minorHAnsi"/>
                <w:b/>
                <w:sz w:val="18"/>
              </w:rPr>
            </w:pPr>
          </w:p>
          <w:p w14:paraId="588C8EB5" w14:textId="77777777" w:rsidR="00AF3C8F" w:rsidRPr="00DB4D7F" w:rsidRDefault="00AF3C8F" w:rsidP="00DB4D7F">
            <w:pPr>
              <w:spacing w:after="1" w:line="239" w:lineRule="auto"/>
              <w:jc w:val="center"/>
              <w:rPr>
                <w:rFonts w:asciiTheme="minorHAnsi" w:hAnsiTheme="minorHAnsi" w:cstheme="minorHAnsi"/>
              </w:rPr>
            </w:pPr>
            <w:r w:rsidRPr="00DB4D7F">
              <w:rPr>
                <w:rFonts w:asciiTheme="minorHAnsi" w:eastAsia="Comic Sans MS" w:hAnsiTheme="minorHAnsi" w:cstheme="minorHAnsi"/>
                <w:sz w:val="18"/>
              </w:rPr>
              <w:t xml:space="preserve">Delving into the world of rocks, classifying the different types and exploring how these are made. </w:t>
            </w:r>
          </w:p>
          <w:p w14:paraId="234B9FDB" w14:textId="77777777" w:rsidR="00AF3C8F" w:rsidRPr="00DB4D7F" w:rsidRDefault="00AF3C8F" w:rsidP="00DB4D7F">
            <w:pPr>
              <w:spacing w:line="239" w:lineRule="auto"/>
              <w:jc w:val="center"/>
              <w:rPr>
                <w:rFonts w:asciiTheme="minorHAnsi" w:hAnsiTheme="minorHAnsi" w:cstheme="minorHAnsi"/>
              </w:rPr>
            </w:pPr>
            <w:r w:rsidRPr="00DB4D7F">
              <w:rPr>
                <w:rFonts w:asciiTheme="minorHAnsi" w:eastAsia="Comic Sans MS" w:hAnsiTheme="minorHAnsi" w:cstheme="minorHAnsi"/>
                <w:sz w:val="18"/>
              </w:rPr>
              <w:t xml:space="preserve">Developing an understanding of the properties of different rocks and soils Investigating permeability, durability and density of rocks and soils. Understanding that some </w:t>
            </w:r>
          </w:p>
          <w:p w14:paraId="27404FD4" w14:textId="77777777" w:rsidR="00AF3C8F" w:rsidRPr="00DB4D7F" w:rsidRDefault="00AF3C8F" w:rsidP="00DB4D7F">
            <w:pPr>
              <w:ind w:left="22"/>
              <w:jc w:val="both"/>
              <w:rPr>
                <w:rFonts w:asciiTheme="minorHAnsi" w:hAnsiTheme="minorHAnsi" w:cstheme="minorHAnsi"/>
              </w:rPr>
            </w:pPr>
            <w:r w:rsidRPr="00DB4D7F">
              <w:rPr>
                <w:rFonts w:asciiTheme="minorHAnsi" w:eastAsia="Comic Sans MS" w:hAnsiTheme="minorHAnsi" w:cstheme="minorHAnsi"/>
                <w:sz w:val="18"/>
              </w:rPr>
              <w:t xml:space="preserve">rocks contain fossils and appreciate </w:t>
            </w:r>
          </w:p>
          <w:p w14:paraId="6943457D" w14:textId="77777777" w:rsidR="00AF3C8F" w:rsidRPr="00DB4D7F" w:rsidRDefault="00AF3C8F" w:rsidP="00DB4D7F">
            <w:pPr>
              <w:ind w:left="79"/>
              <w:rPr>
                <w:rFonts w:asciiTheme="minorHAnsi" w:hAnsiTheme="minorHAnsi" w:cstheme="minorHAnsi"/>
              </w:rPr>
            </w:pPr>
            <w:r w:rsidRPr="00DB4D7F">
              <w:rPr>
                <w:rFonts w:asciiTheme="minorHAnsi" w:eastAsia="Comic Sans MS" w:hAnsiTheme="minorHAnsi" w:cstheme="minorHAnsi"/>
                <w:sz w:val="18"/>
              </w:rPr>
              <w:t xml:space="preserve">how these were formed millions of </w:t>
            </w:r>
          </w:p>
          <w:p w14:paraId="54CDC591" w14:textId="77777777" w:rsidR="00AF3C8F" w:rsidRPr="00DB4D7F" w:rsidRDefault="00AF3C8F" w:rsidP="00DB4D7F">
            <w:pPr>
              <w:ind w:left="10" w:right="9"/>
              <w:jc w:val="center"/>
              <w:rPr>
                <w:rFonts w:asciiTheme="minorHAnsi" w:hAnsiTheme="minorHAnsi" w:cstheme="minorHAnsi"/>
              </w:rPr>
            </w:pPr>
            <w:r w:rsidRPr="00DB4D7F">
              <w:rPr>
                <w:rFonts w:asciiTheme="minorHAnsi" w:eastAsia="Comic Sans MS" w:hAnsiTheme="minorHAnsi" w:cstheme="minorHAnsi"/>
                <w:sz w:val="18"/>
              </w:rPr>
              <w:t>years ago. Understanding the work of Mary Anning and why she was significant.</w:t>
            </w:r>
          </w:p>
          <w:p w14:paraId="752140DC" w14:textId="77777777" w:rsidR="00AF3C8F" w:rsidRPr="00B54A4B" w:rsidRDefault="00AF3C8F" w:rsidP="00DB4D7F">
            <w:pPr>
              <w:ind w:right="56"/>
              <w:jc w:val="center"/>
              <w:rPr>
                <w:rFonts w:asciiTheme="minorHAnsi" w:hAnsiTheme="minorHAnsi" w:cstheme="minorHAnsi"/>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C23B6C" w14:textId="77777777" w:rsidR="00AF3C8F" w:rsidRDefault="00AF3C8F">
            <w:pPr>
              <w:ind w:right="54"/>
              <w:jc w:val="center"/>
              <w:rPr>
                <w:rFonts w:asciiTheme="minorHAnsi" w:eastAsia="Comic Sans MS" w:hAnsiTheme="minorHAnsi" w:cstheme="minorHAnsi"/>
                <w:b/>
                <w:sz w:val="18"/>
              </w:rPr>
            </w:pPr>
            <w:r w:rsidRPr="00DB4D7F">
              <w:rPr>
                <w:rFonts w:asciiTheme="minorHAnsi" w:eastAsia="Comic Sans MS" w:hAnsiTheme="minorHAnsi" w:cstheme="minorHAnsi"/>
                <w:b/>
                <w:sz w:val="18"/>
              </w:rPr>
              <w:t>Light</w:t>
            </w:r>
          </w:p>
          <w:p w14:paraId="116E6FAF" w14:textId="77777777" w:rsidR="00AF3C8F" w:rsidRPr="00DB4D7F" w:rsidRDefault="00AF3C8F">
            <w:pPr>
              <w:ind w:right="54"/>
              <w:jc w:val="center"/>
              <w:rPr>
                <w:rFonts w:asciiTheme="minorHAnsi" w:eastAsia="Comic Sans MS" w:hAnsiTheme="minorHAnsi" w:cstheme="minorHAnsi"/>
                <w:b/>
                <w:sz w:val="18"/>
              </w:rPr>
            </w:pPr>
          </w:p>
          <w:p w14:paraId="54BF510F" w14:textId="77777777" w:rsidR="00AF3C8F" w:rsidRPr="00DB4D7F" w:rsidRDefault="00AF3C8F" w:rsidP="00DB4D7F">
            <w:pPr>
              <w:jc w:val="center"/>
              <w:rPr>
                <w:rFonts w:asciiTheme="minorHAnsi" w:hAnsiTheme="minorHAnsi" w:cstheme="minorHAnsi"/>
              </w:rPr>
            </w:pPr>
            <w:r w:rsidRPr="00DB4D7F">
              <w:rPr>
                <w:rFonts w:asciiTheme="minorHAnsi" w:eastAsia="Comic Sans MS" w:hAnsiTheme="minorHAnsi" w:cstheme="minorHAnsi"/>
                <w:sz w:val="18"/>
              </w:rPr>
              <w:t xml:space="preserve">Working scientifically to learn about the wonders of light, including </w:t>
            </w:r>
          </w:p>
          <w:p w14:paraId="4A95870A" w14:textId="77777777" w:rsidR="00AF3C8F" w:rsidRPr="00DB4D7F" w:rsidRDefault="00AF3C8F" w:rsidP="00DB4D7F">
            <w:pPr>
              <w:spacing w:after="1" w:line="239" w:lineRule="auto"/>
              <w:ind w:left="6" w:hanging="6"/>
              <w:jc w:val="center"/>
              <w:rPr>
                <w:rFonts w:asciiTheme="minorHAnsi" w:hAnsiTheme="minorHAnsi" w:cstheme="minorHAnsi"/>
              </w:rPr>
            </w:pPr>
            <w:r w:rsidRPr="00DB4D7F">
              <w:rPr>
                <w:rFonts w:asciiTheme="minorHAnsi" w:eastAsia="Comic Sans MS" w:hAnsiTheme="minorHAnsi" w:cstheme="minorHAnsi"/>
                <w:sz w:val="18"/>
              </w:rPr>
              <w:t xml:space="preserve">reflections and shadows. Recognising that we need light to see and that darkness is the absence of light. </w:t>
            </w:r>
          </w:p>
          <w:p w14:paraId="656A5542" w14:textId="77777777" w:rsidR="00AF3C8F" w:rsidRPr="00DB4D7F" w:rsidRDefault="00AF3C8F" w:rsidP="00DB4D7F">
            <w:pPr>
              <w:spacing w:after="1" w:line="239" w:lineRule="auto"/>
              <w:jc w:val="center"/>
              <w:rPr>
                <w:rFonts w:asciiTheme="minorHAnsi" w:hAnsiTheme="minorHAnsi" w:cstheme="minorHAnsi"/>
              </w:rPr>
            </w:pPr>
            <w:r w:rsidRPr="00DB4D7F">
              <w:rPr>
                <w:rFonts w:asciiTheme="minorHAnsi" w:eastAsia="Comic Sans MS" w:hAnsiTheme="minorHAnsi" w:cstheme="minorHAnsi"/>
                <w:sz w:val="18"/>
              </w:rPr>
              <w:t>Understanding that shadows are formed when light from a source is blocked by an opaque object. Investigating the patterns in ways shadows are formed and how their size changes.</w:t>
            </w:r>
            <w:r w:rsidRPr="00DB4D7F">
              <w:rPr>
                <w:rFonts w:asciiTheme="minorHAnsi" w:eastAsia="Comic Sans MS" w:hAnsiTheme="minorHAnsi" w:cstheme="minorHAnsi"/>
                <w:b/>
                <w:sz w:val="18"/>
              </w:rPr>
              <w:t xml:space="preserve"> </w:t>
            </w:r>
          </w:p>
          <w:p w14:paraId="3B55C1E2" w14:textId="77777777" w:rsidR="00AF3C8F" w:rsidRPr="00B54A4B" w:rsidRDefault="00AF3C8F" w:rsidP="00DB4D7F">
            <w:pPr>
              <w:ind w:right="54"/>
              <w:jc w:val="center"/>
              <w:rPr>
                <w:rFonts w:asciiTheme="minorHAnsi" w:hAnsiTheme="minorHAnsi" w:cstheme="minorHAnsi"/>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3FBCD12" w14:textId="77777777" w:rsidR="00AF3C8F" w:rsidRDefault="00AF3C8F">
            <w:pPr>
              <w:ind w:right="56"/>
              <w:jc w:val="center"/>
              <w:rPr>
                <w:rFonts w:asciiTheme="minorHAnsi" w:eastAsia="Comic Sans MS" w:hAnsiTheme="minorHAnsi" w:cstheme="minorHAnsi"/>
                <w:b/>
                <w:sz w:val="18"/>
              </w:rPr>
            </w:pPr>
            <w:r w:rsidRPr="00460DB3">
              <w:rPr>
                <w:rFonts w:asciiTheme="minorHAnsi" w:eastAsia="Comic Sans MS" w:hAnsiTheme="minorHAnsi" w:cstheme="minorHAnsi"/>
                <w:b/>
                <w:sz w:val="18"/>
              </w:rPr>
              <w:t>Forces and Magnets</w:t>
            </w:r>
          </w:p>
          <w:p w14:paraId="4DF720CD" w14:textId="77777777" w:rsidR="00AF3C8F" w:rsidRPr="00460DB3" w:rsidRDefault="00AF3C8F">
            <w:pPr>
              <w:ind w:right="56"/>
              <w:jc w:val="center"/>
              <w:rPr>
                <w:rFonts w:asciiTheme="minorHAnsi" w:eastAsia="Comic Sans MS" w:hAnsiTheme="minorHAnsi" w:cstheme="minorHAnsi"/>
                <w:b/>
                <w:sz w:val="18"/>
              </w:rPr>
            </w:pPr>
          </w:p>
          <w:p w14:paraId="1CB23C94" w14:textId="77777777" w:rsidR="00AF3C8F" w:rsidRPr="00460DB3" w:rsidRDefault="00AF3C8F">
            <w:pPr>
              <w:ind w:right="54"/>
              <w:jc w:val="center"/>
              <w:rPr>
                <w:rFonts w:asciiTheme="minorHAnsi" w:hAnsiTheme="minorHAnsi" w:cstheme="minorHAnsi"/>
              </w:rPr>
            </w:pPr>
            <w:r w:rsidRPr="00460DB3">
              <w:rPr>
                <w:rFonts w:asciiTheme="minorHAnsi" w:eastAsia="Comic Sans MS" w:hAnsiTheme="minorHAnsi" w:cstheme="minorHAnsi"/>
                <w:sz w:val="18"/>
              </w:rPr>
              <w:t xml:space="preserve">Developing an understanding of </w:t>
            </w:r>
          </w:p>
          <w:p w14:paraId="7CCAC703" w14:textId="77777777" w:rsidR="00AF3C8F" w:rsidRPr="00460DB3" w:rsidRDefault="00AF3C8F">
            <w:pPr>
              <w:spacing w:after="2" w:line="239" w:lineRule="auto"/>
              <w:jc w:val="center"/>
              <w:rPr>
                <w:rFonts w:asciiTheme="minorHAnsi" w:hAnsiTheme="minorHAnsi" w:cstheme="minorHAnsi"/>
              </w:rPr>
            </w:pPr>
            <w:r w:rsidRPr="00460DB3">
              <w:rPr>
                <w:rFonts w:asciiTheme="minorHAnsi" w:eastAsia="Comic Sans MS" w:hAnsiTheme="minorHAnsi" w:cstheme="minorHAnsi"/>
                <w:sz w:val="18"/>
              </w:rPr>
              <w:t xml:space="preserve">‘Forces’ and that these are either a push or a pull. Carrying out </w:t>
            </w:r>
          </w:p>
          <w:p w14:paraId="0A41C8B6" w14:textId="77777777" w:rsidR="00AF3C8F" w:rsidRPr="00460DB3" w:rsidRDefault="00AF3C8F">
            <w:pPr>
              <w:ind w:right="59"/>
              <w:jc w:val="center"/>
              <w:rPr>
                <w:rFonts w:asciiTheme="minorHAnsi" w:hAnsiTheme="minorHAnsi" w:cstheme="minorHAnsi"/>
              </w:rPr>
            </w:pPr>
            <w:r w:rsidRPr="00460DB3">
              <w:rPr>
                <w:rFonts w:asciiTheme="minorHAnsi" w:eastAsia="Comic Sans MS" w:hAnsiTheme="minorHAnsi" w:cstheme="minorHAnsi"/>
                <w:sz w:val="18"/>
              </w:rPr>
              <w:t xml:space="preserve">investigations to explore how the </w:t>
            </w:r>
          </w:p>
          <w:p w14:paraId="18BDA318" w14:textId="77777777" w:rsidR="00AF3C8F" w:rsidRPr="00460DB3" w:rsidRDefault="00AF3C8F">
            <w:pPr>
              <w:jc w:val="center"/>
              <w:rPr>
                <w:rFonts w:asciiTheme="minorHAnsi" w:hAnsiTheme="minorHAnsi" w:cstheme="minorHAnsi"/>
              </w:rPr>
            </w:pPr>
            <w:r w:rsidRPr="00460DB3">
              <w:rPr>
                <w:rFonts w:asciiTheme="minorHAnsi" w:eastAsia="Comic Sans MS" w:hAnsiTheme="minorHAnsi" w:cstheme="minorHAnsi"/>
                <w:sz w:val="18"/>
              </w:rPr>
              <w:t xml:space="preserve">texture of a surface and an object effects how it moves. Understand </w:t>
            </w:r>
          </w:p>
          <w:p w14:paraId="3E26934E" w14:textId="77777777" w:rsidR="00AF3C8F" w:rsidRPr="00460DB3" w:rsidRDefault="00AF3C8F">
            <w:pPr>
              <w:spacing w:after="1" w:line="239" w:lineRule="auto"/>
              <w:ind w:left="25" w:hanging="25"/>
              <w:jc w:val="center"/>
              <w:rPr>
                <w:rFonts w:asciiTheme="minorHAnsi" w:hAnsiTheme="minorHAnsi" w:cstheme="minorHAnsi"/>
              </w:rPr>
            </w:pPr>
            <w:r w:rsidRPr="00460DB3">
              <w:rPr>
                <w:rFonts w:asciiTheme="minorHAnsi" w:eastAsia="Comic Sans MS" w:hAnsiTheme="minorHAnsi" w:cstheme="minorHAnsi"/>
                <w:sz w:val="18"/>
              </w:rPr>
              <w:t xml:space="preserve">that magnets have North and South poles and these can repel and attract each other. Classify </w:t>
            </w:r>
          </w:p>
          <w:p w14:paraId="68EDEB07" w14:textId="77777777" w:rsidR="00AF3C8F" w:rsidRPr="00460DB3" w:rsidRDefault="00AF3C8F">
            <w:pPr>
              <w:spacing w:after="2" w:line="238" w:lineRule="auto"/>
              <w:ind w:left="21" w:right="22"/>
              <w:jc w:val="center"/>
              <w:rPr>
                <w:rFonts w:asciiTheme="minorHAnsi" w:hAnsiTheme="minorHAnsi" w:cstheme="minorHAnsi"/>
              </w:rPr>
            </w:pPr>
            <w:r w:rsidRPr="00460DB3">
              <w:rPr>
                <w:rFonts w:asciiTheme="minorHAnsi" w:eastAsia="Comic Sans MS" w:hAnsiTheme="minorHAnsi" w:cstheme="minorHAnsi"/>
                <w:sz w:val="18"/>
              </w:rPr>
              <w:t xml:space="preserve">materials according to whether they are magnetic or not. </w:t>
            </w:r>
          </w:p>
          <w:p w14:paraId="0A5E67A1" w14:textId="77777777" w:rsidR="00AF3C8F" w:rsidRPr="00B54A4B" w:rsidRDefault="00AF3C8F">
            <w:pPr>
              <w:ind w:left="53"/>
              <w:jc w:val="center"/>
              <w:rPr>
                <w:rFonts w:asciiTheme="minorHAnsi" w:hAnsiTheme="minorHAnsi" w:cstheme="minorHAnsi"/>
                <w:highlight w:val="yellow"/>
              </w:rPr>
            </w:pPr>
            <w:r w:rsidRPr="00460DB3">
              <w:rPr>
                <w:rFonts w:asciiTheme="minorHAnsi" w:eastAsia="Comic Sans MS" w:hAnsiTheme="minorHAnsi" w:cstheme="minorHAnsi"/>
                <w:sz w:val="18"/>
              </w:rPr>
              <w:t xml:space="preserve">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CE368DB" w14:textId="4181816D" w:rsidR="00AF3C8F" w:rsidRPr="00DB4D7F" w:rsidRDefault="00AF3C8F" w:rsidP="00262BA8">
            <w:pPr>
              <w:ind w:right="57"/>
              <w:jc w:val="center"/>
              <w:rPr>
                <w:rFonts w:asciiTheme="minorHAnsi" w:eastAsia="Comic Sans MS" w:hAnsiTheme="minorHAnsi" w:cstheme="minorHAnsi"/>
                <w:b/>
                <w:sz w:val="18"/>
              </w:rPr>
            </w:pPr>
            <w:r w:rsidRPr="00DB4D7F">
              <w:rPr>
                <w:rFonts w:asciiTheme="minorHAnsi" w:eastAsia="Comic Sans MS" w:hAnsiTheme="minorHAnsi" w:cstheme="minorHAnsi"/>
                <w:b/>
                <w:sz w:val="18"/>
              </w:rPr>
              <w:t>Plants</w:t>
            </w:r>
          </w:p>
          <w:p w14:paraId="5B3A532D" w14:textId="77777777" w:rsidR="00AF3C8F" w:rsidRPr="00DB4D7F" w:rsidRDefault="00AF3C8F" w:rsidP="00DB4D7F">
            <w:pPr>
              <w:spacing w:after="2" w:line="239" w:lineRule="auto"/>
              <w:jc w:val="center"/>
              <w:rPr>
                <w:rFonts w:asciiTheme="minorHAnsi" w:hAnsiTheme="minorHAnsi" w:cstheme="minorHAnsi"/>
              </w:rPr>
            </w:pPr>
            <w:r w:rsidRPr="00DB4D7F">
              <w:rPr>
                <w:rFonts w:asciiTheme="minorHAnsi" w:eastAsia="Comic Sans MS" w:hAnsiTheme="minorHAnsi" w:cstheme="minorHAnsi"/>
                <w:sz w:val="18"/>
              </w:rPr>
              <w:t xml:space="preserve">Exploring the structure of different plants and the functions of different </w:t>
            </w:r>
          </w:p>
          <w:p w14:paraId="6795D956" w14:textId="77777777" w:rsidR="00AF3C8F" w:rsidRDefault="00AF3C8F" w:rsidP="00DB4D7F">
            <w:pPr>
              <w:spacing w:after="2" w:line="238" w:lineRule="auto"/>
              <w:jc w:val="center"/>
              <w:rPr>
                <w:rFonts w:asciiTheme="minorHAnsi" w:eastAsia="Comic Sans MS" w:hAnsiTheme="minorHAnsi" w:cstheme="minorHAnsi"/>
                <w:sz w:val="18"/>
              </w:rPr>
            </w:pPr>
            <w:r w:rsidRPr="00DB4D7F">
              <w:rPr>
                <w:rFonts w:asciiTheme="minorHAnsi" w:eastAsia="Comic Sans MS" w:hAnsiTheme="minorHAnsi" w:cstheme="minorHAnsi"/>
                <w:sz w:val="18"/>
              </w:rPr>
              <w:t xml:space="preserve">parts including: roots; stem/trunk; leaves; and flowers. </w:t>
            </w:r>
          </w:p>
          <w:p w14:paraId="7ABF98F9" w14:textId="77777777" w:rsidR="00AF3C8F" w:rsidRPr="00DB4D7F" w:rsidRDefault="00AF3C8F" w:rsidP="00DB4D7F">
            <w:pPr>
              <w:spacing w:after="2" w:line="238" w:lineRule="auto"/>
              <w:jc w:val="center"/>
              <w:rPr>
                <w:rFonts w:asciiTheme="minorHAnsi" w:hAnsiTheme="minorHAnsi" w:cstheme="minorHAnsi"/>
              </w:rPr>
            </w:pPr>
            <w:r w:rsidRPr="00DB4D7F">
              <w:rPr>
                <w:rFonts w:asciiTheme="minorHAnsi" w:eastAsia="Comic Sans MS" w:hAnsiTheme="minorHAnsi" w:cstheme="minorHAnsi"/>
                <w:sz w:val="18"/>
              </w:rPr>
              <w:t xml:space="preserve">Exploring the </w:t>
            </w:r>
          </w:p>
          <w:p w14:paraId="235C7568" w14:textId="77777777" w:rsidR="00AF3C8F" w:rsidRDefault="00AF3C8F" w:rsidP="00DB4D7F">
            <w:pPr>
              <w:spacing w:after="2" w:line="238" w:lineRule="auto"/>
              <w:jc w:val="center"/>
              <w:rPr>
                <w:rFonts w:asciiTheme="minorHAnsi" w:eastAsia="Comic Sans MS" w:hAnsiTheme="minorHAnsi" w:cstheme="minorHAnsi"/>
                <w:sz w:val="18"/>
              </w:rPr>
            </w:pPr>
            <w:r w:rsidRPr="00DB4D7F">
              <w:rPr>
                <w:rFonts w:asciiTheme="minorHAnsi" w:eastAsia="Comic Sans MS" w:hAnsiTheme="minorHAnsi" w:cstheme="minorHAnsi"/>
                <w:sz w:val="18"/>
              </w:rPr>
              <w:t xml:space="preserve">requirements of different plants for life and growth. </w:t>
            </w:r>
          </w:p>
          <w:p w14:paraId="2D10CE74" w14:textId="77777777" w:rsidR="00AF3C8F" w:rsidRPr="00DB4D7F" w:rsidRDefault="00AF3C8F" w:rsidP="00DB4D7F">
            <w:pPr>
              <w:spacing w:after="2" w:line="238" w:lineRule="auto"/>
              <w:jc w:val="center"/>
              <w:rPr>
                <w:rFonts w:asciiTheme="minorHAnsi" w:hAnsiTheme="minorHAnsi" w:cstheme="minorHAnsi"/>
              </w:rPr>
            </w:pPr>
            <w:r w:rsidRPr="00DB4D7F">
              <w:rPr>
                <w:rFonts w:asciiTheme="minorHAnsi" w:eastAsia="Comic Sans MS" w:hAnsiTheme="minorHAnsi" w:cstheme="minorHAnsi"/>
                <w:sz w:val="18"/>
              </w:rPr>
              <w:t xml:space="preserve">Investigating the </w:t>
            </w:r>
          </w:p>
          <w:p w14:paraId="78CD1067" w14:textId="77777777" w:rsidR="00AF3C8F" w:rsidRPr="00DB4D7F" w:rsidRDefault="00AF3C8F" w:rsidP="00DB4D7F">
            <w:pPr>
              <w:ind w:right="60"/>
              <w:jc w:val="center"/>
              <w:rPr>
                <w:rFonts w:asciiTheme="minorHAnsi" w:hAnsiTheme="minorHAnsi" w:cstheme="minorHAnsi"/>
              </w:rPr>
            </w:pPr>
            <w:r w:rsidRPr="00DB4D7F">
              <w:rPr>
                <w:rFonts w:asciiTheme="minorHAnsi" w:eastAsia="Comic Sans MS" w:hAnsiTheme="minorHAnsi" w:cstheme="minorHAnsi"/>
                <w:sz w:val="18"/>
              </w:rPr>
              <w:t xml:space="preserve">way water is transported in plants. </w:t>
            </w:r>
          </w:p>
          <w:p w14:paraId="6DFB3E92" w14:textId="77777777" w:rsidR="00AF3C8F" w:rsidRPr="00DB4D7F" w:rsidRDefault="00AF3C8F" w:rsidP="00DB4D7F">
            <w:pPr>
              <w:jc w:val="center"/>
              <w:rPr>
                <w:rFonts w:asciiTheme="minorHAnsi" w:hAnsiTheme="minorHAnsi" w:cstheme="minorHAnsi"/>
              </w:rPr>
            </w:pPr>
            <w:r w:rsidRPr="00DB4D7F">
              <w:rPr>
                <w:rFonts w:asciiTheme="minorHAnsi" w:eastAsia="Comic Sans MS" w:hAnsiTheme="minorHAnsi" w:cstheme="minorHAnsi"/>
                <w:sz w:val="18"/>
              </w:rPr>
              <w:t xml:space="preserve">Exploring the role flowers play in the life cycle of flowering plants, </w:t>
            </w:r>
          </w:p>
          <w:p w14:paraId="5A9C4A51" w14:textId="77777777" w:rsidR="00AF3C8F" w:rsidRPr="00B54A4B" w:rsidRDefault="00AF3C8F" w:rsidP="00DB4D7F">
            <w:pPr>
              <w:ind w:right="55"/>
              <w:jc w:val="center"/>
              <w:rPr>
                <w:rFonts w:asciiTheme="minorHAnsi" w:hAnsiTheme="minorHAnsi" w:cstheme="minorHAnsi"/>
                <w:highlight w:val="yellow"/>
              </w:rPr>
            </w:pPr>
            <w:r w:rsidRPr="00DB4D7F">
              <w:rPr>
                <w:rFonts w:asciiTheme="minorHAnsi" w:eastAsia="Comic Sans MS" w:hAnsiTheme="minorHAnsi" w:cstheme="minorHAnsi"/>
                <w:sz w:val="18"/>
              </w:rPr>
              <w:t>including pollination, seed formation and seed dispersal.</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9745CA8" w14:textId="77777777" w:rsidR="00AF3C8F" w:rsidRDefault="00AF3C8F" w:rsidP="00460DB3">
            <w:pPr>
              <w:spacing w:after="1" w:line="239" w:lineRule="auto"/>
              <w:ind w:right="79"/>
              <w:jc w:val="center"/>
              <w:rPr>
                <w:rFonts w:asciiTheme="minorHAnsi" w:eastAsia="Comic Sans MS" w:hAnsiTheme="minorHAnsi" w:cstheme="minorHAnsi"/>
                <w:b/>
                <w:sz w:val="18"/>
              </w:rPr>
            </w:pPr>
            <w:r w:rsidRPr="00460DB3">
              <w:rPr>
                <w:rFonts w:asciiTheme="minorHAnsi" w:eastAsia="Comic Sans MS" w:hAnsiTheme="minorHAnsi" w:cstheme="minorHAnsi"/>
                <w:b/>
                <w:sz w:val="18"/>
              </w:rPr>
              <w:t>Animals including humans</w:t>
            </w:r>
          </w:p>
          <w:p w14:paraId="20135341" w14:textId="77777777" w:rsidR="00AF3C8F" w:rsidRPr="00460DB3" w:rsidRDefault="00AF3C8F" w:rsidP="00460DB3">
            <w:pPr>
              <w:spacing w:after="1" w:line="239" w:lineRule="auto"/>
              <w:ind w:right="79"/>
              <w:jc w:val="center"/>
              <w:rPr>
                <w:rFonts w:asciiTheme="minorHAnsi" w:eastAsia="Comic Sans MS" w:hAnsiTheme="minorHAnsi" w:cstheme="minorHAnsi"/>
                <w:b/>
                <w:sz w:val="18"/>
              </w:rPr>
            </w:pPr>
          </w:p>
          <w:p w14:paraId="26C30D90" w14:textId="77777777" w:rsidR="00AF3C8F" w:rsidRDefault="00AF3C8F" w:rsidP="00460DB3">
            <w:pPr>
              <w:spacing w:after="1" w:line="239" w:lineRule="auto"/>
              <w:ind w:left="22" w:right="79"/>
              <w:jc w:val="center"/>
              <w:rPr>
                <w:rFonts w:asciiTheme="minorHAnsi" w:eastAsia="Comic Sans MS" w:hAnsiTheme="minorHAnsi" w:cstheme="minorHAnsi"/>
                <w:sz w:val="18"/>
              </w:rPr>
            </w:pPr>
            <w:r w:rsidRPr="00460DB3">
              <w:rPr>
                <w:rFonts w:asciiTheme="minorHAnsi" w:eastAsia="Comic Sans MS" w:hAnsiTheme="minorHAnsi" w:cstheme="minorHAnsi"/>
                <w:sz w:val="18"/>
              </w:rPr>
              <w:t xml:space="preserve">Understanding that animals need to eat to gain the nutrients they need. </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836D31B" w14:textId="2211FA7B" w:rsidR="00AF3C8F" w:rsidRDefault="00AF3C8F" w:rsidP="00460DB3">
            <w:pPr>
              <w:spacing w:after="1" w:line="239" w:lineRule="auto"/>
              <w:ind w:left="22" w:right="79"/>
              <w:jc w:val="center"/>
              <w:rPr>
                <w:rFonts w:asciiTheme="minorHAnsi" w:eastAsia="Comic Sans MS" w:hAnsiTheme="minorHAnsi" w:cstheme="minorHAnsi"/>
                <w:sz w:val="18"/>
              </w:rPr>
            </w:pPr>
            <w:r w:rsidRPr="00460DB3">
              <w:rPr>
                <w:rFonts w:asciiTheme="minorHAnsi" w:eastAsia="Comic Sans MS" w:hAnsiTheme="minorHAnsi" w:cstheme="minorHAnsi"/>
                <w:sz w:val="18"/>
              </w:rPr>
              <w:t xml:space="preserve">Exploring the nutritional content of food, learning about carbohydrates, protein, vitamins, minerals, fats, sugars, water and fibre. </w:t>
            </w:r>
          </w:p>
          <w:p w14:paraId="5A4D7C63" w14:textId="77777777" w:rsidR="00AF3C8F" w:rsidRPr="00460DB3" w:rsidRDefault="00AF3C8F" w:rsidP="00460DB3">
            <w:pPr>
              <w:spacing w:after="1" w:line="239" w:lineRule="auto"/>
              <w:ind w:left="22" w:right="79"/>
              <w:jc w:val="center"/>
              <w:rPr>
                <w:rFonts w:asciiTheme="minorHAnsi" w:hAnsiTheme="minorHAnsi" w:cstheme="minorHAnsi"/>
              </w:rPr>
            </w:pPr>
            <w:r w:rsidRPr="00460DB3">
              <w:rPr>
                <w:rFonts w:asciiTheme="minorHAnsi" w:eastAsia="Comic Sans MS" w:hAnsiTheme="minorHAnsi" w:cstheme="minorHAnsi"/>
                <w:sz w:val="18"/>
              </w:rPr>
              <w:t>Understanding the different kinds of skeleton and which animals have them.  Developing knowledge of the types of bones and muscles in the human body.</w:t>
            </w:r>
          </w:p>
          <w:p w14:paraId="060B0914" w14:textId="77777777" w:rsidR="00AF3C8F" w:rsidRPr="00460DB3" w:rsidRDefault="00AF3C8F" w:rsidP="00460DB3">
            <w:pPr>
              <w:spacing w:after="1" w:line="239" w:lineRule="auto"/>
              <w:ind w:right="79"/>
              <w:jc w:val="center"/>
              <w:rPr>
                <w:rFonts w:asciiTheme="minorHAnsi" w:eastAsia="Comic Sans MS" w:hAnsiTheme="minorHAnsi" w:cstheme="minorHAnsi"/>
                <w:b/>
                <w:sz w:val="18"/>
              </w:rPr>
            </w:pPr>
          </w:p>
        </w:tc>
      </w:tr>
      <w:tr w:rsidR="0080754F" w:rsidRPr="00B54A4B" w14:paraId="2147A0E8" w14:textId="02393309" w:rsidTr="43C62D3B">
        <w:trPr>
          <w:trHeight w:val="486"/>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9F87FAE" w14:textId="4726C85F" w:rsidR="0080754F" w:rsidRPr="00460DB3" w:rsidRDefault="0080754F">
            <w:pPr>
              <w:ind w:right="53"/>
              <w:jc w:val="center"/>
              <w:rPr>
                <w:rFonts w:asciiTheme="minorHAnsi" w:eastAsia="Comic Sans MS" w:hAnsiTheme="minorHAnsi" w:cstheme="minorHAnsi"/>
                <w:b/>
                <w:sz w:val="18"/>
              </w:rPr>
            </w:pPr>
            <w:r>
              <w:rPr>
                <w:rFonts w:asciiTheme="minorHAnsi" w:eastAsia="Comic Sans MS" w:hAnsiTheme="minorHAnsi" w:cstheme="minorHAnsi"/>
                <w:b/>
                <w:sz w:val="18"/>
              </w:rPr>
              <w:t>COMPUTING</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0E1B861" w14:textId="09DE0962" w:rsidR="000C6CB5" w:rsidRPr="00DB4D7F" w:rsidRDefault="000C6CB5" w:rsidP="4536866F">
            <w:pPr>
              <w:spacing w:after="160" w:line="257" w:lineRule="auto"/>
              <w:rPr>
                <w:b/>
                <w:bCs/>
                <w:sz w:val="18"/>
                <w:szCs w:val="18"/>
              </w:rPr>
            </w:pPr>
            <w:r w:rsidRPr="2403217F">
              <w:rPr>
                <w:b/>
                <w:bCs/>
                <w:sz w:val="18"/>
                <w:szCs w:val="18"/>
              </w:rPr>
              <w:t>Purple Mash – Online Safety</w:t>
            </w:r>
            <w:r w:rsidRPr="4536866F">
              <w:rPr>
                <w:b/>
                <w:bCs/>
                <w:sz w:val="18"/>
                <w:szCs w:val="18"/>
              </w:rPr>
              <w:t xml:space="preserve"> </w:t>
            </w:r>
          </w:p>
          <w:p w14:paraId="731E9512" w14:textId="7EB57DB8" w:rsidR="000C6CB5" w:rsidRPr="00DB4D7F" w:rsidRDefault="000C6CB5" w:rsidP="4536866F">
            <w:pPr>
              <w:spacing w:after="160" w:line="257" w:lineRule="auto"/>
              <w:rPr>
                <w:i/>
                <w:iCs/>
                <w:sz w:val="18"/>
                <w:szCs w:val="18"/>
              </w:rPr>
            </w:pPr>
            <w:r w:rsidRPr="2403217F">
              <w:rPr>
                <w:i/>
                <w:iCs/>
                <w:sz w:val="18"/>
                <w:szCs w:val="18"/>
              </w:rPr>
              <w:t>Ipads</w:t>
            </w:r>
          </w:p>
          <w:p w14:paraId="1C8A0624" w14:textId="1CC02F5E" w:rsidR="000C6CB5" w:rsidRPr="00DB4D7F" w:rsidRDefault="000C6CB5" w:rsidP="4536866F">
            <w:pPr>
              <w:spacing w:after="160" w:line="257" w:lineRule="auto"/>
              <w:rPr>
                <w:sz w:val="18"/>
                <w:szCs w:val="18"/>
              </w:rPr>
            </w:pPr>
            <w:r w:rsidRPr="4536866F">
              <w:rPr>
                <w:sz w:val="18"/>
                <w:szCs w:val="18"/>
              </w:rPr>
              <w:t xml:space="preserve">I can understand implications of not keeping personal information safe. </w:t>
            </w:r>
          </w:p>
          <w:p w14:paraId="0A1FD584" w14:textId="075A5DBC" w:rsidR="000C6CB5" w:rsidRPr="00DB4D7F" w:rsidRDefault="000C6CB5" w:rsidP="4536866F">
            <w:pPr>
              <w:spacing w:after="160" w:line="257" w:lineRule="auto"/>
              <w:rPr>
                <w:sz w:val="18"/>
                <w:szCs w:val="18"/>
              </w:rPr>
            </w:pPr>
            <w:r w:rsidRPr="4536866F">
              <w:rPr>
                <w:sz w:val="18"/>
                <w:szCs w:val="18"/>
              </w:rPr>
              <w:t>I can decide if a source of online information is reliable or trustworthy.</w:t>
            </w:r>
          </w:p>
          <w:p w14:paraId="6D470076" w14:textId="79BE871F" w:rsidR="0080754F" w:rsidRPr="00DB4D7F" w:rsidRDefault="000C6CB5" w:rsidP="4536866F">
            <w:pPr>
              <w:ind w:right="56"/>
              <w:rPr>
                <w:sz w:val="18"/>
                <w:szCs w:val="18"/>
              </w:rPr>
            </w:pPr>
            <w:r w:rsidRPr="4536866F">
              <w:rPr>
                <w:sz w:val="18"/>
                <w:szCs w:val="18"/>
              </w:rPr>
              <w:t xml:space="preserve">I understand why some online content is rated and what to do if I am upset by anything online.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A7EB5CB" w14:textId="07C6E3EC" w:rsidR="000C6CB5" w:rsidRPr="00DB4D7F" w:rsidRDefault="000C6CB5" w:rsidP="4536866F">
            <w:pPr>
              <w:spacing w:after="160" w:line="257" w:lineRule="auto"/>
              <w:rPr>
                <w:b/>
                <w:bCs/>
                <w:sz w:val="18"/>
                <w:szCs w:val="18"/>
              </w:rPr>
            </w:pPr>
            <w:r w:rsidRPr="2403217F">
              <w:rPr>
                <w:b/>
                <w:bCs/>
                <w:sz w:val="18"/>
                <w:szCs w:val="18"/>
              </w:rPr>
              <w:t xml:space="preserve">Purple Mash – </w:t>
            </w:r>
          </w:p>
          <w:p w14:paraId="72519C6B" w14:textId="68058166" w:rsidR="000C6CB5" w:rsidRPr="00DB4D7F" w:rsidRDefault="000C6CB5" w:rsidP="4536866F">
            <w:pPr>
              <w:spacing w:after="160" w:line="257" w:lineRule="auto"/>
              <w:rPr>
                <w:b/>
                <w:bCs/>
                <w:sz w:val="18"/>
                <w:szCs w:val="18"/>
              </w:rPr>
            </w:pPr>
            <w:r w:rsidRPr="2403217F">
              <w:rPr>
                <w:b/>
                <w:bCs/>
                <w:sz w:val="18"/>
                <w:szCs w:val="18"/>
              </w:rPr>
              <w:t>Coding</w:t>
            </w:r>
            <w:r w:rsidRPr="4536866F">
              <w:rPr>
                <w:b/>
                <w:bCs/>
                <w:sz w:val="18"/>
                <w:szCs w:val="18"/>
              </w:rPr>
              <w:t xml:space="preserve"> </w:t>
            </w:r>
          </w:p>
          <w:p w14:paraId="6C6FD791" w14:textId="5B20A7B7" w:rsidR="000C6CB5" w:rsidRPr="00DB4D7F" w:rsidRDefault="000C6CB5" w:rsidP="4536866F">
            <w:pPr>
              <w:spacing w:after="160" w:line="257" w:lineRule="auto"/>
              <w:rPr>
                <w:i/>
                <w:iCs/>
                <w:sz w:val="18"/>
                <w:szCs w:val="18"/>
              </w:rPr>
            </w:pPr>
            <w:r w:rsidRPr="2403217F">
              <w:rPr>
                <w:i/>
                <w:iCs/>
                <w:sz w:val="18"/>
                <w:szCs w:val="18"/>
              </w:rPr>
              <w:t>Ipads</w:t>
            </w:r>
          </w:p>
          <w:p w14:paraId="449CEB52" w14:textId="01EFF8FD" w:rsidR="000C6CB5" w:rsidRPr="00DB4D7F" w:rsidRDefault="000C6CB5" w:rsidP="4536866F">
            <w:pPr>
              <w:spacing w:after="160" w:line="257" w:lineRule="auto"/>
              <w:rPr>
                <w:sz w:val="18"/>
                <w:szCs w:val="18"/>
              </w:rPr>
            </w:pPr>
            <w:r w:rsidRPr="4536866F">
              <w:rPr>
                <w:sz w:val="18"/>
                <w:szCs w:val="18"/>
              </w:rPr>
              <w:t xml:space="preserve">I can design and code a program that follows a simple sequence. </w:t>
            </w:r>
          </w:p>
          <w:p w14:paraId="7B663947" w14:textId="5AEA7D9A" w:rsidR="000C6CB5" w:rsidRPr="00DB4D7F" w:rsidRDefault="000C6CB5" w:rsidP="4536866F">
            <w:pPr>
              <w:spacing w:after="160" w:line="257" w:lineRule="auto"/>
              <w:rPr>
                <w:sz w:val="18"/>
                <w:szCs w:val="18"/>
              </w:rPr>
            </w:pPr>
            <w:r w:rsidRPr="4536866F">
              <w:rPr>
                <w:sz w:val="18"/>
                <w:szCs w:val="18"/>
              </w:rPr>
              <w:t xml:space="preserve">I can use logical and achievable steps using commands. </w:t>
            </w:r>
          </w:p>
          <w:p w14:paraId="037F054F" w14:textId="2B6F8A22" w:rsidR="000C6CB5" w:rsidRPr="00DB4D7F" w:rsidRDefault="000C6CB5" w:rsidP="4536866F">
            <w:pPr>
              <w:spacing w:after="160" w:line="257" w:lineRule="auto"/>
              <w:rPr>
                <w:sz w:val="18"/>
                <w:szCs w:val="18"/>
              </w:rPr>
            </w:pPr>
            <w:r w:rsidRPr="4536866F">
              <w:rPr>
                <w:sz w:val="18"/>
                <w:szCs w:val="18"/>
              </w:rPr>
              <w:t xml:space="preserve">I can understand how code is structured and apply this knowledge when debugging.  </w:t>
            </w:r>
          </w:p>
          <w:p w14:paraId="57E9AF4B" w14:textId="204195B8" w:rsidR="0080754F" w:rsidRPr="00DB4D7F" w:rsidRDefault="000C6CB5" w:rsidP="4536866F">
            <w:pPr>
              <w:ind w:right="54"/>
              <w:rPr>
                <w:sz w:val="18"/>
                <w:szCs w:val="18"/>
              </w:rPr>
            </w:pPr>
            <w:r w:rsidRPr="4536866F">
              <w:rPr>
                <w:sz w:val="18"/>
                <w:szCs w:val="18"/>
              </w:rPr>
              <w:t>I can evaluate my code.</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982B5FB" w14:textId="7B34230B" w:rsidR="000C6CB5" w:rsidRPr="00460DB3" w:rsidRDefault="000C6CB5" w:rsidP="4536866F">
            <w:pPr>
              <w:spacing w:after="160" w:line="257" w:lineRule="auto"/>
              <w:rPr>
                <w:b/>
                <w:bCs/>
                <w:sz w:val="18"/>
                <w:szCs w:val="18"/>
              </w:rPr>
            </w:pPr>
            <w:r w:rsidRPr="2403217F">
              <w:rPr>
                <w:b/>
                <w:bCs/>
                <w:sz w:val="18"/>
                <w:szCs w:val="18"/>
              </w:rPr>
              <w:t xml:space="preserve">Purple Mash – </w:t>
            </w:r>
          </w:p>
          <w:p w14:paraId="4D3FCFD9" w14:textId="65662597" w:rsidR="000C6CB5" w:rsidRPr="00460DB3" w:rsidRDefault="000C6CB5" w:rsidP="4536866F">
            <w:pPr>
              <w:spacing w:after="160" w:line="257" w:lineRule="auto"/>
              <w:rPr>
                <w:b/>
                <w:bCs/>
                <w:sz w:val="18"/>
                <w:szCs w:val="18"/>
              </w:rPr>
            </w:pPr>
            <w:r w:rsidRPr="2403217F">
              <w:rPr>
                <w:b/>
                <w:bCs/>
                <w:sz w:val="18"/>
                <w:szCs w:val="18"/>
              </w:rPr>
              <w:t xml:space="preserve">Touch </w:t>
            </w:r>
            <w:r w:rsidR="00663D70" w:rsidRPr="2403217F">
              <w:rPr>
                <w:b/>
                <w:bCs/>
                <w:sz w:val="18"/>
                <w:szCs w:val="18"/>
              </w:rPr>
              <w:t>typing and</w:t>
            </w:r>
            <w:r w:rsidRPr="2403217F">
              <w:rPr>
                <w:b/>
                <w:bCs/>
                <w:sz w:val="18"/>
                <w:szCs w:val="18"/>
              </w:rPr>
              <w:t xml:space="preserve"> </w:t>
            </w:r>
          </w:p>
          <w:p w14:paraId="206FFDC1" w14:textId="4DC0DA67" w:rsidR="000C6CB5" w:rsidRPr="00460DB3" w:rsidRDefault="000C6CB5" w:rsidP="4536866F">
            <w:pPr>
              <w:spacing w:after="160" w:line="257" w:lineRule="auto"/>
              <w:rPr>
                <w:b/>
                <w:bCs/>
                <w:sz w:val="18"/>
                <w:szCs w:val="18"/>
              </w:rPr>
            </w:pPr>
            <w:r w:rsidRPr="2403217F">
              <w:rPr>
                <w:b/>
                <w:bCs/>
                <w:sz w:val="18"/>
                <w:szCs w:val="18"/>
              </w:rPr>
              <w:t>BBC Dance Mat Typing</w:t>
            </w:r>
            <w:r w:rsidRPr="4536866F">
              <w:rPr>
                <w:b/>
                <w:bCs/>
                <w:sz w:val="18"/>
                <w:szCs w:val="18"/>
              </w:rPr>
              <w:t xml:space="preserve"> </w:t>
            </w:r>
          </w:p>
          <w:p w14:paraId="4254E987" w14:textId="79693AD8" w:rsidR="000C6CB5" w:rsidRPr="00460DB3" w:rsidRDefault="00000000" w:rsidP="4536866F">
            <w:pPr>
              <w:spacing w:after="160" w:line="257" w:lineRule="auto"/>
            </w:pPr>
            <w:hyperlink r:id="rId10">
              <w:r w:rsidR="000C6CB5" w:rsidRPr="4536866F">
                <w:rPr>
                  <w:rStyle w:val="Hyperlink"/>
                  <w:color w:val="0563C1"/>
                  <w:sz w:val="18"/>
                  <w:szCs w:val="18"/>
                </w:rPr>
                <w:t>Computing KS2 - Dance Mat Typing - BBC Bitesize</w:t>
              </w:r>
            </w:hyperlink>
          </w:p>
          <w:p w14:paraId="5E9457B5" w14:textId="2FF32053" w:rsidR="000C6CB5" w:rsidRPr="00460DB3" w:rsidRDefault="000C6CB5" w:rsidP="4536866F">
            <w:pPr>
              <w:spacing w:after="160" w:line="257" w:lineRule="auto"/>
              <w:rPr>
                <w:i/>
                <w:iCs/>
                <w:sz w:val="18"/>
                <w:szCs w:val="18"/>
              </w:rPr>
            </w:pPr>
            <w:r w:rsidRPr="2403217F">
              <w:rPr>
                <w:i/>
                <w:iCs/>
                <w:sz w:val="18"/>
                <w:szCs w:val="18"/>
              </w:rPr>
              <w:t>Laptops / Desktops</w:t>
            </w:r>
          </w:p>
          <w:p w14:paraId="082C12A3" w14:textId="7213ACEE" w:rsidR="000C6CB5" w:rsidRPr="00460DB3" w:rsidRDefault="000C6CB5" w:rsidP="4536866F">
            <w:pPr>
              <w:spacing w:after="160" w:line="257" w:lineRule="auto"/>
              <w:rPr>
                <w:sz w:val="18"/>
                <w:szCs w:val="18"/>
              </w:rPr>
            </w:pPr>
            <w:r w:rsidRPr="4536866F">
              <w:rPr>
                <w:sz w:val="18"/>
                <w:szCs w:val="18"/>
              </w:rPr>
              <w:t xml:space="preserve">I can touch type the home, bottom and top rows. </w:t>
            </w:r>
          </w:p>
          <w:p w14:paraId="76070BF0" w14:textId="4392186F" w:rsidR="000C6CB5" w:rsidRPr="00460DB3" w:rsidRDefault="000C6CB5" w:rsidP="4536866F">
            <w:pPr>
              <w:spacing w:after="160" w:line="257" w:lineRule="auto"/>
              <w:rPr>
                <w:sz w:val="18"/>
                <w:szCs w:val="18"/>
              </w:rPr>
            </w:pPr>
            <w:r w:rsidRPr="4536866F">
              <w:rPr>
                <w:sz w:val="18"/>
                <w:szCs w:val="18"/>
              </w:rPr>
              <w:t xml:space="preserve">I can use two hands to type the letters on the keyboards. </w:t>
            </w:r>
          </w:p>
          <w:p w14:paraId="3AF6B6F9" w14:textId="1FB7FFB8" w:rsidR="0080754F" w:rsidRPr="00460DB3" w:rsidRDefault="000C6CB5" w:rsidP="4536866F">
            <w:pPr>
              <w:ind w:right="56"/>
              <w:rPr>
                <w:sz w:val="18"/>
                <w:szCs w:val="18"/>
              </w:rPr>
            </w:pPr>
            <w:r w:rsidRPr="4536866F">
              <w:rPr>
                <w:sz w:val="18"/>
                <w:szCs w:val="18"/>
              </w:rPr>
              <w:t>I can touch type using the left and right hands.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3AEE1CA" w14:textId="3F7E876B" w:rsidR="000C6CB5" w:rsidRPr="00DB4D7F" w:rsidRDefault="000C6CB5" w:rsidP="4536866F">
            <w:pPr>
              <w:spacing w:after="160" w:line="257" w:lineRule="auto"/>
              <w:rPr>
                <w:b/>
                <w:bCs/>
                <w:sz w:val="18"/>
                <w:szCs w:val="18"/>
              </w:rPr>
            </w:pPr>
            <w:r w:rsidRPr="2403217F">
              <w:rPr>
                <w:b/>
                <w:bCs/>
                <w:sz w:val="18"/>
                <w:szCs w:val="18"/>
              </w:rPr>
              <w:t xml:space="preserve">Purple Mash – </w:t>
            </w:r>
          </w:p>
          <w:p w14:paraId="70AEAC27" w14:textId="7FA3F65F" w:rsidR="000C6CB5" w:rsidRPr="00DB4D7F" w:rsidRDefault="000C6CB5" w:rsidP="4536866F">
            <w:pPr>
              <w:spacing w:after="160" w:line="257" w:lineRule="auto"/>
              <w:rPr>
                <w:b/>
                <w:bCs/>
                <w:sz w:val="18"/>
                <w:szCs w:val="18"/>
              </w:rPr>
            </w:pPr>
            <w:r w:rsidRPr="2403217F">
              <w:rPr>
                <w:b/>
                <w:bCs/>
                <w:sz w:val="18"/>
                <w:szCs w:val="18"/>
              </w:rPr>
              <w:t>e-mail</w:t>
            </w:r>
            <w:r w:rsidRPr="4536866F">
              <w:rPr>
                <w:b/>
                <w:bCs/>
                <w:sz w:val="18"/>
                <w:szCs w:val="18"/>
              </w:rPr>
              <w:t xml:space="preserve"> </w:t>
            </w:r>
          </w:p>
          <w:p w14:paraId="5F11435B" w14:textId="00266EA0" w:rsidR="000C6CB5" w:rsidRPr="00DB4D7F" w:rsidRDefault="000C6CB5" w:rsidP="4536866F">
            <w:pPr>
              <w:spacing w:after="160" w:line="257" w:lineRule="auto"/>
              <w:rPr>
                <w:i/>
                <w:iCs/>
                <w:sz w:val="18"/>
                <w:szCs w:val="18"/>
              </w:rPr>
            </w:pPr>
            <w:r w:rsidRPr="2403217F">
              <w:rPr>
                <w:i/>
                <w:iCs/>
                <w:sz w:val="18"/>
                <w:szCs w:val="18"/>
              </w:rPr>
              <w:t>Laptops / Desktops</w:t>
            </w:r>
          </w:p>
          <w:p w14:paraId="425D5A59" w14:textId="67BAACD9" w:rsidR="000C6CB5" w:rsidRPr="00DB4D7F" w:rsidRDefault="000C6CB5" w:rsidP="4536866F">
            <w:pPr>
              <w:spacing w:after="160" w:line="257" w:lineRule="auto"/>
              <w:rPr>
                <w:sz w:val="18"/>
                <w:szCs w:val="18"/>
              </w:rPr>
            </w:pPr>
            <w:r w:rsidRPr="4536866F">
              <w:rPr>
                <w:sz w:val="18"/>
                <w:szCs w:val="18"/>
              </w:rPr>
              <w:t xml:space="preserve">I can exchange email communications using 2Email. </w:t>
            </w:r>
          </w:p>
          <w:p w14:paraId="176DE8EA" w14:textId="3AB82E25" w:rsidR="000C6CB5" w:rsidRPr="00DB4D7F" w:rsidRDefault="000C6CB5" w:rsidP="4536866F">
            <w:pPr>
              <w:spacing w:after="160" w:line="257" w:lineRule="auto"/>
              <w:rPr>
                <w:sz w:val="18"/>
                <w:szCs w:val="18"/>
              </w:rPr>
            </w:pPr>
            <w:r w:rsidRPr="4536866F">
              <w:rPr>
                <w:sz w:val="18"/>
                <w:szCs w:val="18"/>
              </w:rPr>
              <w:t xml:space="preserve">I can open and respond to an email, altering the font and size of the text. </w:t>
            </w:r>
          </w:p>
          <w:p w14:paraId="25D6496C" w14:textId="23BDD527" w:rsidR="0080754F" w:rsidRPr="00DB4D7F" w:rsidRDefault="000C6CB5" w:rsidP="4536866F">
            <w:pPr>
              <w:ind w:right="57"/>
              <w:rPr>
                <w:sz w:val="18"/>
                <w:szCs w:val="18"/>
              </w:rPr>
            </w:pPr>
            <w:r w:rsidRPr="4536866F">
              <w:rPr>
                <w:sz w:val="18"/>
                <w:szCs w:val="18"/>
              </w:rPr>
              <w:t>I understand how to communicate appropriately using email.</w:t>
            </w:r>
          </w:p>
        </w:tc>
        <w:tc>
          <w:tcPr>
            <w:tcW w:w="3119" w:type="dxa"/>
            <w:gridSpan w:val="3"/>
            <w:tcBorders>
              <w:top w:val="single" w:sz="2" w:space="0" w:color="000000" w:themeColor="text1"/>
              <w:left w:val="single" w:sz="2" w:space="0" w:color="000000" w:themeColor="text1"/>
              <w:bottom w:val="single" w:sz="2" w:space="0" w:color="000000" w:themeColor="text1"/>
              <w:right w:val="single" w:sz="4" w:space="0" w:color="auto"/>
            </w:tcBorders>
          </w:tcPr>
          <w:p w14:paraId="1B59BB7B" w14:textId="530F6A15" w:rsidR="000C6CB5" w:rsidRPr="00460DB3" w:rsidRDefault="000C6CB5" w:rsidP="4536866F">
            <w:pPr>
              <w:spacing w:after="160" w:line="257" w:lineRule="auto"/>
              <w:rPr>
                <w:b/>
                <w:bCs/>
                <w:sz w:val="18"/>
                <w:szCs w:val="18"/>
              </w:rPr>
            </w:pPr>
            <w:r w:rsidRPr="2403217F">
              <w:rPr>
                <w:b/>
                <w:bCs/>
                <w:sz w:val="18"/>
                <w:szCs w:val="18"/>
              </w:rPr>
              <w:t>Purple Mash / MS PowerPoint  – Presenting</w:t>
            </w:r>
            <w:r w:rsidRPr="4536866F">
              <w:rPr>
                <w:b/>
                <w:bCs/>
                <w:sz w:val="18"/>
                <w:szCs w:val="18"/>
              </w:rPr>
              <w:t xml:space="preserve"> </w:t>
            </w:r>
          </w:p>
          <w:p w14:paraId="0781EBFB" w14:textId="3E964A97" w:rsidR="000C6CB5" w:rsidRPr="00460DB3" w:rsidRDefault="000C6CB5" w:rsidP="4536866F">
            <w:pPr>
              <w:spacing w:after="160" w:line="257" w:lineRule="auto"/>
              <w:rPr>
                <w:i/>
                <w:iCs/>
                <w:sz w:val="18"/>
                <w:szCs w:val="18"/>
              </w:rPr>
            </w:pPr>
            <w:r w:rsidRPr="2403217F">
              <w:rPr>
                <w:i/>
                <w:iCs/>
                <w:sz w:val="18"/>
                <w:szCs w:val="18"/>
              </w:rPr>
              <w:t>Laptops / Desktops</w:t>
            </w:r>
          </w:p>
          <w:p w14:paraId="4CAA0298" w14:textId="300DA51B" w:rsidR="000C6CB5" w:rsidRPr="00460DB3" w:rsidRDefault="000C6CB5" w:rsidP="4536866F">
            <w:pPr>
              <w:spacing w:after="160" w:line="257" w:lineRule="auto"/>
              <w:rPr>
                <w:sz w:val="18"/>
                <w:szCs w:val="18"/>
              </w:rPr>
            </w:pPr>
            <w:r w:rsidRPr="4536866F">
              <w:rPr>
                <w:sz w:val="18"/>
                <w:szCs w:val="18"/>
              </w:rPr>
              <w:t xml:space="preserve">I can add text, pictures and shapes to a slide and format them. </w:t>
            </w:r>
          </w:p>
          <w:p w14:paraId="4FD757C4" w14:textId="54BFD886" w:rsidR="000C6CB5" w:rsidRPr="00460DB3" w:rsidRDefault="000C6CB5" w:rsidP="4536866F">
            <w:pPr>
              <w:spacing w:after="160" w:line="257" w:lineRule="auto"/>
              <w:rPr>
                <w:sz w:val="18"/>
                <w:szCs w:val="18"/>
              </w:rPr>
            </w:pPr>
            <w:r w:rsidRPr="4536866F">
              <w:rPr>
                <w:sz w:val="18"/>
                <w:szCs w:val="18"/>
              </w:rPr>
              <w:t xml:space="preserve">I can insert slides into a presentation. </w:t>
            </w:r>
          </w:p>
          <w:p w14:paraId="12FE41A1" w14:textId="7B4676B7" w:rsidR="000C6CB5" w:rsidRPr="00460DB3" w:rsidRDefault="000C6CB5" w:rsidP="4536866F">
            <w:pPr>
              <w:spacing w:after="160" w:line="257" w:lineRule="auto"/>
              <w:rPr>
                <w:sz w:val="18"/>
                <w:szCs w:val="18"/>
              </w:rPr>
            </w:pPr>
            <w:r w:rsidRPr="4536866F">
              <w:rPr>
                <w:sz w:val="18"/>
                <w:szCs w:val="18"/>
              </w:rPr>
              <w:t xml:space="preserve">I can use transition effects between slides and animations of the objects in the slides. </w:t>
            </w:r>
          </w:p>
          <w:p w14:paraId="28CB7B58" w14:textId="633B0E2E" w:rsidR="0080754F" w:rsidRPr="00460DB3" w:rsidRDefault="000C6CB5" w:rsidP="4536866F">
            <w:pPr>
              <w:spacing w:after="1" w:line="239" w:lineRule="auto"/>
              <w:ind w:right="79"/>
              <w:rPr>
                <w:sz w:val="18"/>
                <w:szCs w:val="18"/>
              </w:rPr>
            </w:pPr>
            <w:r w:rsidRPr="4536866F">
              <w:rPr>
                <w:sz w:val="18"/>
                <w:szCs w:val="18"/>
              </w:rPr>
              <w:t>I can explore the use of timings in a PowerPoint presentation.</w:t>
            </w:r>
          </w:p>
        </w:tc>
        <w:tc>
          <w:tcPr>
            <w:tcW w:w="2634" w:type="dxa"/>
            <w:gridSpan w:val="2"/>
            <w:tcBorders>
              <w:top w:val="single" w:sz="2" w:space="0" w:color="000000" w:themeColor="text1"/>
              <w:left w:val="single" w:sz="2" w:space="0" w:color="000000" w:themeColor="text1"/>
              <w:bottom w:val="single" w:sz="2" w:space="0" w:color="000000" w:themeColor="text1"/>
              <w:right w:val="single" w:sz="4" w:space="0" w:color="auto"/>
            </w:tcBorders>
          </w:tcPr>
          <w:p w14:paraId="707BF682" w14:textId="77777777" w:rsidR="0052341D" w:rsidRPr="001D7936" w:rsidRDefault="0052341D" w:rsidP="0052341D">
            <w:pPr>
              <w:rPr>
                <w:b/>
                <w:bCs/>
                <w:sz w:val="18"/>
                <w:szCs w:val="18"/>
              </w:rPr>
            </w:pPr>
            <w:r w:rsidRPr="2403217F">
              <w:rPr>
                <w:b/>
                <w:bCs/>
                <w:sz w:val="18"/>
                <w:szCs w:val="18"/>
              </w:rPr>
              <w:t xml:space="preserve">Purple Mash – </w:t>
            </w:r>
          </w:p>
          <w:p w14:paraId="5EACD322" w14:textId="77777777" w:rsidR="0052341D" w:rsidRPr="008A6ACA" w:rsidRDefault="0052341D" w:rsidP="0052341D">
            <w:pPr>
              <w:rPr>
                <w:b/>
                <w:bCs/>
                <w:sz w:val="18"/>
                <w:szCs w:val="18"/>
              </w:rPr>
            </w:pPr>
            <w:r w:rsidRPr="2403217F">
              <w:rPr>
                <w:b/>
                <w:bCs/>
                <w:sz w:val="18"/>
                <w:szCs w:val="18"/>
              </w:rPr>
              <w:t>Simulations</w:t>
            </w:r>
          </w:p>
          <w:p w14:paraId="272CAD93" w14:textId="77777777" w:rsidR="0052341D" w:rsidRPr="008A6ACA" w:rsidRDefault="0052341D" w:rsidP="0052341D">
            <w:pPr>
              <w:rPr>
                <w:i/>
                <w:iCs/>
                <w:sz w:val="18"/>
                <w:szCs w:val="18"/>
              </w:rPr>
            </w:pPr>
            <w:r w:rsidRPr="2403217F">
              <w:rPr>
                <w:i/>
                <w:iCs/>
                <w:sz w:val="18"/>
                <w:szCs w:val="18"/>
              </w:rPr>
              <w:t>Ipads</w:t>
            </w:r>
          </w:p>
          <w:p w14:paraId="780B9B4B" w14:textId="77777777" w:rsidR="0052341D" w:rsidRPr="008A6ACA" w:rsidRDefault="0052341D" w:rsidP="0052341D">
            <w:pPr>
              <w:rPr>
                <w:sz w:val="18"/>
                <w:szCs w:val="18"/>
              </w:rPr>
            </w:pPr>
            <w:r w:rsidRPr="008A6ACA">
              <w:rPr>
                <w:sz w:val="18"/>
                <w:szCs w:val="18"/>
              </w:rPr>
              <w:t xml:space="preserve">I can analyse and evaluate information using 2Simulate. </w:t>
            </w:r>
          </w:p>
          <w:p w14:paraId="7051839B" w14:textId="77777777" w:rsidR="0052341D" w:rsidRPr="008A6ACA" w:rsidRDefault="0052341D" w:rsidP="0052341D">
            <w:pPr>
              <w:rPr>
                <w:sz w:val="18"/>
                <w:szCs w:val="18"/>
              </w:rPr>
            </w:pPr>
            <w:r w:rsidRPr="008A6ACA">
              <w:rPr>
                <w:sz w:val="18"/>
                <w:szCs w:val="18"/>
              </w:rPr>
              <w:t xml:space="preserve">I can understand the importance of simulations to replicate events that could occur in real and hypothetical situations. </w:t>
            </w:r>
          </w:p>
          <w:p w14:paraId="0232B8CA" w14:textId="77777777" w:rsidR="0052341D" w:rsidRPr="008A6ACA" w:rsidRDefault="0052341D" w:rsidP="0052341D">
            <w:pPr>
              <w:rPr>
                <w:sz w:val="18"/>
                <w:szCs w:val="18"/>
              </w:rPr>
            </w:pPr>
            <w:r w:rsidRPr="008A6ACA">
              <w:rPr>
                <w:sz w:val="18"/>
                <w:szCs w:val="18"/>
              </w:rPr>
              <w:t xml:space="preserve">I can evaluate the effectiveness of a simulation.  </w:t>
            </w:r>
          </w:p>
          <w:p w14:paraId="6EE7CB03" w14:textId="77777777" w:rsidR="0052341D" w:rsidRPr="008A6ACA" w:rsidRDefault="0052341D" w:rsidP="0052341D">
            <w:pPr>
              <w:rPr>
                <w:b/>
                <w:bCs/>
                <w:sz w:val="18"/>
                <w:szCs w:val="18"/>
              </w:rPr>
            </w:pPr>
          </w:p>
          <w:p w14:paraId="4D6423AF" w14:textId="77777777" w:rsidR="0052341D" w:rsidRPr="001D7936" w:rsidRDefault="0052341D" w:rsidP="0052341D">
            <w:pPr>
              <w:rPr>
                <w:b/>
                <w:bCs/>
                <w:sz w:val="18"/>
                <w:szCs w:val="18"/>
              </w:rPr>
            </w:pPr>
            <w:r w:rsidRPr="2403217F">
              <w:rPr>
                <w:b/>
                <w:bCs/>
                <w:sz w:val="18"/>
                <w:szCs w:val="18"/>
              </w:rPr>
              <w:t xml:space="preserve">Purple Mash – </w:t>
            </w:r>
          </w:p>
          <w:p w14:paraId="15B9C938" w14:textId="77777777" w:rsidR="0052341D" w:rsidRPr="008A6ACA" w:rsidRDefault="0052341D" w:rsidP="0052341D">
            <w:pPr>
              <w:rPr>
                <w:b/>
                <w:bCs/>
                <w:sz w:val="18"/>
                <w:szCs w:val="18"/>
              </w:rPr>
            </w:pPr>
            <w:r w:rsidRPr="2403217F">
              <w:rPr>
                <w:b/>
                <w:bCs/>
                <w:sz w:val="18"/>
                <w:szCs w:val="18"/>
              </w:rPr>
              <w:t>Graphing</w:t>
            </w:r>
          </w:p>
          <w:p w14:paraId="13691840" w14:textId="77777777" w:rsidR="0052341D" w:rsidRDefault="0052341D" w:rsidP="0052341D">
            <w:pPr>
              <w:rPr>
                <w:i/>
                <w:iCs/>
                <w:sz w:val="18"/>
                <w:szCs w:val="18"/>
              </w:rPr>
            </w:pPr>
            <w:r w:rsidRPr="2403217F">
              <w:rPr>
                <w:i/>
                <w:iCs/>
                <w:sz w:val="18"/>
                <w:szCs w:val="18"/>
              </w:rPr>
              <w:t>Laptops / Desktops</w:t>
            </w:r>
          </w:p>
          <w:p w14:paraId="41D41DDA" w14:textId="77777777" w:rsidR="0052341D" w:rsidRPr="008A6ACA" w:rsidRDefault="0052341D" w:rsidP="0052341D">
            <w:pPr>
              <w:rPr>
                <w:sz w:val="18"/>
                <w:szCs w:val="18"/>
              </w:rPr>
            </w:pPr>
            <w:r w:rsidRPr="008A6ACA">
              <w:rPr>
                <w:sz w:val="18"/>
                <w:szCs w:val="18"/>
              </w:rPr>
              <w:t xml:space="preserve">I can use 2Graph to enter and present data.  </w:t>
            </w:r>
          </w:p>
          <w:p w14:paraId="0189FC6E" w14:textId="77777777" w:rsidR="0052341D" w:rsidRPr="008A6ACA" w:rsidRDefault="0052341D" w:rsidP="0052341D">
            <w:pPr>
              <w:rPr>
                <w:sz w:val="18"/>
                <w:szCs w:val="18"/>
              </w:rPr>
            </w:pPr>
            <w:r w:rsidRPr="008A6ACA">
              <w:rPr>
                <w:sz w:val="18"/>
                <w:szCs w:val="18"/>
              </w:rPr>
              <w:t xml:space="preserve">I can set up a graph with a given number of fields and manipulate the presentation of it. </w:t>
            </w:r>
          </w:p>
          <w:p w14:paraId="25A5BF56" w14:textId="77777777" w:rsidR="0052341D" w:rsidRPr="008A6ACA" w:rsidRDefault="0052341D" w:rsidP="0052341D">
            <w:pPr>
              <w:rPr>
                <w:sz w:val="18"/>
                <w:szCs w:val="18"/>
              </w:rPr>
            </w:pPr>
            <w:r w:rsidRPr="008A6ACA">
              <w:rPr>
                <w:sz w:val="18"/>
                <w:szCs w:val="18"/>
              </w:rPr>
              <w:t xml:space="preserve">I can present information in a range of graphical formats. </w:t>
            </w:r>
          </w:p>
          <w:p w14:paraId="445D81D5" w14:textId="77777777" w:rsidR="0052341D" w:rsidRPr="001D7936" w:rsidRDefault="0052341D" w:rsidP="0052341D">
            <w:pPr>
              <w:rPr>
                <w:b/>
                <w:bCs/>
                <w:sz w:val="18"/>
                <w:szCs w:val="18"/>
              </w:rPr>
            </w:pPr>
          </w:p>
        </w:tc>
      </w:tr>
      <w:tr w:rsidR="00D82BE5" w:rsidRPr="00B54A4B" w14:paraId="20D4E8C6" w14:textId="77777777" w:rsidTr="43C62D3B">
        <w:trPr>
          <w:trHeight w:val="2871"/>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70F3160" w14:textId="77777777" w:rsidR="00D82BE5" w:rsidRPr="00460DB3" w:rsidRDefault="000F4813">
            <w:pPr>
              <w:ind w:right="51"/>
              <w:jc w:val="center"/>
              <w:rPr>
                <w:rFonts w:asciiTheme="minorHAnsi" w:hAnsiTheme="minorHAnsi" w:cstheme="minorHAnsi"/>
              </w:rPr>
            </w:pPr>
            <w:r w:rsidRPr="00460DB3">
              <w:rPr>
                <w:rFonts w:asciiTheme="minorHAnsi" w:eastAsia="Comic Sans MS" w:hAnsiTheme="minorHAnsi" w:cstheme="minorHAnsi"/>
                <w:b/>
                <w:sz w:val="18"/>
              </w:rPr>
              <w:lastRenderedPageBreak/>
              <w:t xml:space="preserve">ART AND DESIGN </w:t>
            </w:r>
          </w:p>
          <w:p w14:paraId="7CE6243C" w14:textId="77777777" w:rsidR="00D82BE5" w:rsidRPr="00B54A4B" w:rsidRDefault="000F4813">
            <w:pPr>
              <w:ind w:left="25"/>
              <w:jc w:val="center"/>
              <w:rPr>
                <w:rFonts w:asciiTheme="minorHAnsi" w:hAnsiTheme="minorHAnsi" w:cstheme="minorHAnsi"/>
                <w:highlight w:val="yellow"/>
              </w:rPr>
            </w:pPr>
            <w:r w:rsidRPr="00B54A4B">
              <w:rPr>
                <w:rFonts w:asciiTheme="minorHAnsi" w:eastAsia="Comic Sans MS" w:hAnsiTheme="minorHAnsi" w:cstheme="minorHAnsi"/>
                <w:b/>
                <w:sz w:val="18"/>
                <w:highlight w:val="yellow"/>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B85B5DB" w14:textId="3554DCFD" w:rsidR="00460DB3" w:rsidRPr="00460DB3" w:rsidRDefault="00460DB3" w:rsidP="00460DB3">
            <w:pPr>
              <w:jc w:val="center"/>
              <w:rPr>
                <w:rFonts w:asciiTheme="minorHAnsi" w:hAnsiTheme="minorHAnsi" w:cstheme="minorHAnsi"/>
                <w:sz w:val="18"/>
                <w:szCs w:val="18"/>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CA1159F" w14:textId="77777777" w:rsidR="00E75A3C" w:rsidRPr="00471D4A" w:rsidRDefault="00EC643B" w:rsidP="00E75A3C">
            <w:pPr>
              <w:jc w:val="center"/>
              <w:rPr>
                <w:rFonts w:asciiTheme="minorHAnsi" w:hAnsiTheme="minorHAnsi" w:cstheme="minorHAnsi"/>
                <w:b/>
                <w:bCs/>
                <w:sz w:val="18"/>
                <w:szCs w:val="18"/>
                <w:u w:val="single"/>
              </w:rPr>
            </w:pPr>
            <w:r w:rsidRPr="00471D4A">
              <w:rPr>
                <w:rFonts w:asciiTheme="minorHAnsi" w:hAnsiTheme="minorHAnsi" w:cstheme="minorHAnsi"/>
                <w:b/>
                <w:bCs/>
                <w:sz w:val="18"/>
                <w:szCs w:val="18"/>
                <w:u w:val="single"/>
              </w:rPr>
              <w:t>Drawing/Painting</w:t>
            </w:r>
          </w:p>
          <w:p w14:paraId="711BA5C3" w14:textId="7238805B" w:rsidR="00460DB3" w:rsidRPr="00471D4A" w:rsidRDefault="00EC643B" w:rsidP="00471D4A">
            <w:pPr>
              <w:jc w:val="center"/>
              <w:rPr>
                <w:rFonts w:asciiTheme="minorHAnsi" w:hAnsiTheme="minorHAnsi" w:cstheme="minorHAnsi"/>
                <w:sz w:val="18"/>
                <w:szCs w:val="18"/>
              </w:rPr>
            </w:pPr>
            <w:r w:rsidRPr="00471D4A">
              <w:rPr>
                <w:rFonts w:asciiTheme="minorHAnsi" w:hAnsiTheme="minorHAnsi" w:cstheme="minorHAnsi"/>
                <w:sz w:val="18"/>
                <w:szCs w:val="18"/>
              </w:rPr>
              <w:t>Gestural Drawing with Charcoal</w:t>
            </w:r>
          </w:p>
          <w:p w14:paraId="6CFC4032" w14:textId="088679CC" w:rsidR="00471D4A" w:rsidRPr="00471D4A" w:rsidRDefault="00471D4A" w:rsidP="00471D4A">
            <w:pPr>
              <w:rPr>
                <w:rFonts w:asciiTheme="minorHAnsi" w:hAnsiTheme="minorHAnsi" w:cstheme="minorHAnsi"/>
                <w:sz w:val="18"/>
                <w:szCs w:val="18"/>
              </w:rPr>
            </w:pPr>
            <w:r w:rsidRPr="00471D4A">
              <w:rPr>
                <w:rFonts w:asciiTheme="minorHAnsi" w:hAnsiTheme="minorHAnsi" w:cstheme="minorHAnsi"/>
                <w:sz w:val="18"/>
                <w:szCs w:val="18"/>
              </w:rPr>
              <w:t xml:space="preserve">Key concepts – </w:t>
            </w:r>
          </w:p>
          <w:p w14:paraId="63EA634B" w14:textId="0109C0C0"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That when we draw we can use gestural marks to make work.</w:t>
            </w:r>
          </w:p>
          <w:p w14:paraId="31F00D90" w14:textId="4C5F8AB1"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That when we draw we can use the expressive marks we make to create a sense of drama.</w:t>
            </w:r>
          </w:p>
          <w:p w14:paraId="61451491" w14:textId="52FD9D20"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That when we draw we can move around.</w:t>
            </w:r>
          </w:p>
          <w:p w14:paraId="58F361CB" w14:textId="4F0D1C07" w:rsidR="00460DB3"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That when we draw we can use light to make our subject matter more dramatic, and we can use the qualities of the material (charcoal) to capture the drama.</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BFB9133" w14:textId="484E47D3" w:rsidR="00D82BE5" w:rsidRPr="00460DB3" w:rsidRDefault="00D82BE5">
            <w:pPr>
              <w:ind w:right="56"/>
              <w:jc w:val="center"/>
              <w:rPr>
                <w:rFonts w:asciiTheme="minorHAnsi" w:hAnsiTheme="minorHAnsi" w:cstheme="minorHAnsi"/>
                <w:sz w:val="18"/>
                <w:szCs w:val="18"/>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3264B5" w14:textId="77777777" w:rsidR="00E75A3C" w:rsidRPr="001D0755" w:rsidRDefault="004353D1" w:rsidP="00E75A3C">
            <w:pPr>
              <w:jc w:val="center"/>
              <w:rPr>
                <w:rFonts w:asciiTheme="minorHAnsi" w:hAnsiTheme="minorHAnsi" w:cstheme="minorHAnsi"/>
                <w:b/>
                <w:bCs/>
                <w:sz w:val="18"/>
                <w:szCs w:val="18"/>
                <w:u w:val="single"/>
              </w:rPr>
            </w:pPr>
            <w:r w:rsidRPr="001D0755">
              <w:rPr>
                <w:rFonts w:asciiTheme="minorHAnsi" w:hAnsiTheme="minorHAnsi" w:cstheme="minorHAnsi"/>
                <w:b/>
                <w:bCs/>
                <w:sz w:val="18"/>
                <w:szCs w:val="18"/>
                <w:u w:val="single"/>
              </w:rPr>
              <w:t>Textiles</w:t>
            </w:r>
          </w:p>
          <w:p w14:paraId="27F0D720" w14:textId="422BAA55" w:rsidR="004353D1" w:rsidRPr="001D0755" w:rsidRDefault="004353D1" w:rsidP="00E75A3C">
            <w:pPr>
              <w:jc w:val="center"/>
              <w:rPr>
                <w:rFonts w:asciiTheme="minorHAnsi" w:hAnsiTheme="minorHAnsi" w:cstheme="minorHAnsi"/>
                <w:sz w:val="18"/>
                <w:szCs w:val="18"/>
              </w:rPr>
            </w:pPr>
            <w:r w:rsidRPr="001D0755">
              <w:rPr>
                <w:rFonts w:asciiTheme="minorHAnsi" w:hAnsiTheme="minorHAnsi" w:cstheme="minorHAnsi"/>
                <w:sz w:val="18"/>
                <w:szCs w:val="18"/>
              </w:rPr>
              <w:t>Cloth, Thread, Paint</w:t>
            </w:r>
          </w:p>
          <w:p w14:paraId="18E9CA86" w14:textId="779E49D1" w:rsidR="00471D4A" w:rsidRPr="001D0755" w:rsidRDefault="00471D4A" w:rsidP="00471D4A">
            <w:pPr>
              <w:rPr>
                <w:rFonts w:asciiTheme="minorHAnsi" w:hAnsiTheme="minorHAnsi" w:cstheme="minorHAnsi"/>
                <w:sz w:val="18"/>
                <w:szCs w:val="18"/>
              </w:rPr>
            </w:pPr>
            <w:r w:rsidRPr="001D0755">
              <w:rPr>
                <w:rFonts w:asciiTheme="minorHAnsi" w:hAnsiTheme="minorHAnsi" w:cstheme="minorHAnsi"/>
                <w:sz w:val="18"/>
                <w:szCs w:val="18"/>
              </w:rPr>
              <w:t xml:space="preserve">Key concepts – </w:t>
            </w:r>
          </w:p>
          <w:p w14:paraId="7B7C4808" w14:textId="02FA286B"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artists can combine art and craft using painting and sewing together to make art.</w:t>
            </w:r>
          </w:p>
          <w:p w14:paraId="69E4448E" w14:textId="10787730"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Fonts w:asciiTheme="minorHAnsi" w:hAnsiTheme="minorHAnsi" w:cstheme="minorHAnsi"/>
                <w:b w:val="0"/>
                <w:bCs w:val="0"/>
                <w:color w:val="000000"/>
                <w:sz w:val="18"/>
                <w:szCs w:val="18"/>
              </w:rPr>
              <w:t>That when we use two media together such as paint and thread, we can use their unique qualities in different ways to build an image.</w:t>
            </w:r>
          </w:p>
          <w:p w14:paraId="7526D9EB" w14:textId="6E5BD21F"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the skills we learn in one medium such as mark making in drawing, can be used in another such as sewing.</w:t>
            </w:r>
          </w:p>
          <w:p w14:paraId="2455A739" w14:textId="78081E64" w:rsidR="00471D4A"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we don’t have to use materials in traditional ways – it is up to us to reinvent how we use materials and techniques to make art.</w:t>
            </w:r>
          </w:p>
          <w:p w14:paraId="49437B54" w14:textId="1211906A" w:rsidR="00460DB3" w:rsidRPr="00460DB3" w:rsidRDefault="00460DB3">
            <w:pPr>
              <w:ind w:left="1"/>
              <w:jc w:val="center"/>
              <w:rPr>
                <w:rFonts w:asciiTheme="minorHAnsi" w:hAnsiTheme="minorHAnsi" w:cstheme="minorHAnsi"/>
                <w:sz w:val="18"/>
                <w:szCs w:val="18"/>
                <w:highlight w:val="yellow"/>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CEE5B7" w14:textId="77777777" w:rsidR="00460DB3" w:rsidRPr="00460DB3" w:rsidRDefault="00460DB3" w:rsidP="00996807">
            <w:pPr>
              <w:autoSpaceDE w:val="0"/>
              <w:autoSpaceDN w:val="0"/>
              <w:adjustRightInd w:val="0"/>
              <w:jc w:val="center"/>
              <w:rPr>
                <w:rFonts w:asciiTheme="minorHAnsi" w:hAnsiTheme="minorHAnsi" w:cstheme="minorHAnsi"/>
                <w:sz w:val="18"/>
                <w:szCs w:val="18"/>
                <w:highlight w:val="yellow"/>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D634AEE" w14:textId="77777777" w:rsidR="00E75A3C" w:rsidRPr="00383265" w:rsidRDefault="00E75A3C" w:rsidP="00E75A3C">
            <w:pPr>
              <w:jc w:val="center"/>
              <w:rPr>
                <w:rFonts w:asciiTheme="minorHAnsi" w:hAnsiTheme="minorHAnsi" w:cstheme="minorHAnsi"/>
                <w:b/>
                <w:bCs/>
                <w:sz w:val="18"/>
                <w:szCs w:val="18"/>
                <w:u w:val="single"/>
              </w:rPr>
            </w:pPr>
            <w:r w:rsidRPr="00383265">
              <w:rPr>
                <w:rFonts w:asciiTheme="minorHAnsi" w:hAnsiTheme="minorHAnsi" w:cstheme="minorHAnsi"/>
                <w:b/>
                <w:bCs/>
                <w:sz w:val="18"/>
                <w:szCs w:val="18"/>
                <w:u w:val="single"/>
              </w:rPr>
              <w:t>3D Sculpture</w:t>
            </w:r>
          </w:p>
          <w:p w14:paraId="725FE4FC" w14:textId="6A190860" w:rsidR="00E75A3C" w:rsidRPr="00383265" w:rsidRDefault="00E75A3C" w:rsidP="00E75A3C">
            <w:pPr>
              <w:jc w:val="center"/>
              <w:rPr>
                <w:rFonts w:asciiTheme="minorHAnsi" w:hAnsiTheme="minorHAnsi" w:cstheme="minorHAnsi"/>
                <w:sz w:val="18"/>
                <w:szCs w:val="18"/>
              </w:rPr>
            </w:pPr>
            <w:r w:rsidRPr="00383265">
              <w:rPr>
                <w:rFonts w:asciiTheme="minorHAnsi" w:hAnsiTheme="minorHAnsi" w:cstheme="minorHAnsi"/>
                <w:sz w:val="18"/>
                <w:szCs w:val="18"/>
              </w:rPr>
              <w:t>Telling Stories</w:t>
            </w:r>
          </w:p>
          <w:p w14:paraId="399294A8" w14:textId="4EBA8D7D" w:rsidR="001D0755" w:rsidRPr="00383265" w:rsidRDefault="001D0755" w:rsidP="001D0755">
            <w:pPr>
              <w:rPr>
                <w:rFonts w:asciiTheme="minorHAnsi" w:hAnsiTheme="minorHAnsi" w:cstheme="minorHAnsi"/>
                <w:sz w:val="18"/>
                <w:szCs w:val="18"/>
              </w:rPr>
            </w:pPr>
            <w:r w:rsidRPr="00383265">
              <w:rPr>
                <w:rFonts w:asciiTheme="minorHAnsi" w:hAnsiTheme="minorHAnsi" w:cstheme="minorHAnsi"/>
                <w:sz w:val="18"/>
                <w:szCs w:val="18"/>
              </w:rPr>
              <w:t xml:space="preserve">Key concepts – </w:t>
            </w:r>
          </w:p>
          <w:p w14:paraId="18A9DA26" w14:textId="164034A6" w:rsidR="0038326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we can take inspiration from other artforms such as film and literature and make work in 3 dimensions in response.</w:t>
            </w:r>
          </w:p>
          <w:p w14:paraId="4722A2F8" w14:textId="37EA9C81" w:rsidR="0038326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through making work in another medium we can make the work our own, re-interpreting and re-inventing. </w:t>
            </w:r>
          </w:p>
          <w:p w14:paraId="49634119" w14:textId="185D6552" w:rsidR="001D075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we can explore character, narrative and context and create objects (sculptures) which convey these qualities through their form, texture, material, construction and colour.</w:t>
            </w:r>
          </w:p>
          <w:p w14:paraId="4C4F7F56" w14:textId="77777777" w:rsidR="00D82BE5" w:rsidRPr="00383265" w:rsidRDefault="000F4813">
            <w:pPr>
              <w:ind w:right="56"/>
              <w:jc w:val="center"/>
              <w:rPr>
                <w:rFonts w:asciiTheme="minorHAnsi" w:hAnsiTheme="minorHAnsi" w:cstheme="minorHAnsi"/>
                <w:sz w:val="18"/>
                <w:szCs w:val="18"/>
                <w:highlight w:val="yellow"/>
              </w:rPr>
            </w:pPr>
            <w:r w:rsidRPr="00383265">
              <w:rPr>
                <w:rFonts w:asciiTheme="minorHAnsi" w:eastAsia="Comic Sans MS" w:hAnsiTheme="minorHAnsi" w:cstheme="minorHAnsi"/>
                <w:sz w:val="18"/>
                <w:szCs w:val="18"/>
                <w:highlight w:val="yellow"/>
              </w:rPr>
              <w:t xml:space="preserve"> </w:t>
            </w:r>
          </w:p>
        </w:tc>
      </w:tr>
      <w:tr w:rsidR="0080754F" w:rsidRPr="00B54A4B" w14:paraId="1501C699" w14:textId="77777777" w:rsidTr="43C62D3B">
        <w:trPr>
          <w:trHeight w:val="1245"/>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07697E" w14:textId="29A140B5" w:rsidR="0080754F" w:rsidRPr="00460DB3" w:rsidRDefault="00176B6B">
            <w:pPr>
              <w:ind w:right="51"/>
              <w:jc w:val="center"/>
              <w:rPr>
                <w:rFonts w:asciiTheme="minorHAnsi" w:eastAsia="Comic Sans MS" w:hAnsiTheme="minorHAnsi" w:cstheme="minorHAnsi"/>
                <w:b/>
                <w:sz w:val="18"/>
              </w:rPr>
            </w:pPr>
            <w:r>
              <w:rPr>
                <w:rFonts w:asciiTheme="minorHAnsi" w:eastAsia="Comic Sans MS" w:hAnsiTheme="minorHAnsi" w:cstheme="minorHAnsi"/>
                <w:b/>
                <w:sz w:val="18"/>
              </w:rPr>
              <w:t>DESIGN AND TECHNOLOGY</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A4A51E9" w14:textId="77777777" w:rsidR="00535E06" w:rsidRPr="00535E06" w:rsidRDefault="00535E06" w:rsidP="00535E06">
            <w:pPr>
              <w:jc w:val="center"/>
              <w:rPr>
                <w:b/>
                <w:sz w:val="18"/>
                <w:szCs w:val="28"/>
                <w:u w:val="single"/>
              </w:rPr>
            </w:pPr>
            <w:r w:rsidRPr="00535E06">
              <w:rPr>
                <w:b/>
                <w:sz w:val="18"/>
                <w:szCs w:val="28"/>
                <w:u w:val="single"/>
              </w:rPr>
              <w:t>Textiles</w:t>
            </w:r>
          </w:p>
          <w:p w14:paraId="703543FD" w14:textId="5DB854F9" w:rsidR="00535E06" w:rsidRPr="00535E06" w:rsidRDefault="00535E06" w:rsidP="00535E06">
            <w:pPr>
              <w:jc w:val="center"/>
              <w:rPr>
                <w:sz w:val="18"/>
                <w:szCs w:val="28"/>
              </w:rPr>
            </w:pPr>
            <w:r w:rsidRPr="00535E06">
              <w:rPr>
                <w:sz w:val="18"/>
                <w:szCs w:val="28"/>
              </w:rPr>
              <w:t>2D to 3D shapes</w:t>
            </w:r>
          </w:p>
          <w:p w14:paraId="2266FF2F" w14:textId="72951E4D" w:rsidR="0080754F" w:rsidRPr="00460DB3" w:rsidRDefault="00535E06" w:rsidP="00460DB3">
            <w:pPr>
              <w:jc w:val="center"/>
              <w:rPr>
                <w:rFonts w:asciiTheme="minorHAnsi" w:hAnsiTheme="minorHAnsi" w:cstheme="minorHAnsi"/>
                <w:b/>
                <w:sz w:val="18"/>
                <w:szCs w:val="18"/>
              </w:rPr>
            </w:pPr>
            <w:r w:rsidRPr="00535E06">
              <w:rPr>
                <w:sz w:val="18"/>
                <w:szCs w:val="28"/>
              </w:rPr>
              <w:t>Bendy bags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45883F1" w14:textId="77777777" w:rsidR="0080754F" w:rsidRPr="00460DB3" w:rsidRDefault="0080754F">
            <w:pPr>
              <w:jc w:val="center"/>
              <w:rPr>
                <w:rFonts w:asciiTheme="minorHAnsi" w:hAnsiTheme="minorHAnsi" w:cstheme="minorHAnsi"/>
                <w:b/>
                <w:sz w:val="18"/>
                <w:szCs w:val="18"/>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49A701D" w14:textId="77777777" w:rsidR="00535E06" w:rsidRPr="00535E06" w:rsidRDefault="00535E06" w:rsidP="00535E06">
            <w:pPr>
              <w:jc w:val="center"/>
              <w:rPr>
                <w:b/>
                <w:sz w:val="18"/>
                <w:szCs w:val="28"/>
                <w:u w:val="single"/>
              </w:rPr>
            </w:pPr>
            <w:r w:rsidRPr="00535E06">
              <w:rPr>
                <w:b/>
                <w:sz w:val="18"/>
                <w:szCs w:val="28"/>
                <w:u w:val="single"/>
              </w:rPr>
              <w:t>Food</w:t>
            </w:r>
          </w:p>
          <w:p w14:paraId="13CBE214" w14:textId="77777777" w:rsidR="00535E06" w:rsidRPr="00535E06" w:rsidRDefault="00535E06" w:rsidP="00535E06">
            <w:pPr>
              <w:jc w:val="center"/>
              <w:rPr>
                <w:sz w:val="18"/>
                <w:szCs w:val="28"/>
              </w:rPr>
            </w:pPr>
            <w:r w:rsidRPr="00535E06">
              <w:rPr>
                <w:sz w:val="18"/>
                <w:szCs w:val="28"/>
              </w:rPr>
              <w:t>Healthy and varied diet (inc. cooking)</w:t>
            </w:r>
          </w:p>
          <w:p w14:paraId="32CA9489" w14:textId="72372300" w:rsidR="0080754F" w:rsidRPr="00460DB3" w:rsidRDefault="00535E06" w:rsidP="00535E06">
            <w:pPr>
              <w:jc w:val="center"/>
              <w:rPr>
                <w:rFonts w:asciiTheme="minorHAnsi" w:eastAsia="Comic Sans MS" w:hAnsiTheme="minorHAnsi" w:cstheme="minorHAnsi"/>
                <w:sz w:val="18"/>
                <w:szCs w:val="18"/>
                <w:highlight w:val="yellow"/>
              </w:rPr>
            </w:pPr>
            <w:r w:rsidRPr="00535E06">
              <w:rPr>
                <w:sz w:val="18"/>
                <w:szCs w:val="28"/>
              </w:rPr>
              <w:t>Dips and Dippers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B11966" w14:textId="77777777" w:rsidR="0080754F" w:rsidRPr="00460DB3" w:rsidRDefault="0080754F">
            <w:pPr>
              <w:ind w:left="1"/>
              <w:jc w:val="center"/>
              <w:rPr>
                <w:rFonts w:asciiTheme="minorHAnsi" w:hAnsiTheme="minorHAnsi" w:cstheme="minorHAnsi"/>
                <w:b/>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8CB3DA6" w14:textId="77777777" w:rsidR="00535E06" w:rsidRPr="00535E06" w:rsidRDefault="00535E06" w:rsidP="00535E06">
            <w:pPr>
              <w:jc w:val="center"/>
              <w:rPr>
                <w:b/>
                <w:sz w:val="18"/>
                <w:szCs w:val="28"/>
                <w:u w:val="single"/>
              </w:rPr>
            </w:pPr>
            <w:r w:rsidRPr="00535E06">
              <w:rPr>
                <w:b/>
                <w:sz w:val="18"/>
                <w:szCs w:val="28"/>
                <w:u w:val="single"/>
              </w:rPr>
              <w:t>Structures</w:t>
            </w:r>
          </w:p>
          <w:p w14:paraId="15CB6D77" w14:textId="344FB66D" w:rsidR="00535E06" w:rsidRPr="00535E06" w:rsidRDefault="00535E06" w:rsidP="00535E06">
            <w:pPr>
              <w:jc w:val="center"/>
              <w:rPr>
                <w:sz w:val="18"/>
                <w:szCs w:val="28"/>
              </w:rPr>
            </w:pPr>
            <w:r w:rsidRPr="00535E06">
              <w:rPr>
                <w:sz w:val="18"/>
                <w:szCs w:val="28"/>
              </w:rPr>
              <w:t xml:space="preserve">Shell structures using computer-aided </w:t>
            </w:r>
            <w:r w:rsidR="009E448A" w:rsidRPr="00535E06">
              <w:rPr>
                <w:sz w:val="18"/>
                <w:szCs w:val="28"/>
              </w:rPr>
              <w:t>design.</w:t>
            </w:r>
          </w:p>
          <w:p w14:paraId="3833235B" w14:textId="77777777" w:rsidR="00535E06" w:rsidRPr="00535E06" w:rsidRDefault="00535E06" w:rsidP="00535E06">
            <w:pPr>
              <w:jc w:val="center"/>
              <w:rPr>
                <w:sz w:val="18"/>
                <w:szCs w:val="28"/>
              </w:rPr>
            </w:pPr>
            <w:r w:rsidRPr="00535E06">
              <w:rPr>
                <w:sz w:val="18"/>
                <w:szCs w:val="28"/>
              </w:rPr>
              <w:t>Banishing broken biscuits</w:t>
            </w:r>
          </w:p>
          <w:p w14:paraId="4528186D" w14:textId="77777777" w:rsidR="0080754F" w:rsidRPr="00460DB3" w:rsidRDefault="0080754F" w:rsidP="00460DB3">
            <w:pPr>
              <w:ind w:right="2"/>
              <w:jc w:val="center"/>
              <w:rPr>
                <w:rFonts w:asciiTheme="minorHAnsi" w:eastAsia="Comic Sans MS" w:hAnsiTheme="minorHAnsi" w:cstheme="minorHAnsi"/>
                <w:b/>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E3DD42E" w14:textId="77777777" w:rsidR="0080754F" w:rsidRPr="00B54A4B" w:rsidRDefault="0080754F">
            <w:pPr>
              <w:ind w:right="56"/>
              <w:jc w:val="center"/>
              <w:rPr>
                <w:rFonts w:asciiTheme="minorHAnsi" w:eastAsia="Comic Sans MS" w:hAnsiTheme="minorHAnsi" w:cstheme="minorHAnsi"/>
                <w:sz w:val="18"/>
                <w:highlight w:val="yellow"/>
              </w:rPr>
            </w:pPr>
          </w:p>
        </w:tc>
      </w:tr>
      <w:tr w:rsidR="00D82BE5" w:rsidRPr="00B54A4B" w14:paraId="562B44DD" w14:textId="77777777" w:rsidTr="43C62D3B">
        <w:tblPrEx>
          <w:tblCellMar>
            <w:top w:w="107" w:type="dxa"/>
            <w:left w:w="52" w:type="dxa"/>
            <w:right w:w="3" w:type="dxa"/>
          </w:tblCellMar>
        </w:tblPrEx>
        <w:trPr>
          <w:trHeight w:val="3402"/>
        </w:trPr>
        <w:tc>
          <w:tcPr>
            <w:tcW w:w="2166"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56FAF9AE" w14:textId="77777777" w:rsidR="00D82BE5" w:rsidRPr="00B54A4B" w:rsidRDefault="000F4813" w:rsidP="02C2685F">
            <w:pPr>
              <w:ind w:right="51"/>
              <w:jc w:val="center"/>
              <w:rPr>
                <w:rFonts w:asciiTheme="minorHAnsi" w:hAnsiTheme="minorHAnsi" w:cstheme="minorBidi"/>
              </w:rPr>
            </w:pPr>
            <w:r w:rsidRPr="02C2685F">
              <w:rPr>
                <w:rFonts w:asciiTheme="minorHAnsi" w:eastAsia="Comic Sans MS" w:hAnsiTheme="minorHAnsi" w:cstheme="minorBidi"/>
                <w:b/>
                <w:bCs/>
                <w:sz w:val="18"/>
                <w:szCs w:val="18"/>
              </w:rPr>
              <w:t xml:space="preserve">MUSIC </w:t>
            </w:r>
          </w:p>
        </w:tc>
        <w:tc>
          <w:tcPr>
            <w:tcW w:w="3363"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vAlign w:val="bottom"/>
          </w:tcPr>
          <w:p w14:paraId="75495B87" w14:textId="77777777" w:rsidR="0033192B" w:rsidRDefault="0033192B" w:rsidP="02C2685F">
            <w:pPr>
              <w:spacing w:line="239" w:lineRule="auto"/>
              <w:ind w:right="26"/>
              <w:jc w:val="center"/>
              <w:rPr>
                <w:rFonts w:asciiTheme="minorHAnsi" w:eastAsia="Comic Sans MS" w:hAnsiTheme="minorHAnsi" w:cstheme="minorBidi"/>
                <w:b/>
                <w:bCs/>
                <w:sz w:val="18"/>
                <w:szCs w:val="18"/>
                <w:u w:val="single" w:color="000000"/>
              </w:rPr>
            </w:pPr>
            <w:r w:rsidRPr="02C2685F">
              <w:rPr>
                <w:rFonts w:asciiTheme="minorHAnsi" w:eastAsia="Comic Sans MS" w:hAnsiTheme="minorHAnsi" w:cstheme="minorBidi"/>
                <w:b/>
                <w:bCs/>
                <w:sz w:val="18"/>
                <w:szCs w:val="18"/>
                <w:u w:val="single"/>
              </w:rPr>
              <w:t>Let Your Spirit Fly</w:t>
            </w:r>
          </w:p>
          <w:p w14:paraId="1A4949A6" w14:textId="77777777" w:rsidR="00F271B3" w:rsidRDefault="00F271B3" w:rsidP="02C2685F">
            <w:pPr>
              <w:spacing w:line="239" w:lineRule="auto"/>
              <w:ind w:right="26"/>
              <w:jc w:val="center"/>
              <w:rPr>
                <w:rFonts w:asciiTheme="minorHAnsi" w:eastAsia="Comic Sans MS" w:hAnsiTheme="minorHAnsi" w:cstheme="minorBidi"/>
                <w:b/>
                <w:bCs/>
                <w:sz w:val="18"/>
                <w:szCs w:val="18"/>
                <w:u w:val="single" w:color="000000"/>
              </w:rPr>
            </w:pPr>
          </w:p>
          <w:p w14:paraId="089B25AC" w14:textId="77777777" w:rsidR="0033192B" w:rsidRP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Listen</w:t>
            </w:r>
            <w:r w:rsidR="00F271B3" w:rsidRPr="02C2685F">
              <w:rPr>
                <w:rFonts w:asciiTheme="minorHAnsi" w:eastAsia="Comic Sans MS" w:hAnsiTheme="minorHAnsi" w:cstheme="minorBidi"/>
                <w:sz w:val="18"/>
                <w:szCs w:val="18"/>
              </w:rPr>
              <w:t xml:space="preserve"> to</w:t>
            </w:r>
            <w:r w:rsidRPr="02C2685F">
              <w:rPr>
                <w:rFonts w:asciiTheme="minorHAnsi" w:eastAsia="Comic Sans MS" w:hAnsiTheme="minorHAnsi" w:cstheme="minorBidi"/>
                <w:sz w:val="18"/>
                <w:szCs w:val="18"/>
              </w:rPr>
              <w:t xml:space="preserve"> and appraise pieces of music.</w:t>
            </w:r>
          </w:p>
          <w:p w14:paraId="4300EC16" w14:textId="77777777" w:rsidR="0033192B" w:rsidRP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Learn the song.</w:t>
            </w:r>
          </w:p>
          <w:p w14:paraId="156DCF1A"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Discuss the structure of the song.</w:t>
            </w:r>
          </w:p>
          <w:p w14:paraId="30AEDA62"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Understand what is meant by terms such as pitch and pulse.</w:t>
            </w:r>
          </w:p>
          <w:p w14:paraId="3EFCB572"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Play instruments with the song.</w:t>
            </w:r>
          </w:p>
          <w:p w14:paraId="7FC9BA11" w14:textId="77777777" w:rsidR="00F271B3" w:rsidRDefault="00F271B3"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Perform the song.</w:t>
            </w:r>
          </w:p>
          <w:p w14:paraId="78F40E57"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45D71CA9"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68735F60"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2D1ED9DE"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1398D405" w14:textId="77777777" w:rsidR="0033192B" w:rsidRPr="0033192B" w:rsidRDefault="0033192B" w:rsidP="02C2685F">
            <w:pPr>
              <w:spacing w:line="239" w:lineRule="auto"/>
              <w:ind w:right="26"/>
              <w:rPr>
                <w:rFonts w:asciiTheme="minorHAnsi" w:eastAsia="Comic Sans MS" w:hAnsiTheme="minorHAnsi" w:cstheme="minorBidi"/>
                <w:b/>
                <w:bCs/>
                <w:sz w:val="18"/>
                <w:szCs w:val="18"/>
                <w:u w:val="single" w:color="000000"/>
              </w:rPr>
            </w:pPr>
          </w:p>
          <w:p w14:paraId="690A8A66" w14:textId="77777777" w:rsidR="00D82BE5" w:rsidRPr="00B54A4B" w:rsidRDefault="000F4813" w:rsidP="02C2685F">
            <w:pPr>
              <w:ind w:left="3"/>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40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174405F" w14:textId="06EB2427" w:rsidR="00D82BE5" w:rsidRPr="00B54A4B" w:rsidRDefault="47B041B7" w:rsidP="2403217F">
            <w:pPr>
              <w:spacing w:line="259" w:lineRule="auto"/>
              <w:rPr>
                <w:color w:val="000000" w:themeColor="text1"/>
                <w:sz w:val="20"/>
                <w:szCs w:val="20"/>
              </w:rPr>
            </w:pPr>
            <w:r w:rsidRPr="2403217F">
              <w:rPr>
                <w:b/>
                <w:bCs/>
                <w:color w:val="000000" w:themeColor="text1"/>
                <w:sz w:val="20"/>
                <w:szCs w:val="20"/>
              </w:rPr>
              <w:t>School Focus unit</w:t>
            </w:r>
            <w:r w:rsidRPr="2403217F">
              <w:rPr>
                <w:color w:val="000000" w:themeColor="text1"/>
                <w:sz w:val="20"/>
                <w:szCs w:val="20"/>
              </w:rPr>
              <w:t xml:space="preserve"> – singing and </w:t>
            </w:r>
            <w:r w:rsidR="009E448A" w:rsidRPr="2403217F">
              <w:rPr>
                <w:color w:val="000000" w:themeColor="text1"/>
                <w:sz w:val="20"/>
                <w:szCs w:val="20"/>
              </w:rPr>
              <w:t>performing.</w:t>
            </w:r>
          </w:p>
          <w:p w14:paraId="5238F1CC" w14:textId="3EFE1C4D" w:rsidR="00D82BE5" w:rsidRPr="00B54A4B" w:rsidRDefault="47B041B7" w:rsidP="2403217F">
            <w:pPr>
              <w:spacing w:line="259" w:lineRule="auto"/>
              <w:rPr>
                <w:color w:val="000000" w:themeColor="text1"/>
                <w:sz w:val="18"/>
                <w:szCs w:val="18"/>
              </w:rPr>
            </w:pPr>
            <w:r w:rsidRPr="2403217F">
              <w:rPr>
                <w:color w:val="000000" w:themeColor="text1"/>
                <w:sz w:val="18"/>
                <w:szCs w:val="18"/>
              </w:rPr>
              <w:t>I can use my voice expressively by singing songs.</w:t>
            </w:r>
          </w:p>
          <w:p w14:paraId="5B23A91C" w14:textId="0D72218D" w:rsidR="00D82BE5" w:rsidRPr="00B54A4B" w:rsidRDefault="47B041B7" w:rsidP="2403217F">
            <w:pPr>
              <w:spacing w:line="259" w:lineRule="auto"/>
              <w:rPr>
                <w:color w:val="000000" w:themeColor="text1"/>
                <w:sz w:val="18"/>
                <w:szCs w:val="18"/>
              </w:rPr>
            </w:pPr>
            <w:r w:rsidRPr="2403217F">
              <w:rPr>
                <w:color w:val="000000" w:themeColor="text1"/>
                <w:sz w:val="18"/>
                <w:szCs w:val="18"/>
              </w:rPr>
              <w:t>I can practise and perform songs.</w:t>
            </w:r>
          </w:p>
          <w:p w14:paraId="546C48F0" w14:textId="293A3636" w:rsidR="00D82BE5" w:rsidRPr="00B54A4B" w:rsidRDefault="000F4813" w:rsidP="02C2685F">
            <w:pPr>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260"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9370FE1" w14:textId="77777777" w:rsidR="00D82BE5" w:rsidRPr="00F271B3" w:rsidRDefault="0033192B" w:rsidP="02C2685F">
            <w:pPr>
              <w:spacing w:after="1" w:line="239" w:lineRule="auto"/>
              <w:jc w:val="center"/>
              <w:rPr>
                <w:rFonts w:asciiTheme="minorHAnsi" w:hAnsiTheme="minorHAnsi" w:cstheme="minorBidi"/>
                <w:b/>
                <w:bCs/>
                <w:sz w:val="18"/>
                <w:szCs w:val="18"/>
                <w:u w:val="single"/>
              </w:rPr>
            </w:pPr>
            <w:r w:rsidRPr="02C2685F">
              <w:rPr>
                <w:rFonts w:asciiTheme="minorHAnsi" w:eastAsia="Comic Sans MS" w:hAnsiTheme="minorHAnsi" w:cstheme="minorBidi"/>
                <w:b/>
                <w:bCs/>
                <w:sz w:val="18"/>
                <w:szCs w:val="18"/>
                <w:u w:val="single"/>
              </w:rPr>
              <w:t>Three Little Birds</w:t>
            </w:r>
          </w:p>
          <w:p w14:paraId="30690BC6" w14:textId="77777777" w:rsidR="00D82BE5" w:rsidRPr="00F271B3" w:rsidRDefault="000F4813" w:rsidP="02C2685F">
            <w:pPr>
              <w:ind w:left="5"/>
              <w:jc w:val="center"/>
              <w:rPr>
                <w:rFonts w:asciiTheme="minorHAnsi" w:hAnsiTheme="minorHAnsi" w:cstheme="minorBidi"/>
                <w:sz w:val="18"/>
                <w:szCs w:val="18"/>
              </w:rPr>
            </w:pPr>
            <w:r w:rsidRPr="02C2685F">
              <w:rPr>
                <w:rFonts w:asciiTheme="minorHAnsi" w:eastAsia="Comic Sans MS" w:hAnsiTheme="minorHAnsi" w:cstheme="minorBidi"/>
                <w:sz w:val="18"/>
                <w:szCs w:val="18"/>
              </w:rPr>
              <w:t xml:space="preserve"> </w:t>
            </w:r>
          </w:p>
          <w:p w14:paraId="48F56706" w14:textId="77777777" w:rsidR="00D82BE5" w:rsidRPr="00F271B3" w:rsidRDefault="000F4813" w:rsidP="02C2685F">
            <w:pPr>
              <w:ind w:left="5"/>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 xml:space="preserve"> </w:t>
            </w:r>
            <w:r w:rsidR="00F271B3" w:rsidRPr="02C2685F">
              <w:rPr>
                <w:rFonts w:asciiTheme="minorHAnsi" w:eastAsia="Comic Sans MS" w:hAnsiTheme="minorHAnsi" w:cstheme="minorBidi"/>
                <w:sz w:val="18"/>
                <w:szCs w:val="18"/>
              </w:rPr>
              <w:t>Listen to and appraise different examples of reggae music.</w:t>
            </w:r>
          </w:p>
          <w:p w14:paraId="097E1E96"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Learn the song.</w:t>
            </w:r>
          </w:p>
          <w:p w14:paraId="466805F5"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Discuss the structure of the song.</w:t>
            </w:r>
          </w:p>
          <w:p w14:paraId="1FB95AF4"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Understand what is meant by terms such as pitch, pulse and rhythm.</w:t>
            </w:r>
          </w:p>
          <w:p w14:paraId="24E2F90A"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Play instruments with the song.</w:t>
            </w:r>
          </w:p>
          <w:p w14:paraId="3278C987" w14:textId="77777777" w:rsidR="00F271B3" w:rsidRPr="00B54A4B" w:rsidRDefault="00F271B3" w:rsidP="02C2685F">
            <w:pPr>
              <w:ind w:left="5"/>
              <w:jc w:val="center"/>
              <w:rPr>
                <w:rFonts w:asciiTheme="minorHAnsi" w:hAnsiTheme="minorHAnsi" w:cstheme="minorBidi"/>
              </w:rPr>
            </w:pPr>
            <w:r w:rsidRPr="02C2685F">
              <w:rPr>
                <w:rFonts w:asciiTheme="minorHAnsi" w:hAnsiTheme="minorHAnsi" w:cstheme="minorBidi"/>
                <w:sz w:val="18"/>
                <w:szCs w:val="18"/>
              </w:rPr>
              <w:t>Perform the song.</w:t>
            </w:r>
          </w:p>
        </w:tc>
        <w:tc>
          <w:tcPr>
            <w:tcW w:w="340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5D86237" w14:textId="12E0FE2F" w:rsidR="00D82BE5" w:rsidRPr="00B54A4B" w:rsidRDefault="12A39363" w:rsidP="2403217F">
            <w:pPr>
              <w:spacing w:line="259" w:lineRule="auto"/>
              <w:rPr>
                <w:color w:val="000000" w:themeColor="text1"/>
                <w:sz w:val="20"/>
                <w:szCs w:val="20"/>
              </w:rPr>
            </w:pPr>
            <w:r w:rsidRPr="2403217F">
              <w:rPr>
                <w:b/>
                <w:bCs/>
                <w:color w:val="000000" w:themeColor="text1"/>
                <w:sz w:val="20"/>
                <w:szCs w:val="20"/>
              </w:rPr>
              <w:t>Bringing Us Together (Disco)</w:t>
            </w:r>
          </w:p>
          <w:p w14:paraId="532FD551" w14:textId="13CD1577" w:rsidR="00D82BE5" w:rsidRPr="00B54A4B" w:rsidRDefault="12A39363" w:rsidP="2403217F">
            <w:pPr>
              <w:spacing w:line="259" w:lineRule="auto"/>
              <w:rPr>
                <w:color w:val="000000" w:themeColor="text1"/>
                <w:sz w:val="18"/>
                <w:szCs w:val="18"/>
              </w:rPr>
            </w:pPr>
            <w:r w:rsidRPr="2403217F">
              <w:rPr>
                <w:color w:val="000000" w:themeColor="text1"/>
                <w:sz w:val="18"/>
                <w:szCs w:val="18"/>
              </w:rPr>
              <w:t>I recognise some of the style indicators of disco music such as the energetic bass line and steady dance groove.</w:t>
            </w:r>
          </w:p>
          <w:p w14:paraId="4D8F882D" w14:textId="334AB907" w:rsidR="00D82BE5" w:rsidRPr="00B54A4B" w:rsidRDefault="12A39363" w:rsidP="2403217F">
            <w:pPr>
              <w:spacing w:line="259" w:lineRule="auto"/>
              <w:rPr>
                <w:color w:val="000000" w:themeColor="text1"/>
                <w:sz w:val="18"/>
                <w:szCs w:val="18"/>
              </w:rPr>
            </w:pPr>
            <w:r w:rsidRPr="2403217F">
              <w:rPr>
                <w:color w:val="000000" w:themeColor="text1"/>
                <w:sz w:val="18"/>
                <w:szCs w:val="18"/>
              </w:rPr>
              <w:t>I am becoming more confident at singing and fell comfortable enough to attempt a solo (including a very short echo warm up).</w:t>
            </w:r>
          </w:p>
          <w:p w14:paraId="0C505EB8" w14:textId="641FCF57" w:rsidR="00D82BE5" w:rsidRPr="00B54A4B" w:rsidRDefault="12A39363" w:rsidP="2403217F">
            <w:pPr>
              <w:spacing w:line="259" w:lineRule="auto"/>
              <w:rPr>
                <w:color w:val="000000" w:themeColor="text1"/>
                <w:sz w:val="18"/>
                <w:szCs w:val="18"/>
              </w:rPr>
            </w:pPr>
            <w:r w:rsidRPr="2403217F">
              <w:rPr>
                <w:color w:val="000000" w:themeColor="text1"/>
                <w:sz w:val="18"/>
                <w:szCs w:val="18"/>
              </w:rPr>
              <w:t>With the teacher’s help I learn simple melodic parts on an instrument to play along with our music.</w:t>
            </w:r>
          </w:p>
          <w:p w14:paraId="5ED8122A" w14:textId="5346CE67" w:rsidR="00D82BE5" w:rsidRPr="00B54A4B" w:rsidRDefault="000F4813" w:rsidP="02C2685F">
            <w:pPr>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119"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2EB004A4" w14:textId="3FF324C4" w:rsidR="00F271B3" w:rsidRPr="00F271B3" w:rsidRDefault="76559FB3" w:rsidP="2403217F">
            <w:pPr>
              <w:spacing w:line="259" w:lineRule="auto"/>
              <w:rPr>
                <w:color w:val="000000" w:themeColor="text1"/>
                <w:sz w:val="20"/>
                <w:szCs w:val="20"/>
              </w:rPr>
            </w:pPr>
            <w:r w:rsidRPr="2403217F">
              <w:rPr>
                <w:b/>
                <w:bCs/>
                <w:color w:val="000000" w:themeColor="text1"/>
                <w:sz w:val="20"/>
                <w:szCs w:val="20"/>
              </w:rPr>
              <w:t>BBC Ten Pieces</w:t>
            </w:r>
            <w:r w:rsidRPr="2403217F">
              <w:rPr>
                <w:color w:val="000000" w:themeColor="text1"/>
                <w:sz w:val="20"/>
                <w:szCs w:val="20"/>
              </w:rPr>
              <w:t xml:space="preserve"> – 17</w:t>
            </w:r>
            <w:r w:rsidRPr="2403217F">
              <w:rPr>
                <w:color w:val="000000" w:themeColor="text1"/>
                <w:sz w:val="20"/>
                <w:szCs w:val="20"/>
                <w:vertAlign w:val="superscript"/>
              </w:rPr>
              <w:t>th</w:t>
            </w:r>
            <w:r w:rsidRPr="2403217F">
              <w:rPr>
                <w:color w:val="000000" w:themeColor="text1"/>
                <w:sz w:val="20"/>
                <w:szCs w:val="20"/>
              </w:rPr>
              <w:t xml:space="preserve"> Century composer Vivaldi ‘Winter from the Four Seasons’</w:t>
            </w:r>
          </w:p>
          <w:p w14:paraId="5F2D4C66" w14:textId="0A1808F3" w:rsidR="00F271B3" w:rsidRPr="00F271B3" w:rsidRDefault="00000000" w:rsidP="2403217F">
            <w:pPr>
              <w:spacing w:line="259" w:lineRule="auto"/>
              <w:rPr>
                <w:color w:val="0563C1"/>
                <w:sz w:val="20"/>
                <w:szCs w:val="20"/>
              </w:rPr>
            </w:pPr>
            <w:hyperlink r:id="rId11">
              <w:r w:rsidR="76559FB3" w:rsidRPr="2403217F">
                <w:rPr>
                  <w:rStyle w:val="Hyperlink"/>
                  <w:sz w:val="20"/>
                  <w:szCs w:val="20"/>
                </w:rPr>
                <w:t>https://www.bbc.co.uk/teach/ten-pieces/winter-from-the-four-seasons-by-vivaldi-ks2-lesson-plans/zvwbnrd</w:t>
              </w:r>
            </w:hyperlink>
          </w:p>
          <w:p w14:paraId="62871782" w14:textId="4630D522" w:rsidR="00F271B3" w:rsidRPr="00F271B3" w:rsidRDefault="00F271B3" w:rsidP="2403217F">
            <w:pPr>
              <w:spacing w:line="259" w:lineRule="auto"/>
              <w:rPr>
                <w:color w:val="000000" w:themeColor="text1"/>
                <w:sz w:val="20"/>
                <w:szCs w:val="20"/>
              </w:rPr>
            </w:pPr>
          </w:p>
          <w:p w14:paraId="79FB4661" w14:textId="26704CC2" w:rsidR="00F271B3" w:rsidRPr="00F271B3" w:rsidRDefault="76559FB3" w:rsidP="02C2685F">
            <w:pPr>
              <w:jc w:val="center"/>
            </w:pPr>
            <w:r w:rsidRPr="2403217F">
              <w:rPr>
                <w:color w:val="000000" w:themeColor="text1"/>
                <w:sz w:val="18"/>
                <w:szCs w:val="18"/>
              </w:rPr>
              <w:t xml:space="preserve">I can appreciate and understand a wide range of high quality and recorded music from different traditions and from great composes and musicians.  </w:t>
            </w:r>
          </w:p>
        </w:tc>
        <w:tc>
          <w:tcPr>
            <w:tcW w:w="2634"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vAlign w:val="center"/>
          </w:tcPr>
          <w:p w14:paraId="59CC7164" w14:textId="0958CBAF" w:rsidR="00D82BE5" w:rsidRPr="00B54A4B" w:rsidRDefault="76559FB3" w:rsidP="2403217F">
            <w:pPr>
              <w:spacing w:after="2" w:line="259" w:lineRule="auto"/>
              <w:rPr>
                <w:color w:val="000000" w:themeColor="text1"/>
                <w:sz w:val="20"/>
                <w:szCs w:val="20"/>
              </w:rPr>
            </w:pPr>
            <w:r w:rsidRPr="2403217F">
              <w:rPr>
                <w:b/>
                <w:bCs/>
                <w:color w:val="000000" w:themeColor="text1"/>
                <w:sz w:val="20"/>
                <w:szCs w:val="20"/>
              </w:rPr>
              <w:t>Reflect, Rewind and Replay (Western Classical Music)</w:t>
            </w:r>
          </w:p>
          <w:p w14:paraId="4D4A8AB2" w14:textId="5A737673"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can describe some of the features of classical music.</w:t>
            </w:r>
          </w:p>
          <w:p w14:paraId="4BA0EFAE" w14:textId="0DA5DC79"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understand the history of the music that I am listening to.</w:t>
            </w:r>
          </w:p>
          <w:p w14:paraId="5F7C8D29" w14:textId="7D07E978"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can remember songs, instruments and sounds from earlier in the year and can play these.</w:t>
            </w:r>
          </w:p>
          <w:p w14:paraId="37C7E310" w14:textId="74B44C79" w:rsidR="00D82BE5" w:rsidRPr="00B54A4B" w:rsidRDefault="000F4813" w:rsidP="02C2685F">
            <w:pPr>
              <w:spacing w:after="2" w:line="238" w:lineRule="auto"/>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0A5E9EFA" w14:textId="77777777" w:rsidR="00D82BE5" w:rsidRPr="00B54A4B" w:rsidRDefault="000F4813" w:rsidP="02C2685F">
            <w:pPr>
              <w:ind w:left="1"/>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6B059F34" w14:textId="77777777" w:rsidR="00D82BE5" w:rsidRPr="00B54A4B" w:rsidRDefault="000F4813" w:rsidP="02C2685F">
            <w:pPr>
              <w:ind w:left="1"/>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51B98B8B" w14:textId="5D0B646D" w:rsidR="00D82BE5" w:rsidRPr="00B54A4B" w:rsidRDefault="000F4813" w:rsidP="02C2685F">
            <w:pPr>
              <w:jc w:val="right"/>
              <w:rPr>
                <w:rFonts w:asciiTheme="minorHAnsi" w:hAnsiTheme="minorHAnsi" w:cstheme="minorBidi"/>
              </w:rPr>
            </w:pPr>
            <w:r w:rsidRPr="02C2685F">
              <w:rPr>
                <w:rFonts w:asciiTheme="minorHAnsi" w:eastAsia="Comic Sans MS" w:hAnsiTheme="minorHAnsi" w:cstheme="minorBidi"/>
                <w:sz w:val="18"/>
                <w:szCs w:val="18"/>
              </w:rPr>
              <w:t xml:space="preserve"> </w:t>
            </w:r>
          </w:p>
        </w:tc>
      </w:tr>
      <w:tr w:rsidR="00D82BE5" w:rsidRPr="00B54A4B" w14:paraId="4F4E7CA6" w14:textId="77777777" w:rsidTr="43C62D3B">
        <w:tblPrEx>
          <w:tblCellMar>
            <w:top w:w="107" w:type="dxa"/>
            <w:left w:w="52" w:type="dxa"/>
            <w:right w:w="3" w:type="dxa"/>
          </w:tblCellMar>
        </w:tblPrEx>
        <w:trPr>
          <w:trHeight w:val="5379"/>
        </w:trPr>
        <w:tc>
          <w:tcPr>
            <w:tcW w:w="2458"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FDA54E" w14:textId="77777777" w:rsidR="00D82BE5" w:rsidRPr="00B54A4B" w:rsidRDefault="000F4813" w:rsidP="02C2685F">
            <w:pPr>
              <w:ind w:right="50"/>
              <w:jc w:val="center"/>
              <w:rPr>
                <w:rFonts w:asciiTheme="minorHAnsi" w:hAnsiTheme="minorHAnsi" w:cstheme="minorBidi"/>
              </w:rPr>
            </w:pPr>
            <w:r w:rsidRPr="02C2685F">
              <w:rPr>
                <w:rFonts w:asciiTheme="minorHAnsi" w:eastAsia="Comic Sans MS" w:hAnsiTheme="minorHAnsi" w:cstheme="minorBidi"/>
                <w:b/>
                <w:bCs/>
                <w:sz w:val="18"/>
                <w:szCs w:val="18"/>
              </w:rPr>
              <w:lastRenderedPageBreak/>
              <w:t xml:space="preserve">RE </w:t>
            </w:r>
          </w:p>
        </w:tc>
        <w:tc>
          <w:tcPr>
            <w:tcW w:w="9718" w:type="dxa"/>
            <w:gridSpan w:val="6"/>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46EDB6FC" w14:textId="1095250B" w:rsidR="00D82BE5" w:rsidRPr="00B54A4B" w:rsidRDefault="4F0948DF" w:rsidP="26829844">
            <w:pPr>
              <w:spacing w:after="160" w:line="252" w:lineRule="auto"/>
              <w:rPr>
                <w:sz w:val="18"/>
                <w:szCs w:val="18"/>
                <w:lang w:val="en-US"/>
              </w:rPr>
            </w:pPr>
            <w:r w:rsidRPr="26829844">
              <w:rPr>
                <w:sz w:val="18"/>
                <w:szCs w:val="18"/>
                <w:lang w:val="en-US"/>
              </w:rPr>
              <w:t>Autumn</w:t>
            </w:r>
          </w:p>
          <w:p w14:paraId="54393377" w14:textId="53285F1D" w:rsidR="00D82BE5" w:rsidRPr="00B54A4B" w:rsidRDefault="7CC8DC68" w:rsidP="26829844">
            <w:pPr>
              <w:spacing w:after="160" w:line="252" w:lineRule="auto"/>
              <w:rPr>
                <w:sz w:val="18"/>
                <w:szCs w:val="18"/>
                <w:lang w:val="en-US"/>
              </w:rPr>
            </w:pPr>
            <w:r w:rsidRPr="26829844">
              <w:rPr>
                <w:sz w:val="18"/>
                <w:szCs w:val="18"/>
                <w:lang w:val="en-US"/>
              </w:rPr>
              <w:t>SACRE L2.1 Why are nature and the seasons significant for religion and worldviews?</w:t>
            </w:r>
          </w:p>
          <w:p w14:paraId="551AFC0C" w14:textId="35053BEA" w:rsidR="00D82BE5" w:rsidRPr="00B54A4B" w:rsidRDefault="7CC8DC68" w:rsidP="26829844">
            <w:pPr>
              <w:spacing w:after="160" w:line="252" w:lineRule="auto"/>
              <w:rPr>
                <w:b/>
                <w:bCs/>
                <w:sz w:val="18"/>
                <w:szCs w:val="18"/>
                <w:lang w:val="en-US"/>
              </w:rPr>
            </w:pPr>
            <w:r w:rsidRPr="26829844">
              <w:rPr>
                <w:b/>
                <w:bCs/>
                <w:sz w:val="18"/>
                <w:szCs w:val="18"/>
                <w:lang w:val="en-US"/>
              </w:rPr>
              <w:t>(8 lessons)</w:t>
            </w:r>
          </w:p>
          <w:p w14:paraId="38020625" w14:textId="3524D294" w:rsidR="00D82BE5" w:rsidRPr="00B54A4B" w:rsidRDefault="7CC8DC68" w:rsidP="26829844">
            <w:pPr>
              <w:rPr>
                <w:sz w:val="18"/>
                <w:szCs w:val="18"/>
              </w:rPr>
            </w:pPr>
            <w:r w:rsidRPr="26829844">
              <w:rPr>
                <w:b/>
                <w:bCs/>
                <w:sz w:val="18"/>
                <w:szCs w:val="18"/>
                <w:lang w:val="en-US"/>
              </w:rPr>
              <w:t>Trip?</w:t>
            </w:r>
          </w:p>
          <w:p w14:paraId="211155FD" w14:textId="5B2ABC65" w:rsidR="7CC8DC68" w:rsidRDefault="7CC8DC68" w:rsidP="26829844">
            <w:pPr>
              <w:spacing w:after="160" w:line="252" w:lineRule="auto"/>
              <w:rPr>
                <w:sz w:val="18"/>
                <w:szCs w:val="18"/>
                <w:lang w:val="en-US"/>
              </w:rPr>
            </w:pPr>
            <w:r w:rsidRPr="26829844">
              <w:rPr>
                <w:sz w:val="18"/>
                <w:szCs w:val="18"/>
                <w:lang w:val="en-US"/>
              </w:rPr>
              <w:t>UC 2A.1 What do Christians learn from the Creation story?</w:t>
            </w:r>
          </w:p>
          <w:p w14:paraId="574E8D84" w14:textId="4CD21A3B" w:rsidR="7CC8DC68" w:rsidRDefault="7CC8DC68" w:rsidP="26829844">
            <w:pPr>
              <w:spacing w:after="160" w:line="252" w:lineRule="auto"/>
              <w:rPr>
                <w:b/>
                <w:bCs/>
                <w:sz w:val="18"/>
                <w:szCs w:val="18"/>
                <w:lang w:val="en-US"/>
              </w:rPr>
            </w:pPr>
            <w:r w:rsidRPr="26829844">
              <w:rPr>
                <w:b/>
                <w:bCs/>
                <w:sz w:val="18"/>
                <w:szCs w:val="18"/>
                <w:lang w:val="en-US"/>
              </w:rPr>
              <w:t>Creation</w:t>
            </w:r>
          </w:p>
          <w:p w14:paraId="7D61FE7C" w14:textId="1F7BCC41" w:rsidR="7CC8DC68" w:rsidRDefault="7CC8DC68" w:rsidP="26829844">
            <w:pPr>
              <w:ind w:left="3"/>
              <w:rPr>
                <w:sz w:val="18"/>
                <w:szCs w:val="18"/>
              </w:rPr>
            </w:pPr>
            <w:r w:rsidRPr="26829844">
              <w:rPr>
                <w:b/>
                <w:bCs/>
                <w:sz w:val="18"/>
                <w:szCs w:val="18"/>
                <w:lang w:val="en-US"/>
              </w:rPr>
              <w:t>(5 hours)</w:t>
            </w:r>
          </w:p>
        </w:tc>
        <w:tc>
          <w:tcPr>
            <w:tcW w:w="4458" w:type="dxa"/>
            <w:gridSpan w:val="5"/>
            <w:tcBorders>
              <w:top w:val="single" w:sz="2" w:space="0" w:color="000000" w:themeColor="text1"/>
              <w:left w:val="single" w:sz="4" w:space="0" w:color="000000" w:themeColor="text1"/>
              <w:bottom w:val="single" w:sz="2" w:space="0" w:color="000000" w:themeColor="text1"/>
              <w:right w:val="single" w:sz="4" w:space="0" w:color="000000" w:themeColor="text1"/>
            </w:tcBorders>
          </w:tcPr>
          <w:p w14:paraId="2739287A" w14:textId="2F1AE3C9" w:rsidR="00D82BE5" w:rsidRPr="00B54A4B" w:rsidRDefault="4D79A188" w:rsidP="26829844">
            <w:pPr>
              <w:spacing w:after="160" w:line="252" w:lineRule="auto"/>
              <w:rPr>
                <w:sz w:val="18"/>
                <w:szCs w:val="18"/>
                <w:lang w:val="en-US"/>
              </w:rPr>
            </w:pPr>
            <w:r w:rsidRPr="26829844">
              <w:rPr>
                <w:sz w:val="18"/>
                <w:szCs w:val="18"/>
                <w:lang w:val="en-US"/>
              </w:rPr>
              <w:t>Spring</w:t>
            </w:r>
          </w:p>
          <w:p w14:paraId="6B8D9359" w14:textId="6C62CCC0" w:rsidR="00D82BE5" w:rsidRPr="00B54A4B" w:rsidRDefault="7CC8DC68" w:rsidP="26829844">
            <w:pPr>
              <w:spacing w:after="160" w:line="252" w:lineRule="auto"/>
              <w:rPr>
                <w:sz w:val="18"/>
                <w:szCs w:val="18"/>
                <w:lang w:val="en-US"/>
              </w:rPr>
            </w:pPr>
            <w:r w:rsidRPr="26829844">
              <w:rPr>
                <w:sz w:val="18"/>
                <w:szCs w:val="18"/>
                <w:lang w:val="en-US"/>
              </w:rPr>
              <w:t>SACRE L2.2 How are worldviews shaped and expressed through art and architecture?</w:t>
            </w:r>
          </w:p>
          <w:p w14:paraId="004E6D1E" w14:textId="26118625" w:rsidR="00D82BE5" w:rsidRPr="00B54A4B" w:rsidRDefault="7CC8DC68" w:rsidP="26829844">
            <w:pPr>
              <w:ind w:left="2"/>
              <w:rPr>
                <w:sz w:val="18"/>
                <w:szCs w:val="18"/>
              </w:rPr>
            </w:pPr>
            <w:r w:rsidRPr="26829844">
              <w:rPr>
                <w:b/>
                <w:bCs/>
                <w:sz w:val="18"/>
                <w:szCs w:val="18"/>
                <w:lang w:val="en-US"/>
              </w:rPr>
              <w:t>(8 lessons)</w:t>
            </w:r>
          </w:p>
          <w:p w14:paraId="102B2063" w14:textId="76E867D5" w:rsidR="7CC8DC68" w:rsidRDefault="7CC8DC68" w:rsidP="26829844">
            <w:pPr>
              <w:spacing w:after="160" w:line="252" w:lineRule="auto"/>
              <w:rPr>
                <w:sz w:val="18"/>
                <w:szCs w:val="18"/>
                <w:lang w:val="en-US"/>
              </w:rPr>
            </w:pPr>
            <w:r w:rsidRPr="26829844">
              <w:rPr>
                <w:sz w:val="18"/>
                <w:szCs w:val="18"/>
                <w:lang w:val="en-US"/>
              </w:rPr>
              <w:t>UC 2A.5 Why do Christians call the day Jesus died ‘Good Friday?</w:t>
            </w:r>
          </w:p>
          <w:p w14:paraId="40AC0649" w14:textId="61D70423" w:rsidR="7CC8DC68" w:rsidRDefault="7CC8DC68" w:rsidP="26829844">
            <w:pPr>
              <w:spacing w:after="160" w:line="252" w:lineRule="auto"/>
              <w:rPr>
                <w:b/>
                <w:bCs/>
                <w:sz w:val="18"/>
                <w:szCs w:val="18"/>
                <w:lang w:val="en-US"/>
              </w:rPr>
            </w:pPr>
            <w:r w:rsidRPr="26829844">
              <w:rPr>
                <w:b/>
                <w:bCs/>
                <w:sz w:val="18"/>
                <w:szCs w:val="18"/>
                <w:lang w:val="en-US"/>
              </w:rPr>
              <w:t>Salvation</w:t>
            </w:r>
          </w:p>
          <w:p w14:paraId="5F697F05" w14:textId="263A180F" w:rsidR="7CC8DC68" w:rsidRDefault="7CC8DC68" w:rsidP="26829844">
            <w:pPr>
              <w:ind w:left="4" w:hanging="4"/>
              <w:rPr>
                <w:sz w:val="18"/>
                <w:szCs w:val="18"/>
              </w:rPr>
            </w:pPr>
            <w:r w:rsidRPr="26829844">
              <w:rPr>
                <w:b/>
                <w:bCs/>
                <w:sz w:val="18"/>
                <w:szCs w:val="18"/>
                <w:lang w:val="en-US"/>
              </w:rPr>
              <w:t>(5 hours)</w:t>
            </w:r>
          </w:p>
        </w:tc>
        <w:tc>
          <w:tcPr>
            <w:tcW w:w="4712" w:type="dxa"/>
            <w:gridSpan w:val="4"/>
            <w:tcBorders>
              <w:top w:val="single" w:sz="2" w:space="0" w:color="000000" w:themeColor="text1"/>
              <w:left w:val="single" w:sz="4" w:space="0" w:color="000000" w:themeColor="text1"/>
              <w:bottom w:val="single" w:sz="2" w:space="0" w:color="000000" w:themeColor="text1"/>
            </w:tcBorders>
          </w:tcPr>
          <w:p w14:paraId="5911E351" w14:textId="7B7CB41F" w:rsidR="00D82BE5" w:rsidRPr="00B54A4B" w:rsidRDefault="4A287415" w:rsidP="26829844">
            <w:pPr>
              <w:spacing w:after="160" w:line="252" w:lineRule="auto"/>
              <w:rPr>
                <w:sz w:val="18"/>
                <w:szCs w:val="18"/>
                <w:lang w:val="en-US"/>
              </w:rPr>
            </w:pPr>
            <w:r w:rsidRPr="26829844">
              <w:rPr>
                <w:sz w:val="18"/>
                <w:szCs w:val="18"/>
                <w:lang w:val="en-US"/>
              </w:rPr>
              <w:t>Summer</w:t>
            </w:r>
          </w:p>
          <w:p w14:paraId="2AFE2EC4" w14:textId="5A212F97" w:rsidR="00D82BE5" w:rsidRPr="00B54A4B" w:rsidRDefault="7CC8DC68" w:rsidP="26829844">
            <w:pPr>
              <w:spacing w:after="160" w:line="252" w:lineRule="auto"/>
              <w:rPr>
                <w:sz w:val="18"/>
                <w:szCs w:val="18"/>
                <w:lang w:val="en-US"/>
              </w:rPr>
            </w:pPr>
            <w:r w:rsidRPr="26829844">
              <w:rPr>
                <w:sz w:val="18"/>
                <w:szCs w:val="18"/>
                <w:lang w:val="en-US"/>
              </w:rPr>
              <w:t>SACRE L2.3 What can worldviews tell us about conflict, peace, forgiveness and reconciliation and is that important?</w:t>
            </w:r>
          </w:p>
          <w:p w14:paraId="75D9C491" w14:textId="0526B3C3" w:rsidR="7CC8DC68" w:rsidRDefault="7CC8DC68" w:rsidP="26829844">
            <w:pPr>
              <w:ind w:left="3"/>
              <w:rPr>
                <w:b/>
                <w:bCs/>
                <w:sz w:val="18"/>
                <w:szCs w:val="18"/>
                <w:lang w:val="en-US"/>
              </w:rPr>
            </w:pPr>
            <w:r w:rsidRPr="26829844">
              <w:rPr>
                <w:b/>
                <w:bCs/>
                <w:sz w:val="18"/>
                <w:szCs w:val="18"/>
                <w:lang w:val="en-US"/>
              </w:rPr>
              <w:t>(8 lessons)</w:t>
            </w:r>
          </w:p>
          <w:p w14:paraId="0330E8A8" w14:textId="3E038A33" w:rsidR="26829844" w:rsidRDefault="26829844" w:rsidP="26829844">
            <w:pPr>
              <w:ind w:left="3"/>
              <w:rPr>
                <w:sz w:val="18"/>
                <w:szCs w:val="18"/>
                <w:lang w:val="en-US"/>
              </w:rPr>
            </w:pPr>
          </w:p>
          <w:p w14:paraId="361544E4" w14:textId="11844363" w:rsidR="7CC8DC68" w:rsidRDefault="7CC8DC68" w:rsidP="26829844">
            <w:pPr>
              <w:ind w:left="3"/>
              <w:rPr>
                <w:b/>
                <w:bCs/>
                <w:sz w:val="18"/>
                <w:szCs w:val="18"/>
                <w:lang w:val="en-US"/>
              </w:rPr>
            </w:pPr>
            <w:r w:rsidRPr="26829844">
              <w:rPr>
                <w:sz w:val="18"/>
                <w:szCs w:val="18"/>
                <w:lang w:val="en-US"/>
              </w:rPr>
              <w:t xml:space="preserve">UC 2A.6 When Jesus left, what was the impact of Pentecost? Revisit the Gospel – What did Jesus want? </w:t>
            </w:r>
            <w:r w:rsidRPr="26829844">
              <w:rPr>
                <w:b/>
                <w:bCs/>
                <w:sz w:val="18"/>
                <w:szCs w:val="18"/>
                <w:lang w:val="en-US"/>
              </w:rPr>
              <w:t>Kingdom of God</w:t>
            </w:r>
          </w:p>
          <w:p w14:paraId="7D23DF1B" w14:textId="1032A720" w:rsidR="7CC8DC68" w:rsidRDefault="7CC8DC68" w:rsidP="26829844">
            <w:pPr>
              <w:jc w:val="center"/>
              <w:rPr>
                <w:sz w:val="18"/>
                <w:szCs w:val="18"/>
              </w:rPr>
            </w:pPr>
            <w:r w:rsidRPr="26829844">
              <w:rPr>
                <w:b/>
                <w:bCs/>
                <w:sz w:val="18"/>
                <w:szCs w:val="18"/>
                <w:lang w:val="en-US"/>
              </w:rPr>
              <w:t>(5 hours)</w:t>
            </w:r>
          </w:p>
        </w:tc>
      </w:tr>
      <w:tr w:rsidR="00D82BE5" w:rsidRPr="00B54A4B" w14:paraId="71D642B5" w14:textId="77777777" w:rsidTr="43C62D3B">
        <w:tblPrEx>
          <w:tblCellMar>
            <w:top w:w="107" w:type="dxa"/>
            <w:left w:w="52" w:type="dxa"/>
            <w:right w:w="3" w:type="dxa"/>
          </w:tblCellMar>
        </w:tblPrEx>
        <w:trPr>
          <w:trHeight w:val="5380"/>
        </w:trPr>
        <w:tc>
          <w:tcPr>
            <w:tcW w:w="2458" w:type="dxa"/>
            <w:gridSpan w:val="2"/>
            <w:tcBorders>
              <w:top w:val="single" w:sz="2" w:space="0" w:color="000000" w:themeColor="text1"/>
              <w:left w:val="single" w:sz="2" w:space="0" w:color="000000" w:themeColor="text1"/>
              <w:bottom w:val="single" w:sz="4" w:space="0" w:color="000000" w:themeColor="text1"/>
              <w:right w:val="single" w:sz="2" w:space="0" w:color="000000" w:themeColor="text1"/>
            </w:tcBorders>
          </w:tcPr>
          <w:p w14:paraId="1110CB78" w14:textId="77777777" w:rsidR="00D82BE5" w:rsidRPr="00B54A4B" w:rsidRDefault="000F4813">
            <w:pPr>
              <w:ind w:right="50"/>
              <w:jc w:val="center"/>
              <w:rPr>
                <w:rFonts w:asciiTheme="minorHAnsi" w:hAnsiTheme="minorHAnsi" w:cstheme="minorHAnsi"/>
                <w:highlight w:val="yellow"/>
              </w:rPr>
            </w:pPr>
            <w:r w:rsidRPr="0033192B">
              <w:rPr>
                <w:rFonts w:asciiTheme="minorHAnsi" w:eastAsia="Comic Sans MS" w:hAnsiTheme="minorHAnsi" w:cstheme="minorHAnsi"/>
                <w:b/>
                <w:sz w:val="18"/>
              </w:rPr>
              <w:t xml:space="preserve">PE </w:t>
            </w:r>
          </w:p>
        </w:tc>
        <w:tc>
          <w:tcPr>
            <w:tcW w:w="3138" w:type="dxa"/>
            <w:gridSpan w:val="2"/>
            <w:tcBorders>
              <w:top w:val="single" w:sz="2" w:space="0" w:color="000000" w:themeColor="text1"/>
              <w:left w:val="single" w:sz="2" w:space="0" w:color="000000" w:themeColor="text1"/>
              <w:bottom w:val="single" w:sz="4" w:space="0" w:color="000000" w:themeColor="text1"/>
              <w:right w:val="single" w:sz="4" w:space="0" w:color="000000" w:themeColor="text1"/>
            </w:tcBorders>
          </w:tcPr>
          <w:p w14:paraId="098C935D" w14:textId="29CA7D8B"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 xml:space="preserve">Kick – Basketball </w:t>
            </w:r>
          </w:p>
          <w:p w14:paraId="1857F76D" w14:textId="14F2A5DC" w:rsidR="58D8C9D2" w:rsidRPr="58D8C9D2" w:rsidRDefault="4A3975C6"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38"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68A0B38" w14:textId="3B41101A"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Kick – Gymnastics Unit 1</w:t>
            </w:r>
          </w:p>
          <w:p w14:paraId="31C97EAD" w14:textId="1D1AD6E2" w:rsidR="58D8C9D2" w:rsidRPr="58D8C9D2" w:rsidRDefault="2DE1908F"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42" w:type="dxa"/>
            <w:gridSpan w:val="2"/>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D5AAB1F" w14:textId="34D121A3"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 xml:space="preserve">Kick – </w:t>
            </w:r>
            <w:r w:rsidR="00DE5C26">
              <w:rPr>
                <w:rFonts w:ascii="Calibri Light" w:eastAsia="Calibri Light" w:hAnsi="Calibri Light" w:cs="Calibri Light"/>
                <w:color w:val="000000" w:themeColor="text1"/>
                <w:sz w:val="20"/>
                <w:szCs w:val="20"/>
              </w:rPr>
              <w:t>D</w:t>
            </w:r>
            <w:r w:rsidR="009E448A" w:rsidRPr="58D8C9D2">
              <w:rPr>
                <w:rFonts w:ascii="Calibri Light" w:eastAsia="Calibri Light" w:hAnsi="Calibri Light" w:cs="Calibri Light"/>
                <w:color w:val="000000" w:themeColor="text1"/>
                <w:sz w:val="20"/>
                <w:szCs w:val="20"/>
              </w:rPr>
              <w:t>ance.</w:t>
            </w:r>
          </w:p>
          <w:p w14:paraId="748ED50C" w14:textId="5B031616" w:rsidR="58D8C9D2" w:rsidRPr="58D8C9D2" w:rsidRDefault="36CD5D77"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89" w:type="dxa"/>
            <w:gridSpan w:val="4"/>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C017E9F" w14:textId="1DA81D4A" w:rsidR="58D8C9D2" w:rsidRPr="00D25D90" w:rsidRDefault="58D8C9D2" w:rsidP="58D8C9D2">
            <w:pPr>
              <w:spacing w:line="259" w:lineRule="auto"/>
              <w:rPr>
                <w:rFonts w:asciiTheme="majorHAnsi" w:eastAsia="Calibri Light" w:hAnsiTheme="majorHAnsi" w:cstheme="majorHAnsi"/>
                <w:color w:val="000000" w:themeColor="text1"/>
                <w:sz w:val="20"/>
                <w:szCs w:val="20"/>
              </w:rPr>
            </w:pPr>
            <w:r w:rsidRPr="00D25D90">
              <w:rPr>
                <w:rFonts w:asciiTheme="majorHAnsi" w:eastAsia="Calibri Light" w:hAnsiTheme="majorHAnsi" w:cstheme="majorHAnsi"/>
                <w:color w:val="000000" w:themeColor="text1"/>
                <w:sz w:val="20"/>
                <w:szCs w:val="20"/>
              </w:rPr>
              <w:t xml:space="preserve">Kick – Multi </w:t>
            </w:r>
            <w:r w:rsidR="009E448A" w:rsidRPr="00D25D90">
              <w:rPr>
                <w:rFonts w:asciiTheme="majorHAnsi" w:eastAsia="Calibri Light" w:hAnsiTheme="majorHAnsi" w:cstheme="majorHAnsi"/>
                <w:color w:val="000000" w:themeColor="text1"/>
                <w:sz w:val="20"/>
                <w:szCs w:val="20"/>
              </w:rPr>
              <w:t>sports.</w:t>
            </w:r>
          </w:p>
          <w:p w14:paraId="5ECDD8E6" w14:textId="4710464A" w:rsidR="58D8C9D2" w:rsidRPr="00D25D90" w:rsidRDefault="1DBA9E4E" w:rsidP="58D8C9D2">
            <w:pPr>
              <w:rPr>
                <w:rFonts w:asciiTheme="majorHAnsi" w:eastAsia="Calibri Light" w:hAnsiTheme="majorHAnsi" w:cstheme="majorHAnsi"/>
                <w:color w:val="000000" w:themeColor="text1"/>
                <w:sz w:val="20"/>
                <w:szCs w:val="20"/>
              </w:rPr>
            </w:pPr>
            <w:r w:rsidRPr="00D25D90">
              <w:rPr>
                <w:rFonts w:asciiTheme="majorHAnsi" w:eastAsia="Calibri Light" w:hAnsiTheme="majorHAnsi" w:cstheme="majorHAnsi"/>
                <w:color w:val="000000" w:themeColor="text1"/>
                <w:sz w:val="20"/>
                <w:szCs w:val="20"/>
              </w:rPr>
              <w:t>Swimming</w:t>
            </w:r>
          </w:p>
        </w:tc>
        <w:tc>
          <w:tcPr>
            <w:tcW w:w="3139"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3AB84ECF" w14:textId="21C0E583" w:rsidR="00D82BE5" w:rsidRPr="00D25D90" w:rsidRDefault="00555FB7" w:rsidP="00D25D90">
            <w:pPr>
              <w:rPr>
                <w:rFonts w:asciiTheme="majorHAnsi" w:hAnsiTheme="majorHAnsi" w:cstheme="majorHAnsi"/>
              </w:rPr>
            </w:pPr>
            <w:r w:rsidRPr="00D25D90">
              <w:rPr>
                <w:rFonts w:asciiTheme="majorHAnsi" w:hAnsiTheme="majorHAnsi" w:cstheme="majorHAnsi"/>
              </w:rPr>
              <w:t>Kick</w:t>
            </w:r>
            <w:r w:rsidR="3CC0E495" w:rsidRPr="00D25D90">
              <w:rPr>
                <w:rFonts w:asciiTheme="majorHAnsi" w:hAnsiTheme="majorHAnsi" w:cstheme="majorHAnsi"/>
              </w:rPr>
              <w:t xml:space="preserve"> – </w:t>
            </w:r>
            <w:r w:rsidRPr="00D25D90">
              <w:rPr>
                <w:rFonts w:asciiTheme="majorHAnsi" w:hAnsiTheme="majorHAnsi" w:cstheme="majorHAnsi"/>
              </w:rPr>
              <w:t>Athletics</w:t>
            </w:r>
          </w:p>
          <w:p w14:paraId="30841AED" w14:textId="0466C82C" w:rsidR="00D82BE5" w:rsidRPr="00D25D90" w:rsidRDefault="00A56039" w:rsidP="00D25D90">
            <w:pPr>
              <w:rPr>
                <w:rFonts w:asciiTheme="majorHAnsi" w:hAnsiTheme="majorHAnsi" w:cstheme="majorHAnsi"/>
              </w:rPr>
            </w:pPr>
            <w:r w:rsidRPr="00D25D90">
              <w:rPr>
                <w:rFonts w:asciiTheme="majorHAnsi" w:hAnsiTheme="majorHAnsi" w:cstheme="majorHAnsi"/>
              </w:rPr>
              <w:t>Swimming</w:t>
            </w:r>
          </w:p>
        </w:tc>
        <w:tc>
          <w:tcPr>
            <w:tcW w:w="3142"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DB59EA1" w14:textId="50BB972D" w:rsidR="00D82BE5" w:rsidRPr="00B54A4B" w:rsidRDefault="00555FB7" w:rsidP="58D8C9D2">
            <w:pPr>
              <w:spacing w:line="259" w:lineRule="auto"/>
            </w:pPr>
            <w:r w:rsidRPr="58D8C9D2">
              <w:rPr>
                <w:color w:val="000000" w:themeColor="text1"/>
                <w:sz w:val="20"/>
                <w:szCs w:val="20"/>
              </w:rPr>
              <w:t>Kick – Cricket / Tennis /Sports Day</w:t>
            </w:r>
          </w:p>
          <w:p w14:paraId="3900E176" w14:textId="529D56C3" w:rsidR="00D82BE5" w:rsidRPr="00B54A4B" w:rsidRDefault="00A56039" w:rsidP="58D8C9D2">
            <w:pPr>
              <w:ind w:left="18" w:right="20"/>
              <w:rPr>
                <w:rFonts w:asciiTheme="minorHAnsi" w:hAnsiTheme="minorHAnsi" w:cstheme="minorBidi"/>
              </w:rPr>
            </w:pPr>
            <w:r w:rsidRPr="58D8C9D2">
              <w:rPr>
                <w:rFonts w:asciiTheme="minorHAnsi" w:hAnsiTheme="minorHAnsi" w:cstheme="minorBidi"/>
              </w:rPr>
              <w:t>Swimming</w:t>
            </w:r>
          </w:p>
        </w:tc>
      </w:tr>
      <w:tr w:rsidR="00176B6B" w:rsidRPr="00B54A4B" w14:paraId="42FEFF34" w14:textId="77777777" w:rsidTr="43C62D3B">
        <w:tblPrEx>
          <w:tblCellMar>
            <w:top w:w="107" w:type="dxa"/>
            <w:left w:w="52" w:type="dxa"/>
            <w:right w:w="3" w:type="dxa"/>
          </w:tblCellMar>
        </w:tblPrEx>
        <w:trPr>
          <w:trHeight w:val="5380"/>
        </w:trPr>
        <w:tc>
          <w:tcPr>
            <w:tcW w:w="2458" w:type="dxa"/>
            <w:gridSpan w:val="2"/>
            <w:tcBorders>
              <w:top w:val="single" w:sz="2" w:space="0" w:color="000000" w:themeColor="text1"/>
              <w:left w:val="single" w:sz="2" w:space="0" w:color="000000" w:themeColor="text1"/>
              <w:bottom w:val="single" w:sz="4" w:space="0" w:color="000000" w:themeColor="text1"/>
              <w:right w:val="single" w:sz="2" w:space="0" w:color="000000" w:themeColor="text1"/>
            </w:tcBorders>
          </w:tcPr>
          <w:p w14:paraId="4E268D38" w14:textId="0AF663AB" w:rsidR="00176B6B" w:rsidRPr="0033192B" w:rsidRDefault="00176B6B">
            <w:pPr>
              <w:ind w:right="50"/>
              <w:jc w:val="center"/>
              <w:rPr>
                <w:rFonts w:asciiTheme="minorHAnsi" w:eastAsia="Comic Sans MS" w:hAnsiTheme="minorHAnsi" w:cstheme="minorHAnsi"/>
                <w:b/>
                <w:sz w:val="18"/>
              </w:rPr>
            </w:pPr>
            <w:r>
              <w:rPr>
                <w:rFonts w:asciiTheme="minorHAnsi" w:eastAsia="Comic Sans MS" w:hAnsiTheme="minorHAnsi" w:cstheme="minorHAnsi"/>
                <w:b/>
                <w:sz w:val="18"/>
              </w:rPr>
              <w:lastRenderedPageBreak/>
              <w:t>MFL</w:t>
            </w:r>
          </w:p>
        </w:tc>
        <w:tc>
          <w:tcPr>
            <w:tcW w:w="3071" w:type="dxa"/>
            <w:tcBorders>
              <w:top w:val="single" w:sz="2" w:space="0" w:color="000000" w:themeColor="text1"/>
              <w:left w:val="single" w:sz="2" w:space="0" w:color="000000" w:themeColor="text1"/>
              <w:bottom w:val="single" w:sz="4" w:space="0" w:color="000000" w:themeColor="text1"/>
              <w:right w:val="single" w:sz="4" w:space="0" w:color="000000" w:themeColor="text1"/>
            </w:tcBorders>
          </w:tcPr>
          <w:p w14:paraId="29299D5D" w14:textId="0E6D270C" w:rsidR="003B230E" w:rsidRPr="0087448A" w:rsidRDefault="003B230E"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87448A">
              <w:rPr>
                <w:rStyle w:val="normaltextrun"/>
                <w:rFonts w:asciiTheme="minorHAnsi" w:hAnsiTheme="minorHAnsi" w:cstheme="minorHAnsi"/>
                <w:b/>
                <w:bCs/>
                <w:color w:val="404040"/>
                <w:sz w:val="18"/>
                <w:szCs w:val="18"/>
              </w:rPr>
              <w:t>La fonética /</w:t>
            </w:r>
          </w:p>
          <w:p w14:paraId="3C86BB66" w14:textId="0C7FB40E" w:rsidR="003B230E" w:rsidRPr="0087448A" w:rsidRDefault="003B230E"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87448A">
              <w:rPr>
                <w:rStyle w:val="normaltextrun"/>
                <w:rFonts w:asciiTheme="minorHAnsi" w:hAnsiTheme="minorHAnsi" w:cstheme="minorHAnsi"/>
                <w:b/>
                <w:bCs/>
                <w:sz w:val="18"/>
                <w:szCs w:val="18"/>
              </w:rPr>
              <w:t>Los Saludos -</w:t>
            </w:r>
          </w:p>
          <w:p w14:paraId="17CFFDE4" w14:textId="1A2B3582" w:rsidR="003B230E" w:rsidRPr="0087448A" w:rsidRDefault="003B230E" w:rsidP="006147A3">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r w:rsidRPr="0087448A">
              <w:rPr>
                <w:rStyle w:val="normaltextrun"/>
                <w:rFonts w:asciiTheme="minorHAnsi" w:hAnsiTheme="minorHAnsi" w:cstheme="minorHAnsi"/>
                <w:b/>
                <w:bCs/>
                <w:sz w:val="18"/>
                <w:szCs w:val="18"/>
              </w:rPr>
              <w:t>Greetings</w:t>
            </w:r>
          </w:p>
          <w:p w14:paraId="3E2F4AB8" w14:textId="77777777" w:rsidR="006147A3" w:rsidRPr="0087448A" w:rsidRDefault="006147A3" w:rsidP="006147A3">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p>
          <w:p w14:paraId="4B51A811" w14:textId="16871AEA" w:rsidR="00826E30" w:rsidRPr="0087448A" w:rsidRDefault="0087448A" w:rsidP="00826E30">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r w:rsidRPr="0087448A">
              <w:rPr>
                <w:rFonts w:ascii="Calibri" w:hAnsi="Calibri" w:cs="Calibri"/>
                <w:color w:val="212529"/>
                <w:spacing w:val="2"/>
                <w:sz w:val="18"/>
                <w:szCs w:val="18"/>
              </w:rPr>
              <w:t>In this unit pupils will learn the vocabulary for basic greetings in the foreign language enabling the pupils to participate in a short oral conversation by the end of the unit.</w:t>
            </w:r>
          </w:p>
          <w:p w14:paraId="6D986A9D" w14:textId="77777777" w:rsidR="006147A3" w:rsidRPr="0087448A" w:rsidRDefault="006147A3" w:rsidP="006147A3">
            <w:pPr>
              <w:pStyle w:val="paragraph"/>
              <w:spacing w:before="0" w:beforeAutospacing="0" w:after="0" w:afterAutospacing="0"/>
              <w:jc w:val="center"/>
              <w:textAlignment w:val="baseline"/>
              <w:rPr>
                <w:rFonts w:asciiTheme="minorHAnsi" w:hAnsiTheme="minorHAnsi" w:cstheme="minorHAnsi"/>
                <w:b/>
                <w:bCs/>
                <w:sz w:val="18"/>
                <w:szCs w:val="18"/>
              </w:rPr>
            </w:pPr>
          </w:p>
          <w:p w14:paraId="38048844" w14:textId="77777777" w:rsidR="00176B6B" w:rsidRPr="0087448A" w:rsidRDefault="00176B6B">
            <w:pPr>
              <w:ind w:left="28"/>
              <w:jc w:val="center"/>
              <w:rPr>
                <w:rFonts w:asciiTheme="minorHAnsi" w:hAnsiTheme="minorHAnsi" w:cstheme="minorHAnsi"/>
                <w:b/>
                <w:sz w:val="18"/>
                <w:szCs w:val="18"/>
              </w:rPr>
            </w:pPr>
          </w:p>
        </w:tc>
        <w:tc>
          <w:tcPr>
            <w:tcW w:w="6647" w:type="dxa"/>
            <w:gridSpan w:val="5"/>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74D7121C" w14:textId="22861F58" w:rsidR="006147A3" w:rsidRPr="00064B2A" w:rsidRDefault="006147A3"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064B2A">
              <w:rPr>
                <w:rStyle w:val="normaltextrun"/>
                <w:rFonts w:asciiTheme="minorHAnsi" w:hAnsiTheme="minorHAnsi" w:cstheme="minorHAnsi"/>
                <w:b/>
                <w:bCs/>
                <w:color w:val="404040"/>
                <w:sz w:val="18"/>
                <w:szCs w:val="18"/>
              </w:rPr>
              <w:t>Los colores y los números – colours and numbers</w:t>
            </w:r>
          </w:p>
          <w:p w14:paraId="79DEBE05" w14:textId="77777777" w:rsidR="006147A3" w:rsidRPr="0087448A" w:rsidRDefault="006147A3" w:rsidP="006147A3">
            <w:pPr>
              <w:pStyle w:val="paragraph"/>
              <w:spacing w:before="0" w:beforeAutospacing="0" w:after="0" w:afterAutospacing="0"/>
              <w:textAlignment w:val="baseline"/>
              <w:rPr>
                <w:rStyle w:val="eop"/>
                <w:rFonts w:asciiTheme="minorHAnsi" w:hAnsiTheme="minorHAnsi" w:cstheme="minorHAnsi"/>
                <w:b/>
                <w:bCs/>
                <w:sz w:val="18"/>
                <w:szCs w:val="18"/>
              </w:rPr>
            </w:pPr>
            <w:r w:rsidRPr="0087448A">
              <w:rPr>
                <w:rStyle w:val="eop"/>
                <w:rFonts w:asciiTheme="minorHAnsi" w:hAnsiTheme="minorHAnsi" w:cstheme="minorHAnsi"/>
                <w:b/>
                <w:bCs/>
                <w:sz w:val="18"/>
                <w:szCs w:val="18"/>
              </w:rPr>
              <w:t> </w:t>
            </w:r>
          </w:p>
          <w:p w14:paraId="67BFDA3E" w14:textId="1709E60D" w:rsidR="0087448A" w:rsidRPr="00A97C29" w:rsidRDefault="00A97C29" w:rsidP="00A97C29">
            <w:pPr>
              <w:pStyle w:val="paragraph"/>
              <w:spacing w:before="0" w:beforeAutospacing="0" w:after="0" w:afterAutospacing="0"/>
              <w:jc w:val="center"/>
              <w:textAlignment w:val="baseline"/>
              <w:rPr>
                <w:rFonts w:asciiTheme="minorHAnsi" w:hAnsiTheme="minorHAnsi" w:cstheme="minorHAnsi"/>
                <w:b/>
                <w:bCs/>
                <w:sz w:val="18"/>
                <w:szCs w:val="18"/>
              </w:rPr>
            </w:pPr>
            <w:r w:rsidRPr="00A97C29">
              <w:rPr>
                <w:rFonts w:ascii="Calibri" w:hAnsi="Calibri" w:cs="Calibri"/>
                <w:color w:val="212529"/>
                <w:spacing w:val="2"/>
                <w:sz w:val="18"/>
                <w:szCs w:val="18"/>
              </w:rPr>
              <w:t>In this unit pupils will learn to count to ten as well as learning ten popular colours in the foreign language.</w:t>
            </w:r>
          </w:p>
          <w:p w14:paraId="36BD1053" w14:textId="77777777" w:rsidR="00176B6B" w:rsidRDefault="00176B6B" w:rsidP="00A56039">
            <w:pPr>
              <w:ind w:left="28"/>
              <w:jc w:val="center"/>
              <w:rPr>
                <w:rFonts w:asciiTheme="minorHAnsi" w:hAnsiTheme="minorHAnsi" w:cstheme="minorHAnsi"/>
                <w:b/>
                <w:sz w:val="18"/>
                <w:szCs w:val="18"/>
              </w:rPr>
            </w:pPr>
          </w:p>
          <w:p w14:paraId="52AD88A5" w14:textId="77777777" w:rsidR="00064B2A" w:rsidRDefault="00064B2A" w:rsidP="00A56039">
            <w:pPr>
              <w:ind w:left="28"/>
              <w:jc w:val="center"/>
              <w:rPr>
                <w:rFonts w:asciiTheme="minorHAnsi" w:hAnsiTheme="minorHAnsi" w:cstheme="minorHAnsi"/>
                <w:b/>
                <w:sz w:val="18"/>
                <w:szCs w:val="18"/>
              </w:rPr>
            </w:pPr>
            <w:r>
              <w:rPr>
                <w:rFonts w:asciiTheme="minorHAnsi" w:hAnsiTheme="minorHAnsi" w:cstheme="minorHAnsi"/>
                <w:b/>
                <w:sz w:val="18"/>
                <w:szCs w:val="18"/>
              </w:rPr>
              <w:t xml:space="preserve">Shapes </w:t>
            </w:r>
          </w:p>
          <w:p w14:paraId="20EC7A43" w14:textId="4958659F" w:rsidR="00064B2A" w:rsidRPr="00064B2A" w:rsidRDefault="00064B2A" w:rsidP="00A56039">
            <w:pPr>
              <w:ind w:left="28"/>
              <w:jc w:val="center"/>
              <w:rPr>
                <w:rFonts w:asciiTheme="minorHAnsi" w:hAnsiTheme="minorHAnsi" w:cstheme="minorHAnsi"/>
                <w:bCs/>
                <w:sz w:val="18"/>
                <w:szCs w:val="18"/>
              </w:rPr>
            </w:pPr>
            <w:r w:rsidRPr="00064B2A">
              <w:rPr>
                <w:rFonts w:asciiTheme="minorHAnsi" w:hAnsiTheme="minorHAnsi" w:cstheme="minorHAnsi"/>
                <w:bCs/>
                <w:sz w:val="18"/>
                <w:szCs w:val="18"/>
              </w:rPr>
              <w:t xml:space="preserve">In this unit pupils will learn 10 different shapes and link them to numbers in a foreign language. </w:t>
            </w:r>
          </w:p>
        </w:tc>
        <w:tc>
          <w:tcPr>
            <w:tcW w:w="2396" w:type="dxa"/>
            <w:gridSpan w:val="2"/>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09C8509D" w14:textId="77777777" w:rsidR="00176B6B" w:rsidRDefault="006147A3" w:rsidP="00A56039">
            <w:pPr>
              <w:ind w:left="28"/>
              <w:jc w:val="center"/>
              <w:rPr>
                <w:rStyle w:val="eop"/>
                <w:rFonts w:asciiTheme="minorHAnsi" w:hAnsiTheme="minorHAnsi" w:cstheme="minorHAnsi"/>
                <w:b/>
                <w:bCs/>
                <w:sz w:val="18"/>
                <w:szCs w:val="18"/>
                <w:shd w:val="clear" w:color="auto" w:fill="FFFFFF"/>
              </w:rPr>
            </w:pPr>
            <w:r w:rsidRPr="0087448A">
              <w:rPr>
                <w:rStyle w:val="normaltextrun"/>
                <w:rFonts w:asciiTheme="minorHAnsi" w:hAnsiTheme="minorHAnsi" w:cstheme="minorHAnsi"/>
                <w:b/>
                <w:bCs/>
                <w:sz w:val="18"/>
                <w:szCs w:val="18"/>
                <w:shd w:val="clear" w:color="auto" w:fill="FFFFFF"/>
              </w:rPr>
              <w:t> Me presento – Let me introduce myself</w:t>
            </w:r>
            <w:r w:rsidRPr="0087448A">
              <w:rPr>
                <w:rStyle w:val="eop"/>
                <w:rFonts w:asciiTheme="minorHAnsi" w:hAnsiTheme="minorHAnsi" w:cstheme="minorHAnsi"/>
                <w:b/>
                <w:bCs/>
                <w:sz w:val="18"/>
                <w:szCs w:val="18"/>
                <w:shd w:val="clear" w:color="auto" w:fill="FFFFFF"/>
              </w:rPr>
              <w:t> </w:t>
            </w:r>
          </w:p>
          <w:p w14:paraId="16D26810" w14:textId="77777777" w:rsidR="00A97C29" w:rsidRDefault="00A97C29" w:rsidP="00A56039">
            <w:pPr>
              <w:ind w:left="28"/>
              <w:jc w:val="center"/>
              <w:rPr>
                <w:rStyle w:val="eop"/>
                <w:bCs/>
                <w:szCs w:val="18"/>
                <w:shd w:val="clear" w:color="auto" w:fill="FFFFFF"/>
              </w:rPr>
            </w:pPr>
          </w:p>
          <w:p w14:paraId="2B1B22D9" w14:textId="7BA485B9" w:rsidR="00176B6B" w:rsidRPr="008C6FAD" w:rsidRDefault="008C6FAD" w:rsidP="00A56039">
            <w:pPr>
              <w:ind w:left="28"/>
              <w:jc w:val="center"/>
              <w:rPr>
                <w:rFonts w:asciiTheme="minorHAnsi" w:hAnsiTheme="minorHAnsi" w:cstheme="minorHAnsi"/>
                <w:b/>
                <w:sz w:val="18"/>
                <w:szCs w:val="18"/>
              </w:rPr>
            </w:pPr>
            <w:r w:rsidRPr="008C6FAD">
              <w:rPr>
                <w:color w:val="212529"/>
                <w:spacing w:val="2"/>
                <w:sz w:val="18"/>
                <w:szCs w:val="18"/>
              </w:rPr>
              <w:t xml:space="preserve">By the end of this unit pupils will have the knowledge and skills to </w:t>
            </w:r>
            <w:r>
              <w:rPr>
                <w:color w:val="212529"/>
                <w:spacing w:val="2"/>
                <w:sz w:val="18"/>
                <w:szCs w:val="18"/>
              </w:rPr>
              <w:t>talk about</w:t>
            </w:r>
            <w:r w:rsidRPr="008C6FAD">
              <w:rPr>
                <w:color w:val="212529"/>
                <w:spacing w:val="2"/>
                <w:sz w:val="18"/>
                <w:szCs w:val="18"/>
              </w:rPr>
              <w:t xml:space="preserve"> themselves both orally and in written form in Spanish. This is one of the first units where previously learnt language will be integrated with newly acquired language, encouraging all pupils to use their growing bank of vocabulary. In this unit pupils focus on asking questions as well as providing accurate replies. They will demonstrate a growing understanding of grammar to manipulate language and start to create sentences of their own using a range of personal details including name, age, where they live and nationality.</w:t>
            </w:r>
          </w:p>
        </w:tc>
        <w:tc>
          <w:tcPr>
            <w:tcW w:w="2062"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74664B3" w14:textId="77777777" w:rsidR="00176B6B" w:rsidRPr="005F0559" w:rsidRDefault="006147A3" w:rsidP="00A56039">
            <w:pPr>
              <w:ind w:left="28"/>
              <w:jc w:val="center"/>
              <w:rPr>
                <w:rStyle w:val="eop"/>
                <w:rFonts w:asciiTheme="minorHAnsi" w:hAnsiTheme="minorHAnsi" w:cstheme="minorHAnsi"/>
                <w:b/>
                <w:bCs/>
                <w:sz w:val="18"/>
                <w:szCs w:val="18"/>
                <w:shd w:val="clear" w:color="auto" w:fill="FFFFFF"/>
              </w:rPr>
            </w:pPr>
            <w:r w:rsidRPr="005F0559">
              <w:rPr>
                <w:rStyle w:val="normaltextrun"/>
                <w:rFonts w:asciiTheme="minorHAnsi" w:hAnsiTheme="minorHAnsi" w:cstheme="minorHAnsi"/>
                <w:b/>
                <w:bCs/>
                <w:sz w:val="18"/>
                <w:szCs w:val="18"/>
                <w:shd w:val="clear" w:color="auto" w:fill="FFFFFF"/>
              </w:rPr>
              <w:t> Animales - animals</w:t>
            </w:r>
            <w:r w:rsidRPr="005F0559">
              <w:rPr>
                <w:rStyle w:val="eop"/>
                <w:rFonts w:asciiTheme="minorHAnsi" w:hAnsiTheme="minorHAnsi" w:cstheme="minorHAnsi"/>
                <w:b/>
                <w:bCs/>
                <w:sz w:val="18"/>
                <w:szCs w:val="18"/>
                <w:shd w:val="clear" w:color="auto" w:fill="FFFFFF"/>
              </w:rPr>
              <w:t> </w:t>
            </w:r>
          </w:p>
          <w:p w14:paraId="30391B62" w14:textId="77777777" w:rsidR="00CB7B42" w:rsidRPr="005F0559" w:rsidRDefault="00CB7B42" w:rsidP="00A56039">
            <w:pPr>
              <w:ind w:left="28"/>
              <w:jc w:val="center"/>
              <w:rPr>
                <w:rStyle w:val="eop"/>
                <w:bCs/>
                <w:sz w:val="18"/>
                <w:szCs w:val="18"/>
                <w:shd w:val="clear" w:color="auto" w:fill="FFFFFF"/>
              </w:rPr>
            </w:pPr>
          </w:p>
          <w:p w14:paraId="4B14B5C0" w14:textId="58429277" w:rsidR="00176B6B" w:rsidRPr="005F0559" w:rsidRDefault="005F0559" w:rsidP="00A56039">
            <w:pPr>
              <w:ind w:left="28"/>
              <w:jc w:val="center"/>
              <w:rPr>
                <w:rFonts w:asciiTheme="minorHAnsi" w:hAnsiTheme="minorHAnsi" w:cstheme="minorHAnsi"/>
                <w:b/>
                <w:sz w:val="18"/>
                <w:szCs w:val="18"/>
              </w:rPr>
            </w:pPr>
            <w:r w:rsidRPr="005F0559">
              <w:rPr>
                <w:color w:val="212529"/>
                <w:spacing w:val="2"/>
                <w:sz w:val="18"/>
                <w:szCs w:val="18"/>
              </w:rPr>
              <w:t>In this unit pupils will learn 10 familiar animals and be introduced to the 1</w:t>
            </w:r>
            <w:r w:rsidRPr="005F0559">
              <w:rPr>
                <w:color w:val="212529"/>
                <w:spacing w:val="2"/>
                <w:sz w:val="18"/>
                <w:szCs w:val="18"/>
                <w:vertAlign w:val="superscript"/>
              </w:rPr>
              <w:t>st</w:t>
            </w:r>
            <w:r w:rsidRPr="005F0559">
              <w:rPr>
                <w:color w:val="212529"/>
                <w:spacing w:val="2"/>
                <w:sz w:val="18"/>
                <w:szCs w:val="18"/>
              </w:rPr>
              <w:t> person singular high frequency verb ‘I am’ in Spanish. By the end of the unit pupils will be able to recognise, recall, remember and spell up to ten animals with their indefinite article. This is one of the first sentence building units where pupils will have the knowledge and skills to be able create short phrases with the verb ‘I am’ plus the animal nouns and determiners.</w:t>
            </w:r>
          </w:p>
        </w:tc>
        <w:tc>
          <w:tcPr>
            <w:tcW w:w="2275"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205A9471" w14:textId="53E01BBC" w:rsidR="00176B6B" w:rsidRPr="0087448A" w:rsidRDefault="66D8E44B" w:rsidP="2403217F">
            <w:pPr>
              <w:pStyle w:val="Heading5"/>
              <w:spacing w:before="60" w:after="120"/>
              <w:jc w:val="center"/>
              <w:rPr>
                <w:rFonts w:ascii="Calibri" w:eastAsia="Calibri" w:hAnsi="Calibri" w:cs="Calibri"/>
                <w:b/>
                <w:bCs/>
                <w:color w:val="212529"/>
                <w:sz w:val="18"/>
                <w:szCs w:val="18"/>
              </w:rPr>
            </w:pPr>
            <w:r w:rsidRPr="2403217F">
              <w:rPr>
                <w:rFonts w:ascii="Calibri" w:eastAsia="Calibri" w:hAnsi="Calibri" w:cs="Calibri"/>
                <w:b/>
                <w:bCs/>
                <w:color w:val="000000" w:themeColor="text1"/>
                <w:sz w:val="18"/>
                <w:szCs w:val="18"/>
              </w:rPr>
              <w:t>Sé</w:t>
            </w:r>
            <w:r w:rsidR="344FD633" w:rsidRPr="2403217F">
              <w:rPr>
                <w:rFonts w:ascii="Calibri" w:eastAsia="Calibri" w:hAnsi="Calibri" w:cs="Calibri"/>
                <w:b/>
                <w:bCs/>
                <w:color w:val="000000" w:themeColor="text1"/>
                <w:sz w:val="18"/>
                <w:szCs w:val="18"/>
              </w:rPr>
              <w:t xml:space="preserve"> - </w:t>
            </w:r>
            <w:r w:rsidRPr="2403217F">
              <w:rPr>
                <w:rFonts w:ascii="Calibri" w:eastAsia="Calibri" w:hAnsi="Calibri" w:cs="Calibri"/>
                <w:b/>
                <w:bCs/>
                <w:color w:val="000000" w:themeColor="text1"/>
                <w:sz w:val="18"/>
                <w:szCs w:val="18"/>
              </w:rPr>
              <w:t>I Know How</w:t>
            </w:r>
            <w:r w:rsidRPr="2403217F">
              <w:rPr>
                <w:rFonts w:ascii="Calibri" w:eastAsia="Calibri" w:hAnsi="Calibri" w:cs="Calibri"/>
                <w:b/>
                <w:bCs/>
                <w:color w:val="212529"/>
                <w:sz w:val="18"/>
                <w:szCs w:val="18"/>
              </w:rPr>
              <w:t xml:space="preserve"> </w:t>
            </w:r>
          </w:p>
          <w:p w14:paraId="748D5532" w14:textId="15826872" w:rsidR="00176B6B" w:rsidRPr="0087448A" w:rsidRDefault="002B6299" w:rsidP="00A56039">
            <w:pPr>
              <w:ind w:left="28"/>
              <w:jc w:val="center"/>
              <w:rPr>
                <w:sz w:val="18"/>
                <w:szCs w:val="18"/>
              </w:rPr>
            </w:pPr>
            <w:r w:rsidRPr="2403217F">
              <w:rPr>
                <w:color w:val="212529"/>
                <w:sz w:val="18"/>
                <w:szCs w:val="18"/>
              </w:rPr>
              <w:t>In this unit pupils will learn 10 familiar activities that they know how or do not know how in Spanish. This is one of the first units introducing the negative form, allowing the children to build more interesting and complex sentences including the option of using conjunctions.</w:t>
            </w:r>
          </w:p>
        </w:tc>
        <w:tc>
          <w:tcPr>
            <w:tcW w:w="2437"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448F9E82" w14:textId="77777777" w:rsidR="00176B6B" w:rsidRDefault="006147A3" w:rsidP="00B74E9B">
            <w:pPr>
              <w:ind w:left="28"/>
              <w:jc w:val="center"/>
              <w:rPr>
                <w:rStyle w:val="eop"/>
                <w:rFonts w:asciiTheme="minorHAnsi" w:hAnsiTheme="minorHAnsi" w:cstheme="minorHAnsi"/>
                <w:b/>
                <w:bCs/>
                <w:sz w:val="18"/>
                <w:szCs w:val="18"/>
                <w:shd w:val="clear" w:color="auto" w:fill="FFFFFF"/>
              </w:rPr>
            </w:pPr>
            <w:r w:rsidRPr="0087448A">
              <w:rPr>
                <w:rStyle w:val="normaltextrun"/>
                <w:rFonts w:asciiTheme="minorHAnsi" w:hAnsiTheme="minorHAnsi" w:cstheme="minorHAnsi"/>
                <w:b/>
                <w:bCs/>
                <w:sz w:val="18"/>
                <w:szCs w:val="18"/>
                <w:shd w:val="clear" w:color="auto" w:fill="FFFFFF"/>
              </w:rPr>
              <w:t>Los helados – Ice cream</w:t>
            </w:r>
            <w:r w:rsidRPr="0087448A">
              <w:rPr>
                <w:rStyle w:val="eop"/>
                <w:rFonts w:asciiTheme="minorHAnsi" w:hAnsiTheme="minorHAnsi" w:cstheme="minorHAnsi"/>
                <w:b/>
                <w:bCs/>
                <w:sz w:val="18"/>
                <w:szCs w:val="18"/>
                <w:shd w:val="clear" w:color="auto" w:fill="FFFFFF"/>
              </w:rPr>
              <w:t> </w:t>
            </w:r>
          </w:p>
          <w:p w14:paraId="025C3B43" w14:textId="77777777" w:rsidR="002B6299" w:rsidRDefault="002B6299" w:rsidP="00B74E9B">
            <w:pPr>
              <w:ind w:left="28"/>
              <w:jc w:val="center"/>
              <w:rPr>
                <w:rStyle w:val="eop"/>
                <w:bCs/>
                <w:szCs w:val="18"/>
                <w:shd w:val="clear" w:color="auto" w:fill="FFFFFF"/>
              </w:rPr>
            </w:pPr>
          </w:p>
          <w:p w14:paraId="6D0A662F" w14:textId="089316B0" w:rsidR="00176B6B" w:rsidRPr="008232DA" w:rsidRDefault="008232DA" w:rsidP="00B74E9B">
            <w:pPr>
              <w:ind w:left="28"/>
              <w:jc w:val="center"/>
              <w:rPr>
                <w:rFonts w:asciiTheme="minorHAnsi" w:hAnsiTheme="minorHAnsi" w:cstheme="minorHAnsi"/>
                <w:b/>
                <w:sz w:val="18"/>
                <w:szCs w:val="18"/>
              </w:rPr>
            </w:pPr>
            <w:r w:rsidRPr="008232DA">
              <w:rPr>
                <w:color w:val="212529"/>
                <w:spacing w:val="2"/>
                <w:sz w:val="18"/>
                <w:szCs w:val="18"/>
              </w:rPr>
              <w:t>In this unit pupils will learn ten flavours of ice-cream and the transactional language required to purchase an ice-cream in Spanish. By the end of the unit pupils will have the knowledge and skills to take part in a role-play activity where they will order a cone or pot of ice-cream in the flavour(s) of their choice, specifying how many scoops of each they would like.</w:t>
            </w:r>
          </w:p>
        </w:tc>
      </w:tr>
      <w:tr w:rsidR="00B74E9B" w:rsidRPr="00B274C9" w14:paraId="1243CE52" w14:textId="77777777" w:rsidTr="43C62D3B">
        <w:tblPrEx>
          <w:tblCellMar>
            <w:top w:w="107" w:type="dxa"/>
            <w:left w:w="52" w:type="dxa"/>
            <w:right w:w="3" w:type="dxa"/>
          </w:tblCellMar>
        </w:tblPrEx>
        <w:trPr>
          <w:trHeight w:val="4130"/>
        </w:trPr>
        <w:tc>
          <w:tcPr>
            <w:tcW w:w="2458"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3CA0799" w14:textId="77777777" w:rsidR="00B74E9B" w:rsidRPr="00B54A4B" w:rsidRDefault="00B74E9B">
            <w:pPr>
              <w:ind w:left="164"/>
              <w:rPr>
                <w:rFonts w:asciiTheme="minorHAnsi" w:hAnsiTheme="minorHAnsi" w:cstheme="minorHAnsi"/>
                <w:highlight w:val="yellow"/>
              </w:rPr>
            </w:pPr>
            <w:r w:rsidRPr="00B74E9B">
              <w:rPr>
                <w:rFonts w:asciiTheme="minorHAnsi" w:eastAsia="Comic Sans MS" w:hAnsiTheme="minorHAnsi" w:cstheme="minorHAnsi"/>
                <w:b/>
                <w:sz w:val="18"/>
              </w:rPr>
              <w:t xml:space="preserve">PSHE &amp; CITIZENSHIP </w:t>
            </w:r>
          </w:p>
        </w:tc>
        <w:tc>
          <w:tcPr>
            <w:tcW w:w="3071"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8925D83" w14:textId="77777777" w:rsidR="00B74E9B" w:rsidRPr="00BA7EB3" w:rsidRDefault="00B74E9B">
            <w:pPr>
              <w:spacing w:after="1" w:line="239" w:lineRule="auto"/>
              <w:jc w:val="center"/>
              <w:rPr>
                <w:rFonts w:asciiTheme="minorHAnsi" w:eastAsia="Comic Sans MS" w:hAnsiTheme="minorHAnsi" w:cstheme="minorHAnsi"/>
                <w:b/>
                <w:sz w:val="18"/>
              </w:rPr>
            </w:pPr>
            <w:r w:rsidRPr="00BA7EB3">
              <w:rPr>
                <w:rFonts w:asciiTheme="minorHAnsi" w:eastAsia="Comic Sans MS" w:hAnsiTheme="minorHAnsi" w:cstheme="minorHAnsi"/>
                <w:b/>
                <w:sz w:val="18"/>
              </w:rPr>
              <w:t>Protective Behaviours/Keep Safe</w:t>
            </w:r>
          </w:p>
          <w:p w14:paraId="621A37C4" w14:textId="77777777" w:rsidR="00B74E9B" w:rsidRPr="00EB6CF0" w:rsidRDefault="00B74E9B" w:rsidP="00B74E9B">
            <w:pPr>
              <w:spacing w:after="1" w:line="239" w:lineRule="auto"/>
              <w:jc w:val="center"/>
              <w:rPr>
                <w:rFonts w:asciiTheme="minorHAnsi" w:hAnsiTheme="minorHAnsi" w:cstheme="minorHAnsi"/>
                <w:highlight w:val="yellow"/>
              </w:rPr>
            </w:pPr>
          </w:p>
          <w:p w14:paraId="22DA377E" w14:textId="77777777" w:rsidR="00B74E9B" w:rsidRPr="00EB6CF0" w:rsidRDefault="00EB6CF0"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 xml:space="preserve">Understanding how to manage </w:t>
            </w:r>
            <w:r w:rsidR="00B74E9B" w:rsidRPr="00EB6CF0">
              <w:rPr>
                <w:rStyle w:val="normaltextrun"/>
                <w:rFonts w:asciiTheme="minorHAnsi" w:hAnsiTheme="minorHAnsi" w:cstheme="minorHAnsi"/>
                <w:sz w:val="18"/>
                <w:szCs w:val="18"/>
              </w:rPr>
              <w:t>risk</w:t>
            </w:r>
          </w:p>
          <w:p w14:paraId="288F95B8" w14:textId="77777777" w:rsidR="00B74E9B" w:rsidRPr="00EB6CF0" w:rsidRDefault="00B74E9B"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D</w:t>
            </w:r>
            <w:r w:rsidR="00EB6CF0" w:rsidRPr="00EB6CF0">
              <w:rPr>
                <w:rStyle w:val="normaltextrun"/>
                <w:rFonts w:asciiTheme="minorHAnsi" w:hAnsiTheme="minorHAnsi" w:cstheme="minorHAnsi"/>
                <w:sz w:val="18"/>
                <w:szCs w:val="18"/>
              </w:rPr>
              <w:t>eveloping d</w:t>
            </w:r>
            <w:r w:rsidRPr="00EB6CF0">
              <w:rPr>
                <w:rStyle w:val="normaltextrun"/>
                <w:rFonts w:asciiTheme="minorHAnsi" w:hAnsiTheme="minorHAnsi" w:cstheme="minorHAnsi"/>
                <w:sz w:val="18"/>
                <w:szCs w:val="18"/>
              </w:rPr>
              <w:t>ecision-making skills</w:t>
            </w:r>
          </w:p>
          <w:p w14:paraId="276F8F7C" w14:textId="77777777" w:rsidR="00B74E9B" w:rsidRPr="00EB6CF0" w:rsidRDefault="00EB6CF0"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Understanding d</w:t>
            </w:r>
            <w:r w:rsidR="00B74E9B" w:rsidRPr="00EB6CF0">
              <w:rPr>
                <w:rStyle w:val="normaltextrun"/>
                <w:rFonts w:asciiTheme="minorHAnsi" w:hAnsiTheme="minorHAnsi" w:cstheme="minorHAnsi"/>
                <w:sz w:val="18"/>
                <w:szCs w:val="18"/>
              </w:rPr>
              <w:t>rugs and their risks</w:t>
            </w:r>
          </w:p>
          <w:p w14:paraId="7DE04124" w14:textId="77777777" w:rsidR="00B74E9B" w:rsidRPr="00EB6CF0"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Staying safe online</w:t>
            </w:r>
          </w:p>
          <w:p w14:paraId="1F2FEBA8" w14:textId="77777777" w:rsidR="00B74E9B" w:rsidRPr="00BA7EB3" w:rsidRDefault="00B74E9B">
            <w:pPr>
              <w:spacing w:after="1" w:line="239" w:lineRule="auto"/>
              <w:jc w:val="center"/>
              <w:rPr>
                <w:rFonts w:asciiTheme="minorHAnsi" w:hAnsiTheme="minorHAnsi" w:cstheme="minorHAnsi"/>
                <w:highlight w:val="yellow"/>
              </w:rPr>
            </w:pPr>
          </w:p>
          <w:p w14:paraId="0C703CF7" w14:textId="77777777" w:rsidR="00B74E9B" w:rsidRPr="00BA7EB3" w:rsidRDefault="00B74E9B">
            <w:pPr>
              <w:ind w:left="2"/>
              <w:jc w:val="center"/>
              <w:rPr>
                <w:rFonts w:asciiTheme="minorHAnsi" w:hAnsiTheme="minorHAnsi" w:cstheme="minorHAnsi"/>
                <w:highlight w:val="yellow"/>
              </w:rPr>
            </w:pPr>
            <w:r w:rsidRPr="00BA7EB3">
              <w:rPr>
                <w:rFonts w:asciiTheme="minorHAnsi" w:eastAsia="Comic Sans MS" w:hAnsiTheme="minorHAnsi" w:cstheme="minorHAnsi"/>
                <w:sz w:val="18"/>
                <w:highlight w:val="yellow"/>
              </w:rPr>
              <w:t xml:space="preserve"> </w:t>
            </w:r>
          </w:p>
          <w:p w14:paraId="48DF744C" w14:textId="77777777" w:rsidR="00B74E9B" w:rsidRPr="00BA7EB3" w:rsidRDefault="00B74E9B">
            <w:pPr>
              <w:ind w:left="26"/>
              <w:jc w:val="center"/>
              <w:rPr>
                <w:rFonts w:asciiTheme="minorHAnsi" w:hAnsiTheme="minorHAnsi" w:cstheme="minorHAnsi"/>
                <w:highlight w:val="yellow"/>
              </w:rPr>
            </w:pPr>
            <w:r w:rsidRPr="00BA7EB3">
              <w:rPr>
                <w:rFonts w:asciiTheme="minorHAnsi" w:eastAsia="Comic Sans MS" w:hAnsiTheme="minorHAnsi" w:cstheme="minorHAnsi"/>
                <w:b/>
                <w:sz w:val="18"/>
                <w:highlight w:val="yellow"/>
              </w:rPr>
              <w:t xml:space="preserve"> </w:t>
            </w:r>
          </w:p>
        </w:tc>
        <w:tc>
          <w:tcPr>
            <w:tcW w:w="6647" w:type="dxa"/>
            <w:gridSpan w:val="5"/>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F7D53A9" w14:textId="77777777" w:rsidR="00B74E9B" w:rsidRPr="00BA7EB3" w:rsidRDefault="00B74E9B" w:rsidP="00B74E9B">
            <w:pPr>
              <w:spacing w:after="1" w:line="239" w:lineRule="auto"/>
              <w:jc w:val="center"/>
              <w:rPr>
                <w:rFonts w:asciiTheme="minorHAnsi" w:hAnsiTheme="minorHAnsi" w:cstheme="minorHAnsi"/>
              </w:rPr>
            </w:pPr>
            <w:r w:rsidRPr="00BA7EB3">
              <w:rPr>
                <w:rFonts w:asciiTheme="minorHAnsi" w:eastAsia="Comic Sans MS" w:hAnsiTheme="minorHAnsi" w:cstheme="minorHAnsi"/>
                <w:b/>
                <w:sz w:val="18"/>
              </w:rPr>
              <w:t>Me and My Relationships</w:t>
            </w:r>
          </w:p>
          <w:p w14:paraId="45FF623F" w14:textId="77777777" w:rsidR="00B74E9B" w:rsidRPr="00BA7EB3" w:rsidRDefault="00B74E9B" w:rsidP="00B74E9B">
            <w:pPr>
              <w:pStyle w:val="paragraph"/>
              <w:spacing w:before="0" w:beforeAutospacing="0" w:after="0" w:afterAutospacing="0"/>
              <w:jc w:val="center"/>
              <w:textAlignment w:val="baseline"/>
              <w:rPr>
                <w:rStyle w:val="normaltextrun"/>
                <w:rFonts w:asciiTheme="minorHAnsi" w:hAnsiTheme="minorHAnsi" w:cstheme="minorHAnsi"/>
                <w:sz w:val="18"/>
                <w:szCs w:val="18"/>
                <w:lang w:val="en-US"/>
              </w:rPr>
            </w:pPr>
          </w:p>
          <w:p w14:paraId="7168DB48"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Understanding r</w:t>
            </w:r>
            <w:r w:rsidR="00B74E9B" w:rsidRPr="00BA7EB3">
              <w:rPr>
                <w:rStyle w:val="normaltextrun"/>
                <w:rFonts w:asciiTheme="minorHAnsi" w:hAnsiTheme="minorHAnsi" w:cstheme="minorHAnsi"/>
                <w:sz w:val="18"/>
                <w:szCs w:val="18"/>
                <w:lang w:val="en-US"/>
              </w:rPr>
              <w:t>ules and their purpose</w:t>
            </w:r>
          </w:p>
          <w:p w14:paraId="5EB15589"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Learning c</w:t>
            </w:r>
            <w:r w:rsidR="00B74E9B" w:rsidRPr="00BA7EB3">
              <w:rPr>
                <w:rStyle w:val="normaltextrun"/>
                <w:rFonts w:asciiTheme="minorHAnsi" w:hAnsiTheme="minorHAnsi" w:cstheme="minorHAnsi"/>
                <w:sz w:val="18"/>
                <w:szCs w:val="18"/>
                <w:lang w:val="en-US"/>
              </w:rPr>
              <w:t>ooperation</w:t>
            </w:r>
          </w:p>
          <w:p w14:paraId="542B56B0"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Navigating f</w:t>
            </w:r>
            <w:r w:rsidR="00B74E9B" w:rsidRPr="00BA7EB3">
              <w:rPr>
                <w:rStyle w:val="normaltextrun"/>
                <w:rFonts w:asciiTheme="minorHAnsi" w:hAnsiTheme="minorHAnsi" w:cstheme="minorHAnsi"/>
                <w:sz w:val="18"/>
                <w:szCs w:val="18"/>
                <w:lang w:val="en-US"/>
              </w:rPr>
              <w:t>riendship (including respectful relationships)</w:t>
            </w:r>
          </w:p>
          <w:p w14:paraId="1DA989B0" w14:textId="7473B51D"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Understanding how to cope</w:t>
            </w:r>
            <w:r w:rsidR="00B74E9B" w:rsidRPr="00BA7EB3">
              <w:rPr>
                <w:rStyle w:val="normaltextrun"/>
                <w:rFonts w:asciiTheme="minorHAnsi" w:hAnsiTheme="minorHAnsi" w:cstheme="minorHAnsi"/>
                <w:sz w:val="18"/>
                <w:szCs w:val="18"/>
                <w:lang w:val="en-US"/>
              </w:rPr>
              <w:t xml:space="preserve"> with </w:t>
            </w:r>
            <w:r w:rsidR="000948EC" w:rsidRPr="00BA7EB3">
              <w:rPr>
                <w:rStyle w:val="normaltextrun"/>
                <w:rFonts w:asciiTheme="minorHAnsi" w:hAnsiTheme="minorHAnsi" w:cstheme="minorHAnsi"/>
                <w:sz w:val="18"/>
                <w:szCs w:val="18"/>
                <w:lang w:val="en-US"/>
              </w:rPr>
              <w:t>loss.</w:t>
            </w:r>
          </w:p>
          <w:p w14:paraId="0C13E00F" w14:textId="77777777" w:rsidR="00B74E9B" w:rsidRPr="00BA7EB3" w:rsidRDefault="00B74E9B" w:rsidP="00B74E9B">
            <w:pPr>
              <w:ind w:left="2"/>
              <w:jc w:val="center"/>
              <w:rPr>
                <w:rFonts w:asciiTheme="minorHAnsi" w:hAnsiTheme="minorHAnsi" w:cstheme="minorHAnsi"/>
                <w:highlight w:val="yellow"/>
              </w:rPr>
            </w:pPr>
          </w:p>
        </w:tc>
        <w:tc>
          <w:tcPr>
            <w:tcW w:w="2396"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71875EFC" w14:textId="77777777" w:rsidR="00B74E9B" w:rsidRPr="00BA7EB3" w:rsidRDefault="00B74E9B">
            <w:pPr>
              <w:jc w:val="center"/>
              <w:rPr>
                <w:rFonts w:asciiTheme="minorHAnsi" w:hAnsiTheme="minorHAnsi" w:cstheme="minorHAnsi"/>
              </w:rPr>
            </w:pPr>
            <w:r w:rsidRPr="00BA7EB3">
              <w:rPr>
                <w:rFonts w:asciiTheme="minorHAnsi" w:eastAsia="Comic Sans MS" w:hAnsiTheme="minorHAnsi" w:cstheme="minorHAnsi"/>
                <w:b/>
                <w:sz w:val="18"/>
              </w:rPr>
              <w:t>Valuing Difference</w:t>
            </w:r>
          </w:p>
          <w:p w14:paraId="7153EAF2" w14:textId="77777777" w:rsidR="00B74E9B" w:rsidRPr="00BA7EB3" w:rsidRDefault="00B74E9B">
            <w:pPr>
              <w:ind w:left="5"/>
              <w:jc w:val="center"/>
              <w:rPr>
                <w:rFonts w:asciiTheme="minorHAnsi" w:eastAsia="Comic Sans MS" w:hAnsiTheme="minorHAnsi" w:cstheme="minorHAnsi"/>
                <w:sz w:val="18"/>
                <w:highlight w:val="yellow"/>
              </w:rPr>
            </w:pPr>
            <w:r w:rsidRPr="00BA7EB3">
              <w:rPr>
                <w:rFonts w:asciiTheme="minorHAnsi" w:eastAsia="Comic Sans MS" w:hAnsiTheme="minorHAnsi" w:cstheme="minorHAnsi"/>
                <w:sz w:val="18"/>
                <w:highlight w:val="yellow"/>
              </w:rPr>
              <w:t xml:space="preserve"> </w:t>
            </w:r>
          </w:p>
          <w:p w14:paraId="3B693A6E"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Recognising and respecting diversity</w:t>
            </w:r>
          </w:p>
          <w:p w14:paraId="4EF352D2"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Being respectful and tolerant</w:t>
            </w:r>
          </w:p>
          <w:p w14:paraId="67BD195B"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w:t>
            </w:r>
            <w:r w:rsidR="00B74E9B" w:rsidRPr="00BA7EB3">
              <w:rPr>
                <w:rStyle w:val="normaltextrun"/>
                <w:rFonts w:asciiTheme="minorHAnsi" w:hAnsiTheme="minorHAnsi" w:cstheme="minorHAnsi"/>
                <w:sz w:val="18"/>
                <w:szCs w:val="18"/>
              </w:rPr>
              <w:t xml:space="preserve"> community</w:t>
            </w:r>
          </w:p>
          <w:p w14:paraId="5C829472" w14:textId="77777777" w:rsidR="00B74E9B" w:rsidRPr="00BA7EB3" w:rsidRDefault="00B74E9B">
            <w:pPr>
              <w:ind w:left="5"/>
              <w:jc w:val="center"/>
              <w:rPr>
                <w:rFonts w:asciiTheme="minorHAnsi" w:hAnsiTheme="minorHAnsi" w:cstheme="minorHAnsi"/>
                <w:highlight w:val="yellow"/>
              </w:rPr>
            </w:pPr>
          </w:p>
        </w:tc>
        <w:tc>
          <w:tcPr>
            <w:tcW w:w="206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1885B1D5" w14:textId="77777777" w:rsidR="00B74E9B" w:rsidRPr="00BA7EB3" w:rsidRDefault="00B74E9B" w:rsidP="00B74E9B">
            <w:pPr>
              <w:jc w:val="center"/>
              <w:rPr>
                <w:rFonts w:asciiTheme="minorHAnsi" w:eastAsia="Comic Sans MS" w:hAnsiTheme="minorHAnsi" w:cstheme="minorHAnsi"/>
                <w:b/>
                <w:sz w:val="18"/>
              </w:rPr>
            </w:pPr>
            <w:r w:rsidRPr="00BA7EB3">
              <w:rPr>
                <w:rFonts w:asciiTheme="minorHAnsi" w:eastAsia="Comic Sans MS" w:hAnsiTheme="minorHAnsi" w:cstheme="minorHAnsi"/>
                <w:b/>
                <w:sz w:val="18"/>
              </w:rPr>
              <w:t>Rights and Responsibilities</w:t>
            </w:r>
          </w:p>
          <w:p w14:paraId="5C03F8BE" w14:textId="77777777" w:rsidR="00B74E9B" w:rsidRPr="00BA7EB3" w:rsidRDefault="00B74E9B" w:rsidP="00B74E9B">
            <w:pPr>
              <w:jc w:val="center"/>
              <w:rPr>
                <w:rFonts w:asciiTheme="minorHAnsi" w:hAnsiTheme="minorHAnsi" w:cstheme="minorHAnsi"/>
                <w:highlight w:val="yellow"/>
              </w:rPr>
            </w:pPr>
          </w:p>
          <w:p w14:paraId="1F6A6BFD"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Skills we need to develop as we grow up</w:t>
            </w:r>
          </w:p>
          <w:p w14:paraId="50BD9004"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Helping and being helped</w:t>
            </w:r>
          </w:p>
          <w:p w14:paraId="134AD1C2"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Looking after the environment</w:t>
            </w:r>
          </w:p>
          <w:p w14:paraId="385DACF5"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how to manage</w:t>
            </w:r>
            <w:r w:rsidR="00B74E9B" w:rsidRPr="00BA7EB3">
              <w:rPr>
                <w:rStyle w:val="normaltextrun"/>
                <w:rFonts w:asciiTheme="minorHAnsi" w:hAnsiTheme="minorHAnsi" w:cstheme="minorHAnsi"/>
                <w:sz w:val="18"/>
                <w:szCs w:val="18"/>
              </w:rPr>
              <w:t xml:space="preserve"> money</w:t>
            </w:r>
          </w:p>
          <w:p w14:paraId="7CC116A8" w14:textId="77777777" w:rsidR="00B74E9B" w:rsidRPr="00BA7EB3" w:rsidRDefault="00B74E9B" w:rsidP="00B74E9B">
            <w:pPr>
              <w:jc w:val="center"/>
              <w:rPr>
                <w:rFonts w:asciiTheme="minorHAnsi" w:hAnsiTheme="minorHAnsi" w:cstheme="minorHAnsi"/>
                <w:highlight w:val="yellow"/>
              </w:rPr>
            </w:pPr>
          </w:p>
        </w:tc>
        <w:tc>
          <w:tcPr>
            <w:tcW w:w="2275"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168F1B34" w14:textId="77777777" w:rsidR="00B74E9B" w:rsidRPr="00BA7EB3" w:rsidRDefault="00B74E9B" w:rsidP="00B74E9B">
            <w:pPr>
              <w:ind w:left="2"/>
              <w:jc w:val="center"/>
              <w:rPr>
                <w:rFonts w:asciiTheme="minorHAnsi" w:hAnsiTheme="minorHAnsi" w:cstheme="minorHAnsi"/>
              </w:rPr>
            </w:pPr>
            <w:r w:rsidRPr="00BA7EB3">
              <w:rPr>
                <w:rFonts w:asciiTheme="minorHAnsi" w:eastAsia="Comic Sans MS" w:hAnsiTheme="minorHAnsi" w:cstheme="minorHAnsi"/>
                <w:b/>
                <w:sz w:val="18"/>
              </w:rPr>
              <w:t>Growing and Changing</w:t>
            </w:r>
          </w:p>
          <w:p w14:paraId="0B134A39" w14:textId="77777777" w:rsidR="00B74E9B" w:rsidRPr="00BA7EB3" w:rsidRDefault="00B74E9B" w:rsidP="00B74E9B">
            <w:pPr>
              <w:ind w:left="26"/>
              <w:jc w:val="center"/>
              <w:rPr>
                <w:rFonts w:asciiTheme="minorHAnsi" w:eastAsia="Comic Sans MS" w:hAnsiTheme="minorHAnsi" w:cstheme="minorHAnsi"/>
                <w:b/>
                <w:sz w:val="18"/>
                <w:highlight w:val="yellow"/>
              </w:rPr>
            </w:pPr>
          </w:p>
          <w:p w14:paraId="7E132640" w14:textId="77777777" w:rsidR="00B74E9B" w:rsidRPr="00BA7EB3" w:rsidRDefault="00EB6CF0" w:rsidP="00EB6CF0">
            <w:pPr>
              <w:pStyle w:val="paragraph"/>
              <w:spacing w:before="0" w:beforeAutospacing="0" w:after="0" w:afterAutospacing="0"/>
              <w:ind w:right="-15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r</w:t>
            </w:r>
            <w:r w:rsidR="00B74E9B" w:rsidRPr="00BA7EB3">
              <w:rPr>
                <w:rStyle w:val="normaltextrun"/>
                <w:rFonts w:asciiTheme="minorHAnsi" w:hAnsiTheme="minorHAnsi" w:cstheme="minorHAnsi"/>
                <w:sz w:val="18"/>
                <w:szCs w:val="18"/>
              </w:rPr>
              <w:t>elationships</w:t>
            </w:r>
          </w:p>
          <w:p w14:paraId="3FAF5245"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Changing bodies and puberty</w:t>
            </w:r>
          </w:p>
          <w:p w14:paraId="43F405FF"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Keeping safe</w:t>
            </w:r>
          </w:p>
          <w:p w14:paraId="0396D4D1"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s</w:t>
            </w:r>
            <w:r w:rsidR="00B74E9B" w:rsidRPr="00BA7EB3">
              <w:rPr>
                <w:rStyle w:val="normaltextrun"/>
                <w:rFonts w:asciiTheme="minorHAnsi" w:hAnsiTheme="minorHAnsi" w:cstheme="minorHAnsi"/>
                <w:sz w:val="18"/>
                <w:szCs w:val="18"/>
              </w:rPr>
              <w:t>afe and unsafe secrets</w:t>
            </w:r>
          </w:p>
          <w:p w14:paraId="4C6F0CD9" w14:textId="77777777" w:rsidR="00B74E9B" w:rsidRPr="00BA7EB3" w:rsidRDefault="00B74E9B">
            <w:pPr>
              <w:ind w:left="26"/>
              <w:jc w:val="center"/>
              <w:rPr>
                <w:rFonts w:asciiTheme="minorHAnsi" w:hAnsiTheme="minorHAnsi" w:cstheme="minorHAnsi"/>
                <w:highlight w:val="yellow"/>
              </w:rPr>
            </w:pPr>
          </w:p>
        </w:tc>
        <w:tc>
          <w:tcPr>
            <w:tcW w:w="2437"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B4CC024" w14:textId="77777777" w:rsidR="00B74E9B" w:rsidRPr="00BA7EB3" w:rsidRDefault="00B74E9B" w:rsidP="00B74E9B">
            <w:pPr>
              <w:ind w:right="220"/>
              <w:jc w:val="center"/>
              <w:rPr>
                <w:rFonts w:asciiTheme="minorHAnsi" w:eastAsia="Comic Sans MS" w:hAnsiTheme="minorHAnsi" w:cstheme="minorHAnsi"/>
                <w:b/>
                <w:sz w:val="18"/>
              </w:rPr>
            </w:pPr>
            <w:r w:rsidRPr="00BA7EB3">
              <w:rPr>
                <w:rFonts w:asciiTheme="minorHAnsi" w:eastAsia="Comic Sans MS" w:hAnsiTheme="minorHAnsi" w:cstheme="minorHAnsi"/>
                <w:b/>
                <w:sz w:val="18"/>
              </w:rPr>
              <w:t>Being My Best</w:t>
            </w:r>
          </w:p>
          <w:p w14:paraId="2A7400B8" w14:textId="77777777" w:rsidR="00B74E9B" w:rsidRPr="00BA7EB3" w:rsidRDefault="00B74E9B" w:rsidP="00B74E9B">
            <w:pPr>
              <w:ind w:right="220"/>
              <w:jc w:val="center"/>
              <w:rPr>
                <w:rFonts w:asciiTheme="minorHAnsi" w:hAnsiTheme="minorHAnsi" w:cstheme="minorHAnsi"/>
              </w:rPr>
            </w:pPr>
          </w:p>
          <w:p w14:paraId="3F4C4BF1"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Keeping myself healthy and well</w:t>
            </w:r>
          </w:p>
          <w:p w14:paraId="6D0A1FC2"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Celebrating and developing my skills</w:t>
            </w:r>
          </w:p>
          <w:p w14:paraId="3871530F"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Developing empathy</w:t>
            </w:r>
          </w:p>
          <w:p w14:paraId="6E8C2A68" w14:textId="77777777" w:rsidR="00B74E9B" w:rsidRPr="00BA7EB3" w:rsidRDefault="00B74E9B" w:rsidP="00B74E9B">
            <w:pPr>
              <w:ind w:right="220"/>
              <w:jc w:val="center"/>
              <w:rPr>
                <w:rFonts w:asciiTheme="minorHAnsi" w:hAnsiTheme="minorHAnsi" w:cstheme="minorHAnsi"/>
              </w:rPr>
            </w:pPr>
          </w:p>
        </w:tc>
      </w:tr>
    </w:tbl>
    <w:p w14:paraId="4E4EE10D"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431C9194"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3A09BD26"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22AA213D"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73C9F11B"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253391BF" w14:textId="77777777" w:rsidR="00D82BE5" w:rsidRDefault="000F4813">
      <w:pPr>
        <w:spacing w:after="0"/>
        <w:jc w:val="both"/>
        <w:rPr>
          <w:rFonts w:asciiTheme="minorHAnsi" w:eastAsia="Comic Sans MS" w:hAnsiTheme="minorHAnsi" w:cstheme="minorHAnsi"/>
          <w:sz w:val="24"/>
        </w:rPr>
      </w:pPr>
      <w:r w:rsidRPr="00B274C9">
        <w:rPr>
          <w:rFonts w:asciiTheme="minorHAnsi" w:eastAsia="Comic Sans MS" w:hAnsiTheme="minorHAnsi" w:cstheme="minorHAnsi"/>
          <w:sz w:val="24"/>
        </w:rPr>
        <w:t xml:space="preserve"> </w:t>
      </w:r>
    </w:p>
    <w:p w14:paraId="466B0675" w14:textId="77777777" w:rsidR="00BA7EB3" w:rsidRPr="00B274C9" w:rsidRDefault="00BA7EB3">
      <w:pPr>
        <w:spacing w:after="0"/>
        <w:jc w:val="both"/>
        <w:rPr>
          <w:rFonts w:asciiTheme="minorHAnsi" w:hAnsiTheme="minorHAnsi" w:cstheme="minorHAnsi"/>
        </w:rPr>
      </w:pPr>
    </w:p>
    <w:p w14:paraId="12E38794" w14:textId="77777777" w:rsidR="000F4813" w:rsidRDefault="000F4813" w:rsidP="000F4813">
      <w:pPr>
        <w:spacing w:after="0"/>
        <w:jc w:val="both"/>
      </w:pPr>
      <w:r w:rsidRPr="00B274C9">
        <w:rPr>
          <w:rFonts w:asciiTheme="minorHAnsi" w:eastAsia="Comic Sans MS" w:hAnsiTheme="minorHAnsi" w:cstheme="minorHAnsi"/>
          <w:sz w:val="24"/>
        </w:rPr>
        <w:t xml:space="preserve"> </w:t>
      </w:r>
    </w:p>
    <w:p w14:paraId="3DD500C6" w14:textId="77777777" w:rsidR="000F4813" w:rsidRDefault="000F4813" w:rsidP="000F4813">
      <w:pPr>
        <w:spacing w:after="0"/>
        <w:jc w:val="both"/>
      </w:pPr>
      <w:r>
        <w:rPr>
          <w:rFonts w:ascii="Comic Sans MS" w:eastAsia="Comic Sans MS" w:hAnsi="Comic Sans MS" w:cs="Comic Sans MS"/>
          <w:sz w:val="24"/>
        </w:rPr>
        <w:t xml:space="preserve"> </w:t>
      </w:r>
    </w:p>
    <w:p w14:paraId="2F8B74C3" w14:textId="77777777" w:rsidR="000F4813" w:rsidRDefault="000F4813" w:rsidP="000F4813">
      <w:pPr>
        <w:spacing w:after="0"/>
        <w:ind w:left="-1440" w:right="13697"/>
      </w:pPr>
    </w:p>
    <w:p w14:paraId="140B2599" w14:textId="77777777" w:rsidR="00D82BE5" w:rsidRPr="000F4813" w:rsidRDefault="00D82BE5" w:rsidP="000F4813">
      <w:pPr>
        <w:spacing w:after="0"/>
        <w:jc w:val="both"/>
        <w:rPr>
          <w:rFonts w:asciiTheme="minorHAnsi" w:hAnsiTheme="minorHAnsi" w:cstheme="minorHAnsi"/>
        </w:rPr>
      </w:pPr>
    </w:p>
    <w:sectPr w:rsidR="00D82BE5" w:rsidRPr="000F4813">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D1888"/>
    <w:multiLevelType w:val="multilevel"/>
    <w:tmpl w:val="B76E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82118"/>
    <w:multiLevelType w:val="hybridMultilevel"/>
    <w:tmpl w:val="C0C61424"/>
    <w:lvl w:ilvl="0" w:tplc="A4B2AA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61155"/>
    <w:multiLevelType w:val="multilevel"/>
    <w:tmpl w:val="25F2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C42718"/>
    <w:multiLevelType w:val="multilevel"/>
    <w:tmpl w:val="F498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333972">
    <w:abstractNumId w:val="0"/>
  </w:num>
  <w:num w:numId="2" w16cid:durableId="937249888">
    <w:abstractNumId w:val="1"/>
  </w:num>
  <w:num w:numId="3" w16cid:durableId="150411440">
    <w:abstractNumId w:val="2"/>
  </w:num>
  <w:num w:numId="4" w16cid:durableId="2142844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64B2A"/>
    <w:rsid w:val="000876A7"/>
    <w:rsid w:val="000948EC"/>
    <w:rsid w:val="000A38ED"/>
    <w:rsid w:val="000C6CB5"/>
    <w:rsid w:val="000F4813"/>
    <w:rsid w:val="000F7F08"/>
    <w:rsid w:val="00113553"/>
    <w:rsid w:val="00172D5D"/>
    <w:rsid w:val="00176B6B"/>
    <w:rsid w:val="00180698"/>
    <w:rsid w:val="00183D5F"/>
    <w:rsid w:val="00184561"/>
    <w:rsid w:val="001D0755"/>
    <w:rsid w:val="002435D6"/>
    <w:rsid w:val="00262BA8"/>
    <w:rsid w:val="002A3B45"/>
    <w:rsid w:val="002B6299"/>
    <w:rsid w:val="00303E42"/>
    <w:rsid w:val="00323C0B"/>
    <w:rsid w:val="0033192B"/>
    <w:rsid w:val="00331B46"/>
    <w:rsid w:val="003458BC"/>
    <w:rsid w:val="00361967"/>
    <w:rsid w:val="00383265"/>
    <w:rsid w:val="00383AE6"/>
    <w:rsid w:val="003A1A33"/>
    <w:rsid w:val="003B230E"/>
    <w:rsid w:val="004024BE"/>
    <w:rsid w:val="0041475C"/>
    <w:rsid w:val="004353D1"/>
    <w:rsid w:val="00460DB3"/>
    <w:rsid w:val="00471D4A"/>
    <w:rsid w:val="004A46EC"/>
    <w:rsid w:val="004E4573"/>
    <w:rsid w:val="00510347"/>
    <w:rsid w:val="0052341D"/>
    <w:rsid w:val="00535E06"/>
    <w:rsid w:val="00555FB7"/>
    <w:rsid w:val="005D0E4E"/>
    <w:rsid w:val="005F0559"/>
    <w:rsid w:val="006147A3"/>
    <w:rsid w:val="00663244"/>
    <w:rsid w:val="00663D70"/>
    <w:rsid w:val="006B552B"/>
    <w:rsid w:val="007074B9"/>
    <w:rsid w:val="0071578D"/>
    <w:rsid w:val="007249E2"/>
    <w:rsid w:val="007413FE"/>
    <w:rsid w:val="007417D4"/>
    <w:rsid w:val="007924AF"/>
    <w:rsid w:val="007C795B"/>
    <w:rsid w:val="007E3F64"/>
    <w:rsid w:val="0080754F"/>
    <w:rsid w:val="00813C0B"/>
    <w:rsid w:val="008232DA"/>
    <w:rsid w:val="00826E30"/>
    <w:rsid w:val="0087448A"/>
    <w:rsid w:val="00897FD8"/>
    <w:rsid w:val="008C6FAD"/>
    <w:rsid w:val="0094222D"/>
    <w:rsid w:val="0096322F"/>
    <w:rsid w:val="00996807"/>
    <w:rsid w:val="009A2F5F"/>
    <w:rsid w:val="009E448A"/>
    <w:rsid w:val="009F15A9"/>
    <w:rsid w:val="00A40194"/>
    <w:rsid w:val="00A50AD4"/>
    <w:rsid w:val="00A56039"/>
    <w:rsid w:val="00A56134"/>
    <w:rsid w:val="00A93197"/>
    <w:rsid w:val="00A97C29"/>
    <w:rsid w:val="00AE551B"/>
    <w:rsid w:val="00AF362E"/>
    <w:rsid w:val="00AF3C8F"/>
    <w:rsid w:val="00B21B18"/>
    <w:rsid w:val="00B274C9"/>
    <w:rsid w:val="00B46ACA"/>
    <w:rsid w:val="00B54A4B"/>
    <w:rsid w:val="00B74E9B"/>
    <w:rsid w:val="00BA004C"/>
    <w:rsid w:val="00BA7EB3"/>
    <w:rsid w:val="00BC4501"/>
    <w:rsid w:val="00C1556E"/>
    <w:rsid w:val="00C72DE6"/>
    <w:rsid w:val="00C814D6"/>
    <w:rsid w:val="00CB7B42"/>
    <w:rsid w:val="00CE7D51"/>
    <w:rsid w:val="00D25D90"/>
    <w:rsid w:val="00D82BE5"/>
    <w:rsid w:val="00D834C6"/>
    <w:rsid w:val="00DB4D7F"/>
    <w:rsid w:val="00DC0DBE"/>
    <w:rsid w:val="00DE062D"/>
    <w:rsid w:val="00DE5C26"/>
    <w:rsid w:val="00E74E3C"/>
    <w:rsid w:val="00E75A3C"/>
    <w:rsid w:val="00EB6CF0"/>
    <w:rsid w:val="00EC643B"/>
    <w:rsid w:val="00F271B3"/>
    <w:rsid w:val="00F80E5F"/>
    <w:rsid w:val="01FA334C"/>
    <w:rsid w:val="02C2685F"/>
    <w:rsid w:val="05FC3982"/>
    <w:rsid w:val="069C3D56"/>
    <w:rsid w:val="082F0325"/>
    <w:rsid w:val="0F535CA5"/>
    <w:rsid w:val="1025161B"/>
    <w:rsid w:val="12A39363"/>
    <w:rsid w:val="15793F33"/>
    <w:rsid w:val="17263C2E"/>
    <w:rsid w:val="1B8AF39D"/>
    <w:rsid w:val="1C3628E2"/>
    <w:rsid w:val="1DBA9E4E"/>
    <w:rsid w:val="2403217F"/>
    <w:rsid w:val="25A18190"/>
    <w:rsid w:val="26829844"/>
    <w:rsid w:val="279E6D9C"/>
    <w:rsid w:val="28591FAA"/>
    <w:rsid w:val="2DE1908F"/>
    <w:rsid w:val="2F238B22"/>
    <w:rsid w:val="31D7F72A"/>
    <w:rsid w:val="344FD633"/>
    <w:rsid w:val="358A54A3"/>
    <w:rsid w:val="36CD5D77"/>
    <w:rsid w:val="3A13015B"/>
    <w:rsid w:val="3BC8A137"/>
    <w:rsid w:val="3CC0E495"/>
    <w:rsid w:val="3DB33069"/>
    <w:rsid w:val="3E307329"/>
    <w:rsid w:val="3FC89CA0"/>
    <w:rsid w:val="40C4A7D0"/>
    <w:rsid w:val="41F89E6F"/>
    <w:rsid w:val="4233C780"/>
    <w:rsid w:val="43C62D3B"/>
    <w:rsid w:val="4536866F"/>
    <w:rsid w:val="4624D446"/>
    <w:rsid w:val="468BAC3C"/>
    <w:rsid w:val="47B041B7"/>
    <w:rsid w:val="4A287415"/>
    <w:rsid w:val="4A3975C6"/>
    <w:rsid w:val="4D22299D"/>
    <w:rsid w:val="4D79A188"/>
    <w:rsid w:val="4F0948DF"/>
    <w:rsid w:val="54AAA201"/>
    <w:rsid w:val="58D8C9D2"/>
    <w:rsid w:val="5B31DE87"/>
    <w:rsid w:val="5B7E2E20"/>
    <w:rsid w:val="5D3B077A"/>
    <w:rsid w:val="5EB8D808"/>
    <w:rsid w:val="609A0554"/>
    <w:rsid w:val="61019A37"/>
    <w:rsid w:val="617F938C"/>
    <w:rsid w:val="63C01BA1"/>
    <w:rsid w:val="66D8E44B"/>
    <w:rsid w:val="6CE3B157"/>
    <w:rsid w:val="6DA111AD"/>
    <w:rsid w:val="70DE1308"/>
    <w:rsid w:val="71BF315B"/>
    <w:rsid w:val="7639E398"/>
    <w:rsid w:val="76559FB3"/>
    <w:rsid w:val="76B4EA14"/>
    <w:rsid w:val="77981126"/>
    <w:rsid w:val="7B8741AE"/>
    <w:rsid w:val="7CC8DC68"/>
    <w:rsid w:val="7CD6F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74CA"/>
  <w15:docId w15:val="{2AC72D18-0D49-4183-8EAB-BA640002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4">
    <w:name w:val="heading 4"/>
    <w:basedOn w:val="Normal"/>
    <w:link w:val="Heading4Char"/>
    <w:uiPriority w:val="9"/>
    <w:qFormat/>
    <w:rsid w:val="00B46ACA"/>
    <w:pPr>
      <w:spacing w:before="100" w:beforeAutospacing="1" w:after="100" w:afterAutospacing="1" w:line="240" w:lineRule="auto"/>
      <w:outlineLvl w:val="3"/>
    </w:pPr>
    <w:rPr>
      <w:rFonts w:ascii="Times New Roman" w:eastAsia="Times New Roman" w:hAnsi="Times New Roman" w:cs="Times New Roman"/>
      <w:b/>
      <w:bCs/>
      <w:color w:val="auto"/>
      <w:sz w:val="24"/>
      <w:szCs w:val="24"/>
    </w:rPr>
  </w:style>
  <w:style w:type="paragraph" w:styleId="Heading5">
    <w:name w:val="heading 5"/>
    <w:basedOn w:val="Normal"/>
    <w:next w:val="Normal"/>
    <w:link w:val="Heading5Char"/>
    <w:uiPriority w:val="9"/>
    <w:unhideWhenUsed/>
    <w:qFormat/>
    <w:rsid w:val="00303E4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B74E9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B74E9B"/>
  </w:style>
  <w:style w:type="character" w:customStyle="1" w:styleId="eop">
    <w:name w:val="eop"/>
    <w:basedOn w:val="DefaultParagraphFont"/>
    <w:rsid w:val="00B74E9B"/>
  </w:style>
  <w:style w:type="paragraph" w:styleId="NormalWeb">
    <w:name w:val="Normal (Web)"/>
    <w:basedOn w:val="Normal"/>
    <w:uiPriority w:val="99"/>
    <w:semiHidden/>
    <w:unhideWhenUsed/>
    <w:rsid w:val="000A38E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4Char">
    <w:name w:val="Heading 4 Char"/>
    <w:basedOn w:val="DefaultParagraphFont"/>
    <w:link w:val="Heading4"/>
    <w:uiPriority w:val="9"/>
    <w:rsid w:val="00B46ACA"/>
    <w:rPr>
      <w:rFonts w:ascii="Times New Roman" w:eastAsia="Times New Roman" w:hAnsi="Times New Roman" w:cs="Times New Roman"/>
      <w:b/>
      <w:bCs/>
      <w:sz w:val="24"/>
      <w:szCs w:val="24"/>
    </w:rPr>
  </w:style>
  <w:style w:type="character" w:styleId="Strong">
    <w:name w:val="Strong"/>
    <w:basedOn w:val="DefaultParagraphFont"/>
    <w:uiPriority w:val="22"/>
    <w:qFormat/>
    <w:rsid w:val="00B46ACA"/>
    <w:rPr>
      <w:b/>
      <w:bCs/>
    </w:rPr>
  </w:style>
  <w:style w:type="paragraph" w:styleId="ListParagraph">
    <w:name w:val="List Paragraph"/>
    <w:basedOn w:val="Normal"/>
    <w:uiPriority w:val="34"/>
    <w:qFormat/>
    <w:rsid w:val="00B46ACA"/>
    <w:pPr>
      <w:ind w:left="720"/>
      <w:contextualSpacing/>
    </w:pPr>
  </w:style>
  <w:style w:type="character" w:styleId="Hyperlink">
    <w:name w:val="Hyperlink"/>
    <w:basedOn w:val="DefaultParagraphFont"/>
    <w:uiPriority w:val="99"/>
    <w:unhideWhenUsed/>
    <w:rsid w:val="00B46ACA"/>
    <w:rPr>
      <w:color w:val="0563C1" w:themeColor="hyperlink"/>
      <w:u w:val="single"/>
    </w:rPr>
  </w:style>
  <w:style w:type="character" w:customStyle="1" w:styleId="Heading5Char">
    <w:name w:val="Heading 5 Char"/>
    <w:basedOn w:val="DefaultParagraphFont"/>
    <w:link w:val="Heading5"/>
    <w:uiPriority w:val="9"/>
    <w:rsid w:val="00303E42"/>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49996">
      <w:bodyDiv w:val="1"/>
      <w:marLeft w:val="0"/>
      <w:marRight w:val="0"/>
      <w:marTop w:val="0"/>
      <w:marBottom w:val="0"/>
      <w:divBdr>
        <w:top w:val="none" w:sz="0" w:space="0" w:color="auto"/>
        <w:left w:val="none" w:sz="0" w:space="0" w:color="auto"/>
        <w:bottom w:val="none" w:sz="0" w:space="0" w:color="auto"/>
        <w:right w:val="none" w:sz="0" w:space="0" w:color="auto"/>
      </w:divBdr>
      <w:divsChild>
        <w:div w:id="481846338">
          <w:marLeft w:val="0"/>
          <w:marRight w:val="0"/>
          <w:marTop w:val="0"/>
          <w:marBottom w:val="0"/>
          <w:divBdr>
            <w:top w:val="none" w:sz="0" w:space="0" w:color="auto"/>
            <w:left w:val="none" w:sz="0" w:space="0" w:color="auto"/>
            <w:bottom w:val="none" w:sz="0" w:space="0" w:color="auto"/>
            <w:right w:val="none" w:sz="0" w:space="0" w:color="auto"/>
          </w:divBdr>
        </w:div>
        <w:div w:id="585304896">
          <w:marLeft w:val="0"/>
          <w:marRight w:val="0"/>
          <w:marTop w:val="0"/>
          <w:marBottom w:val="0"/>
          <w:divBdr>
            <w:top w:val="none" w:sz="0" w:space="0" w:color="auto"/>
            <w:left w:val="none" w:sz="0" w:space="0" w:color="auto"/>
            <w:bottom w:val="none" w:sz="0" w:space="0" w:color="auto"/>
            <w:right w:val="none" w:sz="0" w:space="0" w:color="auto"/>
          </w:divBdr>
        </w:div>
        <w:div w:id="1212422031">
          <w:marLeft w:val="0"/>
          <w:marRight w:val="0"/>
          <w:marTop w:val="0"/>
          <w:marBottom w:val="0"/>
          <w:divBdr>
            <w:top w:val="none" w:sz="0" w:space="0" w:color="auto"/>
            <w:left w:val="none" w:sz="0" w:space="0" w:color="auto"/>
            <w:bottom w:val="none" w:sz="0" w:space="0" w:color="auto"/>
            <w:right w:val="none" w:sz="0" w:space="0" w:color="auto"/>
          </w:divBdr>
        </w:div>
        <w:div w:id="1258370671">
          <w:marLeft w:val="0"/>
          <w:marRight w:val="0"/>
          <w:marTop w:val="0"/>
          <w:marBottom w:val="0"/>
          <w:divBdr>
            <w:top w:val="none" w:sz="0" w:space="0" w:color="auto"/>
            <w:left w:val="none" w:sz="0" w:space="0" w:color="auto"/>
            <w:bottom w:val="none" w:sz="0" w:space="0" w:color="auto"/>
            <w:right w:val="none" w:sz="0" w:space="0" w:color="auto"/>
          </w:divBdr>
        </w:div>
        <w:div w:id="1321230550">
          <w:marLeft w:val="0"/>
          <w:marRight w:val="0"/>
          <w:marTop w:val="0"/>
          <w:marBottom w:val="0"/>
          <w:divBdr>
            <w:top w:val="none" w:sz="0" w:space="0" w:color="auto"/>
            <w:left w:val="none" w:sz="0" w:space="0" w:color="auto"/>
            <w:bottom w:val="none" w:sz="0" w:space="0" w:color="auto"/>
            <w:right w:val="none" w:sz="0" w:space="0" w:color="auto"/>
          </w:divBdr>
        </w:div>
      </w:divsChild>
    </w:div>
    <w:div w:id="194077149">
      <w:bodyDiv w:val="1"/>
      <w:marLeft w:val="0"/>
      <w:marRight w:val="0"/>
      <w:marTop w:val="0"/>
      <w:marBottom w:val="0"/>
      <w:divBdr>
        <w:top w:val="none" w:sz="0" w:space="0" w:color="auto"/>
        <w:left w:val="none" w:sz="0" w:space="0" w:color="auto"/>
        <w:bottom w:val="none" w:sz="0" w:space="0" w:color="auto"/>
        <w:right w:val="none" w:sz="0" w:space="0" w:color="auto"/>
      </w:divBdr>
    </w:div>
    <w:div w:id="257567609">
      <w:bodyDiv w:val="1"/>
      <w:marLeft w:val="0"/>
      <w:marRight w:val="0"/>
      <w:marTop w:val="0"/>
      <w:marBottom w:val="0"/>
      <w:divBdr>
        <w:top w:val="none" w:sz="0" w:space="0" w:color="auto"/>
        <w:left w:val="none" w:sz="0" w:space="0" w:color="auto"/>
        <w:bottom w:val="none" w:sz="0" w:space="0" w:color="auto"/>
        <w:right w:val="none" w:sz="0" w:space="0" w:color="auto"/>
      </w:divBdr>
      <w:divsChild>
        <w:div w:id="43798468">
          <w:marLeft w:val="0"/>
          <w:marRight w:val="0"/>
          <w:marTop w:val="0"/>
          <w:marBottom w:val="0"/>
          <w:divBdr>
            <w:top w:val="none" w:sz="0" w:space="0" w:color="auto"/>
            <w:left w:val="none" w:sz="0" w:space="0" w:color="auto"/>
            <w:bottom w:val="none" w:sz="0" w:space="0" w:color="auto"/>
            <w:right w:val="none" w:sz="0" w:space="0" w:color="auto"/>
          </w:divBdr>
        </w:div>
        <w:div w:id="700979569">
          <w:marLeft w:val="0"/>
          <w:marRight w:val="0"/>
          <w:marTop w:val="0"/>
          <w:marBottom w:val="0"/>
          <w:divBdr>
            <w:top w:val="none" w:sz="0" w:space="0" w:color="auto"/>
            <w:left w:val="none" w:sz="0" w:space="0" w:color="auto"/>
            <w:bottom w:val="none" w:sz="0" w:space="0" w:color="auto"/>
            <w:right w:val="none" w:sz="0" w:space="0" w:color="auto"/>
          </w:divBdr>
        </w:div>
        <w:div w:id="1145969606">
          <w:marLeft w:val="0"/>
          <w:marRight w:val="0"/>
          <w:marTop w:val="0"/>
          <w:marBottom w:val="0"/>
          <w:divBdr>
            <w:top w:val="none" w:sz="0" w:space="0" w:color="auto"/>
            <w:left w:val="none" w:sz="0" w:space="0" w:color="auto"/>
            <w:bottom w:val="none" w:sz="0" w:space="0" w:color="auto"/>
            <w:right w:val="none" w:sz="0" w:space="0" w:color="auto"/>
          </w:divBdr>
        </w:div>
      </w:divsChild>
    </w:div>
    <w:div w:id="631592052">
      <w:bodyDiv w:val="1"/>
      <w:marLeft w:val="0"/>
      <w:marRight w:val="0"/>
      <w:marTop w:val="0"/>
      <w:marBottom w:val="0"/>
      <w:divBdr>
        <w:top w:val="none" w:sz="0" w:space="0" w:color="auto"/>
        <w:left w:val="none" w:sz="0" w:space="0" w:color="auto"/>
        <w:bottom w:val="none" w:sz="0" w:space="0" w:color="auto"/>
        <w:right w:val="none" w:sz="0" w:space="0" w:color="auto"/>
      </w:divBdr>
      <w:divsChild>
        <w:div w:id="34040086">
          <w:marLeft w:val="0"/>
          <w:marRight w:val="0"/>
          <w:marTop w:val="0"/>
          <w:marBottom w:val="0"/>
          <w:divBdr>
            <w:top w:val="none" w:sz="0" w:space="0" w:color="auto"/>
            <w:left w:val="none" w:sz="0" w:space="0" w:color="auto"/>
            <w:bottom w:val="none" w:sz="0" w:space="0" w:color="auto"/>
            <w:right w:val="none" w:sz="0" w:space="0" w:color="auto"/>
          </w:divBdr>
        </w:div>
        <w:div w:id="1319503986">
          <w:marLeft w:val="0"/>
          <w:marRight w:val="0"/>
          <w:marTop w:val="0"/>
          <w:marBottom w:val="0"/>
          <w:divBdr>
            <w:top w:val="none" w:sz="0" w:space="0" w:color="auto"/>
            <w:left w:val="none" w:sz="0" w:space="0" w:color="auto"/>
            <w:bottom w:val="none" w:sz="0" w:space="0" w:color="auto"/>
            <w:right w:val="none" w:sz="0" w:space="0" w:color="auto"/>
          </w:divBdr>
        </w:div>
        <w:div w:id="1484658629">
          <w:marLeft w:val="0"/>
          <w:marRight w:val="0"/>
          <w:marTop w:val="0"/>
          <w:marBottom w:val="0"/>
          <w:divBdr>
            <w:top w:val="none" w:sz="0" w:space="0" w:color="auto"/>
            <w:left w:val="none" w:sz="0" w:space="0" w:color="auto"/>
            <w:bottom w:val="none" w:sz="0" w:space="0" w:color="auto"/>
            <w:right w:val="none" w:sz="0" w:space="0" w:color="auto"/>
          </w:divBdr>
        </w:div>
        <w:div w:id="1742023515">
          <w:marLeft w:val="0"/>
          <w:marRight w:val="0"/>
          <w:marTop w:val="0"/>
          <w:marBottom w:val="0"/>
          <w:divBdr>
            <w:top w:val="none" w:sz="0" w:space="0" w:color="auto"/>
            <w:left w:val="none" w:sz="0" w:space="0" w:color="auto"/>
            <w:bottom w:val="none" w:sz="0" w:space="0" w:color="auto"/>
            <w:right w:val="none" w:sz="0" w:space="0" w:color="auto"/>
          </w:divBdr>
        </w:div>
        <w:div w:id="1763254817">
          <w:marLeft w:val="0"/>
          <w:marRight w:val="0"/>
          <w:marTop w:val="0"/>
          <w:marBottom w:val="0"/>
          <w:divBdr>
            <w:top w:val="none" w:sz="0" w:space="0" w:color="auto"/>
            <w:left w:val="none" w:sz="0" w:space="0" w:color="auto"/>
            <w:bottom w:val="none" w:sz="0" w:space="0" w:color="auto"/>
            <w:right w:val="none" w:sz="0" w:space="0" w:color="auto"/>
          </w:divBdr>
        </w:div>
        <w:div w:id="2064063890">
          <w:marLeft w:val="0"/>
          <w:marRight w:val="0"/>
          <w:marTop w:val="0"/>
          <w:marBottom w:val="0"/>
          <w:divBdr>
            <w:top w:val="none" w:sz="0" w:space="0" w:color="auto"/>
            <w:left w:val="none" w:sz="0" w:space="0" w:color="auto"/>
            <w:bottom w:val="none" w:sz="0" w:space="0" w:color="auto"/>
            <w:right w:val="none" w:sz="0" w:space="0" w:color="auto"/>
          </w:divBdr>
        </w:div>
      </w:divsChild>
    </w:div>
    <w:div w:id="807749590">
      <w:bodyDiv w:val="1"/>
      <w:marLeft w:val="0"/>
      <w:marRight w:val="0"/>
      <w:marTop w:val="0"/>
      <w:marBottom w:val="0"/>
      <w:divBdr>
        <w:top w:val="none" w:sz="0" w:space="0" w:color="auto"/>
        <w:left w:val="none" w:sz="0" w:space="0" w:color="auto"/>
        <w:bottom w:val="none" w:sz="0" w:space="0" w:color="auto"/>
        <w:right w:val="none" w:sz="0" w:space="0" w:color="auto"/>
      </w:divBdr>
    </w:div>
    <w:div w:id="843087442">
      <w:bodyDiv w:val="1"/>
      <w:marLeft w:val="0"/>
      <w:marRight w:val="0"/>
      <w:marTop w:val="0"/>
      <w:marBottom w:val="0"/>
      <w:divBdr>
        <w:top w:val="none" w:sz="0" w:space="0" w:color="auto"/>
        <w:left w:val="none" w:sz="0" w:space="0" w:color="auto"/>
        <w:bottom w:val="none" w:sz="0" w:space="0" w:color="auto"/>
        <w:right w:val="none" w:sz="0" w:space="0" w:color="auto"/>
      </w:divBdr>
      <w:divsChild>
        <w:div w:id="400562888">
          <w:marLeft w:val="0"/>
          <w:marRight w:val="0"/>
          <w:marTop w:val="0"/>
          <w:marBottom w:val="0"/>
          <w:divBdr>
            <w:top w:val="none" w:sz="0" w:space="0" w:color="auto"/>
            <w:left w:val="none" w:sz="0" w:space="0" w:color="auto"/>
            <w:bottom w:val="none" w:sz="0" w:space="0" w:color="auto"/>
            <w:right w:val="none" w:sz="0" w:space="0" w:color="auto"/>
          </w:divBdr>
        </w:div>
        <w:div w:id="1818182877">
          <w:marLeft w:val="0"/>
          <w:marRight w:val="0"/>
          <w:marTop w:val="0"/>
          <w:marBottom w:val="0"/>
          <w:divBdr>
            <w:top w:val="none" w:sz="0" w:space="0" w:color="auto"/>
            <w:left w:val="none" w:sz="0" w:space="0" w:color="auto"/>
            <w:bottom w:val="none" w:sz="0" w:space="0" w:color="auto"/>
            <w:right w:val="none" w:sz="0" w:space="0" w:color="auto"/>
          </w:divBdr>
        </w:div>
        <w:div w:id="2005811661">
          <w:marLeft w:val="0"/>
          <w:marRight w:val="0"/>
          <w:marTop w:val="0"/>
          <w:marBottom w:val="0"/>
          <w:divBdr>
            <w:top w:val="none" w:sz="0" w:space="0" w:color="auto"/>
            <w:left w:val="none" w:sz="0" w:space="0" w:color="auto"/>
            <w:bottom w:val="none" w:sz="0" w:space="0" w:color="auto"/>
            <w:right w:val="none" w:sz="0" w:space="0" w:color="auto"/>
          </w:divBdr>
        </w:div>
        <w:div w:id="2077430002">
          <w:marLeft w:val="0"/>
          <w:marRight w:val="0"/>
          <w:marTop w:val="0"/>
          <w:marBottom w:val="0"/>
          <w:divBdr>
            <w:top w:val="none" w:sz="0" w:space="0" w:color="auto"/>
            <w:left w:val="none" w:sz="0" w:space="0" w:color="auto"/>
            <w:bottom w:val="none" w:sz="0" w:space="0" w:color="auto"/>
            <w:right w:val="none" w:sz="0" w:space="0" w:color="auto"/>
          </w:divBdr>
        </w:div>
      </w:divsChild>
    </w:div>
    <w:div w:id="873467122">
      <w:bodyDiv w:val="1"/>
      <w:marLeft w:val="0"/>
      <w:marRight w:val="0"/>
      <w:marTop w:val="0"/>
      <w:marBottom w:val="0"/>
      <w:divBdr>
        <w:top w:val="none" w:sz="0" w:space="0" w:color="auto"/>
        <w:left w:val="none" w:sz="0" w:space="0" w:color="auto"/>
        <w:bottom w:val="none" w:sz="0" w:space="0" w:color="auto"/>
        <w:right w:val="none" w:sz="0" w:space="0" w:color="auto"/>
      </w:divBdr>
      <w:divsChild>
        <w:div w:id="513156837">
          <w:marLeft w:val="0"/>
          <w:marRight w:val="0"/>
          <w:marTop w:val="0"/>
          <w:marBottom w:val="0"/>
          <w:divBdr>
            <w:top w:val="none" w:sz="0" w:space="0" w:color="auto"/>
            <w:left w:val="none" w:sz="0" w:space="0" w:color="auto"/>
            <w:bottom w:val="none" w:sz="0" w:space="0" w:color="auto"/>
            <w:right w:val="none" w:sz="0" w:space="0" w:color="auto"/>
          </w:divBdr>
        </w:div>
        <w:div w:id="1523861713">
          <w:marLeft w:val="0"/>
          <w:marRight w:val="0"/>
          <w:marTop w:val="0"/>
          <w:marBottom w:val="0"/>
          <w:divBdr>
            <w:top w:val="none" w:sz="0" w:space="0" w:color="auto"/>
            <w:left w:val="none" w:sz="0" w:space="0" w:color="auto"/>
            <w:bottom w:val="none" w:sz="0" w:space="0" w:color="auto"/>
            <w:right w:val="none" w:sz="0" w:space="0" w:color="auto"/>
          </w:divBdr>
        </w:div>
      </w:divsChild>
    </w:div>
    <w:div w:id="1195388307">
      <w:bodyDiv w:val="1"/>
      <w:marLeft w:val="0"/>
      <w:marRight w:val="0"/>
      <w:marTop w:val="0"/>
      <w:marBottom w:val="0"/>
      <w:divBdr>
        <w:top w:val="none" w:sz="0" w:space="0" w:color="auto"/>
        <w:left w:val="none" w:sz="0" w:space="0" w:color="auto"/>
        <w:bottom w:val="none" w:sz="0" w:space="0" w:color="auto"/>
        <w:right w:val="none" w:sz="0" w:space="0" w:color="auto"/>
      </w:divBdr>
      <w:divsChild>
        <w:div w:id="114179303">
          <w:marLeft w:val="0"/>
          <w:marRight w:val="0"/>
          <w:marTop w:val="0"/>
          <w:marBottom w:val="0"/>
          <w:divBdr>
            <w:top w:val="none" w:sz="0" w:space="0" w:color="auto"/>
            <w:left w:val="none" w:sz="0" w:space="0" w:color="auto"/>
            <w:bottom w:val="none" w:sz="0" w:space="0" w:color="auto"/>
            <w:right w:val="none" w:sz="0" w:space="0" w:color="auto"/>
          </w:divBdr>
        </w:div>
        <w:div w:id="352657427">
          <w:marLeft w:val="0"/>
          <w:marRight w:val="0"/>
          <w:marTop w:val="0"/>
          <w:marBottom w:val="0"/>
          <w:divBdr>
            <w:top w:val="none" w:sz="0" w:space="0" w:color="auto"/>
            <w:left w:val="none" w:sz="0" w:space="0" w:color="auto"/>
            <w:bottom w:val="none" w:sz="0" w:space="0" w:color="auto"/>
            <w:right w:val="none" w:sz="0" w:space="0" w:color="auto"/>
          </w:divBdr>
        </w:div>
        <w:div w:id="378479230">
          <w:marLeft w:val="0"/>
          <w:marRight w:val="0"/>
          <w:marTop w:val="0"/>
          <w:marBottom w:val="0"/>
          <w:divBdr>
            <w:top w:val="none" w:sz="0" w:space="0" w:color="auto"/>
            <w:left w:val="none" w:sz="0" w:space="0" w:color="auto"/>
            <w:bottom w:val="none" w:sz="0" w:space="0" w:color="auto"/>
            <w:right w:val="none" w:sz="0" w:space="0" w:color="auto"/>
          </w:divBdr>
        </w:div>
        <w:div w:id="2001038467">
          <w:marLeft w:val="0"/>
          <w:marRight w:val="0"/>
          <w:marTop w:val="0"/>
          <w:marBottom w:val="0"/>
          <w:divBdr>
            <w:top w:val="none" w:sz="0" w:space="0" w:color="auto"/>
            <w:left w:val="none" w:sz="0" w:space="0" w:color="auto"/>
            <w:bottom w:val="none" w:sz="0" w:space="0" w:color="auto"/>
            <w:right w:val="none" w:sz="0" w:space="0" w:color="auto"/>
          </w:divBdr>
        </w:div>
      </w:divsChild>
    </w:div>
    <w:div w:id="1348142961">
      <w:bodyDiv w:val="1"/>
      <w:marLeft w:val="0"/>
      <w:marRight w:val="0"/>
      <w:marTop w:val="0"/>
      <w:marBottom w:val="0"/>
      <w:divBdr>
        <w:top w:val="none" w:sz="0" w:space="0" w:color="auto"/>
        <w:left w:val="none" w:sz="0" w:space="0" w:color="auto"/>
        <w:bottom w:val="none" w:sz="0" w:space="0" w:color="auto"/>
        <w:right w:val="none" w:sz="0" w:space="0" w:color="auto"/>
      </w:divBdr>
      <w:divsChild>
        <w:div w:id="384833843">
          <w:marLeft w:val="0"/>
          <w:marRight w:val="0"/>
          <w:marTop w:val="0"/>
          <w:marBottom w:val="0"/>
          <w:divBdr>
            <w:top w:val="none" w:sz="0" w:space="0" w:color="auto"/>
            <w:left w:val="none" w:sz="0" w:space="0" w:color="auto"/>
            <w:bottom w:val="none" w:sz="0" w:space="0" w:color="auto"/>
            <w:right w:val="none" w:sz="0" w:space="0" w:color="auto"/>
          </w:divBdr>
        </w:div>
        <w:div w:id="1154685230">
          <w:marLeft w:val="0"/>
          <w:marRight w:val="0"/>
          <w:marTop w:val="0"/>
          <w:marBottom w:val="0"/>
          <w:divBdr>
            <w:top w:val="none" w:sz="0" w:space="0" w:color="auto"/>
            <w:left w:val="none" w:sz="0" w:space="0" w:color="auto"/>
            <w:bottom w:val="none" w:sz="0" w:space="0" w:color="auto"/>
            <w:right w:val="none" w:sz="0" w:space="0" w:color="auto"/>
          </w:divBdr>
        </w:div>
        <w:div w:id="2058433757">
          <w:marLeft w:val="0"/>
          <w:marRight w:val="0"/>
          <w:marTop w:val="0"/>
          <w:marBottom w:val="0"/>
          <w:divBdr>
            <w:top w:val="none" w:sz="0" w:space="0" w:color="auto"/>
            <w:left w:val="none" w:sz="0" w:space="0" w:color="auto"/>
            <w:bottom w:val="none" w:sz="0" w:space="0" w:color="auto"/>
            <w:right w:val="none" w:sz="0" w:space="0" w:color="auto"/>
          </w:divBdr>
        </w:div>
      </w:divsChild>
    </w:div>
    <w:div w:id="1413553013">
      <w:bodyDiv w:val="1"/>
      <w:marLeft w:val="0"/>
      <w:marRight w:val="0"/>
      <w:marTop w:val="0"/>
      <w:marBottom w:val="0"/>
      <w:divBdr>
        <w:top w:val="none" w:sz="0" w:space="0" w:color="auto"/>
        <w:left w:val="none" w:sz="0" w:space="0" w:color="auto"/>
        <w:bottom w:val="none" w:sz="0" w:space="0" w:color="auto"/>
        <w:right w:val="none" w:sz="0" w:space="0" w:color="auto"/>
      </w:divBdr>
      <w:divsChild>
        <w:div w:id="936330995">
          <w:marLeft w:val="0"/>
          <w:marRight w:val="0"/>
          <w:marTop w:val="0"/>
          <w:marBottom w:val="0"/>
          <w:divBdr>
            <w:top w:val="none" w:sz="0" w:space="0" w:color="auto"/>
            <w:left w:val="none" w:sz="0" w:space="0" w:color="auto"/>
            <w:bottom w:val="none" w:sz="0" w:space="0" w:color="auto"/>
            <w:right w:val="none" w:sz="0" w:space="0" w:color="auto"/>
          </w:divBdr>
        </w:div>
        <w:div w:id="1836412448">
          <w:marLeft w:val="0"/>
          <w:marRight w:val="0"/>
          <w:marTop w:val="0"/>
          <w:marBottom w:val="0"/>
          <w:divBdr>
            <w:top w:val="none" w:sz="0" w:space="0" w:color="auto"/>
            <w:left w:val="none" w:sz="0" w:space="0" w:color="auto"/>
            <w:bottom w:val="none" w:sz="0" w:space="0" w:color="auto"/>
            <w:right w:val="none" w:sz="0" w:space="0" w:color="auto"/>
          </w:divBdr>
        </w:div>
        <w:div w:id="1997609647">
          <w:marLeft w:val="0"/>
          <w:marRight w:val="0"/>
          <w:marTop w:val="0"/>
          <w:marBottom w:val="0"/>
          <w:divBdr>
            <w:top w:val="none" w:sz="0" w:space="0" w:color="auto"/>
            <w:left w:val="none" w:sz="0" w:space="0" w:color="auto"/>
            <w:bottom w:val="none" w:sz="0" w:space="0" w:color="auto"/>
            <w:right w:val="none" w:sz="0" w:space="0" w:color="auto"/>
          </w:divBdr>
        </w:div>
        <w:div w:id="2071920899">
          <w:marLeft w:val="0"/>
          <w:marRight w:val="0"/>
          <w:marTop w:val="0"/>
          <w:marBottom w:val="0"/>
          <w:divBdr>
            <w:top w:val="none" w:sz="0" w:space="0" w:color="auto"/>
            <w:left w:val="none" w:sz="0" w:space="0" w:color="auto"/>
            <w:bottom w:val="none" w:sz="0" w:space="0" w:color="auto"/>
            <w:right w:val="none" w:sz="0" w:space="0" w:color="auto"/>
          </w:divBdr>
        </w:div>
      </w:divsChild>
    </w:div>
    <w:div w:id="1537431493">
      <w:bodyDiv w:val="1"/>
      <w:marLeft w:val="0"/>
      <w:marRight w:val="0"/>
      <w:marTop w:val="0"/>
      <w:marBottom w:val="0"/>
      <w:divBdr>
        <w:top w:val="none" w:sz="0" w:space="0" w:color="auto"/>
        <w:left w:val="none" w:sz="0" w:space="0" w:color="auto"/>
        <w:bottom w:val="none" w:sz="0" w:space="0" w:color="auto"/>
        <w:right w:val="none" w:sz="0" w:space="0" w:color="auto"/>
      </w:divBdr>
      <w:divsChild>
        <w:div w:id="402336216">
          <w:marLeft w:val="0"/>
          <w:marRight w:val="0"/>
          <w:marTop w:val="0"/>
          <w:marBottom w:val="0"/>
          <w:divBdr>
            <w:top w:val="none" w:sz="0" w:space="0" w:color="auto"/>
            <w:left w:val="none" w:sz="0" w:space="0" w:color="auto"/>
            <w:bottom w:val="none" w:sz="0" w:space="0" w:color="auto"/>
            <w:right w:val="none" w:sz="0" w:space="0" w:color="auto"/>
          </w:divBdr>
        </w:div>
        <w:div w:id="458693741">
          <w:marLeft w:val="0"/>
          <w:marRight w:val="0"/>
          <w:marTop w:val="0"/>
          <w:marBottom w:val="0"/>
          <w:divBdr>
            <w:top w:val="none" w:sz="0" w:space="0" w:color="auto"/>
            <w:left w:val="none" w:sz="0" w:space="0" w:color="auto"/>
            <w:bottom w:val="none" w:sz="0" w:space="0" w:color="auto"/>
            <w:right w:val="none" w:sz="0" w:space="0" w:color="auto"/>
          </w:divBdr>
        </w:div>
        <w:div w:id="480004685">
          <w:marLeft w:val="0"/>
          <w:marRight w:val="0"/>
          <w:marTop w:val="0"/>
          <w:marBottom w:val="0"/>
          <w:divBdr>
            <w:top w:val="none" w:sz="0" w:space="0" w:color="auto"/>
            <w:left w:val="none" w:sz="0" w:space="0" w:color="auto"/>
            <w:bottom w:val="none" w:sz="0" w:space="0" w:color="auto"/>
            <w:right w:val="none" w:sz="0" w:space="0" w:color="auto"/>
          </w:divBdr>
        </w:div>
      </w:divsChild>
    </w:div>
    <w:div w:id="1600674575">
      <w:bodyDiv w:val="1"/>
      <w:marLeft w:val="0"/>
      <w:marRight w:val="0"/>
      <w:marTop w:val="0"/>
      <w:marBottom w:val="0"/>
      <w:divBdr>
        <w:top w:val="none" w:sz="0" w:space="0" w:color="auto"/>
        <w:left w:val="none" w:sz="0" w:space="0" w:color="auto"/>
        <w:bottom w:val="none" w:sz="0" w:space="0" w:color="auto"/>
        <w:right w:val="none" w:sz="0" w:space="0" w:color="auto"/>
      </w:divBdr>
    </w:div>
    <w:div w:id="1751808947">
      <w:bodyDiv w:val="1"/>
      <w:marLeft w:val="0"/>
      <w:marRight w:val="0"/>
      <w:marTop w:val="0"/>
      <w:marBottom w:val="0"/>
      <w:divBdr>
        <w:top w:val="none" w:sz="0" w:space="0" w:color="auto"/>
        <w:left w:val="none" w:sz="0" w:space="0" w:color="auto"/>
        <w:bottom w:val="none" w:sz="0" w:space="0" w:color="auto"/>
        <w:right w:val="none" w:sz="0" w:space="0" w:color="auto"/>
      </w:divBdr>
    </w:div>
    <w:div w:id="1962346426">
      <w:bodyDiv w:val="1"/>
      <w:marLeft w:val="0"/>
      <w:marRight w:val="0"/>
      <w:marTop w:val="0"/>
      <w:marBottom w:val="0"/>
      <w:divBdr>
        <w:top w:val="none" w:sz="0" w:space="0" w:color="auto"/>
        <w:left w:val="none" w:sz="0" w:space="0" w:color="auto"/>
        <w:bottom w:val="none" w:sz="0" w:space="0" w:color="auto"/>
        <w:right w:val="none" w:sz="0" w:space="0" w:color="auto"/>
      </w:divBdr>
      <w:divsChild>
        <w:div w:id="1128663861">
          <w:marLeft w:val="0"/>
          <w:marRight w:val="0"/>
          <w:marTop w:val="0"/>
          <w:marBottom w:val="0"/>
          <w:divBdr>
            <w:top w:val="none" w:sz="0" w:space="0" w:color="auto"/>
            <w:left w:val="none" w:sz="0" w:space="0" w:color="auto"/>
            <w:bottom w:val="none" w:sz="0" w:space="0" w:color="auto"/>
            <w:right w:val="none" w:sz="0" w:space="0" w:color="auto"/>
          </w:divBdr>
        </w:div>
        <w:div w:id="1737630665">
          <w:marLeft w:val="0"/>
          <w:marRight w:val="0"/>
          <w:marTop w:val="0"/>
          <w:marBottom w:val="0"/>
          <w:divBdr>
            <w:top w:val="none" w:sz="0" w:space="0" w:color="auto"/>
            <w:left w:val="none" w:sz="0" w:space="0" w:color="auto"/>
            <w:bottom w:val="none" w:sz="0" w:space="0" w:color="auto"/>
            <w:right w:val="none" w:sz="0" w:space="0" w:color="auto"/>
          </w:divBdr>
        </w:div>
        <w:div w:id="1745300712">
          <w:marLeft w:val="0"/>
          <w:marRight w:val="0"/>
          <w:marTop w:val="0"/>
          <w:marBottom w:val="0"/>
          <w:divBdr>
            <w:top w:val="none" w:sz="0" w:space="0" w:color="auto"/>
            <w:left w:val="none" w:sz="0" w:space="0" w:color="auto"/>
            <w:bottom w:val="none" w:sz="0" w:space="0" w:color="auto"/>
            <w:right w:val="none" w:sz="0" w:space="0" w:color="auto"/>
          </w:divBdr>
        </w:div>
        <w:div w:id="21090340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teach/ten-pieces/winter-from-the-four-seasons-by-vivaldi-ks2-lesson-plans/zvwbnrd" TargetMode="External"/><Relationship Id="rId5" Type="http://schemas.openxmlformats.org/officeDocument/2006/relationships/numbering" Target="numbering.xml"/><Relationship Id="rId10" Type="http://schemas.openxmlformats.org/officeDocument/2006/relationships/hyperlink" Target="https://www.bbc.co.uk/bitesize/topics/zf2f9j6/articles/z3c6tfr"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FCFFD-2639-4609-9CEC-019288BA2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97AF2-E061-4ABC-A341-2F5477F8A0C9}">
  <ds:schemaRefs>
    <ds:schemaRef ds:uri="http://schemas.microsoft.com/sharepoint/v3/contenttype/forms"/>
  </ds:schemaRefs>
</ds:datastoreItem>
</file>

<file path=customXml/itemProps3.xml><?xml version="1.0" encoding="utf-8"?>
<ds:datastoreItem xmlns:ds="http://schemas.openxmlformats.org/officeDocument/2006/customXml" ds:itemID="{9FDC0B1B-70B6-4175-B509-1762BDCC4C68}">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4.xml><?xml version="1.0" encoding="utf-8"?>
<ds:datastoreItem xmlns:ds="http://schemas.openxmlformats.org/officeDocument/2006/customXml" ds:itemID="{EEBDB45A-D978-4516-92BF-E41A3EFEA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Pages>
  <Words>2222</Words>
  <Characters>12666</Characters>
  <Application>Microsoft Office Word</Application>
  <DocSecurity>0</DocSecurity>
  <Lines>105</Lines>
  <Paragraphs>29</Paragraphs>
  <ScaleCrop>false</ScaleCrop>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Vavasour KNI</dc:creator>
  <cp:keywords/>
  <cp:lastModifiedBy>Lucy Simonett</cp:lastModifiedBy>
  <cp:revision>36</cp:revision>
  <dcterms:created xsi:type="dcterms:W3CDTF">2021-06-10T18:26:00Z</dcterms:created>
  <dcterms:modified xsi:type="dcterms:W3CDTF">2025-02-05T12:06:00Z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